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688F" w:rsidRDefault="001B688F" w:rsidP="00C81DBD">
      <w:pPr>
        <w:jc w:val="center"/>
        <w:rPr>
          <w:b/>
          <w:w w:val="120"/>
          <w:sz w:val="31"/>
          <w:szCs w:val="31"/>
          <w:u w:val="single"/>
          <w:lang w:val="fr-FR"/>
        </w:rPr>
      </w:pPr>
    </w:p>
    <w:p w:rsidR="001B688F" w:rsidRDefault="001B688F" w:rsidP="00C81DBD">
      <w:pPr>
        <w:jc w:val="center"/>
        <w:rPr>
          <w:b/>
          <w:w w:val="120"/>
          <w:sz w:val="31"/>
          <w:szCs w:val="31"/>
          <w:u w:val="single"/>
          <w:lang w:val="fr-FR"/>
        </w:rPr>
      </w:pPr>
    </w:p>
    <w:p w:rsidR="001B688F" w:rsidRDefault="001B688F" w:rsidP="00C81DBD">
      <w:pPr>
        <w:jc w:val="center"/>
        <w:rPr>
          <w:b/>
          <w:w w:val="120"/>
          <w:sz w:val="31"/>
          <w:szCs w:val="31"/>
          <w:u w:val="single"/>
          <w:lang w:val="fr-FR"/>
        </w:rPr>
      </w:pPr>
    </w:p>
    <w:p w:rsidR="001B688F" w:rsidRPr="00A01715" w:rsidRDefault="001B688F" w:rsidP="00C81DBD">
      <w:pPr>
        <w:jc w:val="center"/>
        <w:rPr>
          <w:b/>
          <w:w w:val="120"/>
          <w:sz w:val="31"/>
          <w:szCs w:val="31"/>
          <w:u w:val="single"/>
          <w:lang w:val="fr-FR"/>
        </w:rPr>
      </w:pPr>
      <w:r w:rsidRPr="00A01715">
        <w:rPr>
          <w:b/>
          <w:w w:val="120"/>
          <w:sz w:val="31"/>
          <w:szCs w:val="31"/>
          <w:u w:val="single"/>
          <w:lang w:val="fr-FR"/>
        </w:rPr>
        <w:t>CONTRACT DE PRESTARE DE SERVICII</w:t>
      </w:r>
    </w:p>
    <w:p w:rsidR="001B688F" w:rsidRPr="00A01715" w:rsidRDefault="001B688F" w:rsidP="00C81DBD">
      <w:pPr>
        <w:jc w:val="center"/>
        <w:rPr>
          <w:b/>
          <w:w w:val="120"/>
          <w:sz w:val="27"/>
          <w:szCs w:val="27"/>
          <w:u w:val="single"/>
          <w:lang w:val="fr-FR"/>
        </w:rPr>
      </w:pPr>
      <w:r w:rsidRPr="00A01715">
        <w:rPr>
          <w:b/>
          <w:w w:val="120"/>
          <w:sz w:val="27"/>
          <w:szCs w:val="27"/>
          <w:u w:val="single"/>
          <w:lang w:val="fr-FR"/>
        </w:rPr>
        <w:t>Nr. ______/</w:t>
      </w:r>
      <w:r>
        <w:rPr>
          <w:b/>
          <w:w w:val="120"/>
          <w:sz w:val="27"/>
          <w:szCs w:val="27"/>
          <w:u w:val="single"/>
          <w:lang w:val="fr-FR"/>
        </w:rPr>
        <w:t>2020</w:t>
      </w:r>
    </w:p>
    <w:p w:rsidR="001B688F" w:rsidRDefault="001B688F" w:rsidP="00C81DBD">
      <w:pPr>
        <w:jc w:val="center"/>
        <w:rPr>
          <w:b/>
          <w:w w:val="120"/>
          <w:sz w:val="27"/>
          <w:szCs w:val="27"/>
          <w:u w:val="single"/>
          <w:lang w:val="fr-FR"/>
        </w:rPr>
      </w:pPr>
    </w:p>
    <w:p w:rsidR="001B688F" w:rsidRDefault="001B688F" w:rsidP="00C81DBD">
      <w:pPr>
        <w:jc w:val="center"/>
        <w:rPr>
          <w:b/>
          <w:w w:val="120"/>
          <w:sz w:val="27"/>
          <w:szCs w:val="27"/>
          <w:u w:val="single"/>
          <w:lang w:val="fr-FR"/>
        </w:rPr>
      </w:pPr>
    </w:p>
    <w:p w:rsidR="001B688F" w:rsidRDefault="001B688F" w:rsidP="00C81DBD">
      <w:pPr>
        <w:jc w:val="center"/>
        <w:rPr>
          <w:b/>
          <w:w w:val="120"/>
          <w:sz w:val="27"/>
          <w:szCs w:val="27"/>
          <w:u w:val="single"/>
          <w:lang w:val="fr-FR"/>
        </w:rPr>
      </w:pPr>
    </w:p>
    <w:p w:rsidR="001B688F" w:rsidRDefault="001B688F" w:rsidP="00C81DBD">
      <w:pPr>
        <w:jc w:val="center"/>
        <w:rPr>
          <w:b/>
          <w:w w:val="120"/>
          <w:sz w:val="27"/>
          <w:szCs w:val="27"/>
          <w:u w:val="single"/>
          <w:lang w:val="fr-FR"/>
        </w:rPr>
      </w:pPr>
    </w:p>
    <w:p w:rsidR="001B688F" w:rsidRPr="00A01715" w:rsidRDefault="001B688F" w:rsidP="00C81DBD">
      <w:pPr>
        <w:jc w:val="center"/>
        <w:rPr>
          <w:b/>
          <w:w w:val="120"/>
          <w:sz w:val="27"/>
          <w:szCs w:val="27"/>
          <w:u w:val="single"/>
          <w:lang w:val="fr-FR"/>
        </w:rPr>
      </w:pPr>
    </w:p>
    <w:p w:rsidR="001B688F" w:rsidRPr="002331ED" w:rsidRDefault="001B688F" w:rsidP="00C81DBD">
      <w:pPr>
        <w:pStyle w:val="Heading1"/>
        <w:shd w:val="pct10" w:color="auto" w:fill="FFFFFF"/>
        <w:spacing w:after="120"/>
        <w:rPr>
          <w:rFonts w:ascii="Times New Roman" w:hAnsi="Times New Roman"/>
          <w:sz w:val="26"/>
          <w:szCs w:val="26"/>
          <w:lang w:val="it-IT"/>
        </w:rPr>
      </w:pPr>
      <w:r w:rsidRPr="002331ED">
        <w:rPr>
          <w:rFonts w:ascii="Times New Roman" w:hAnsi="Times New Roman"/>
          <w:sz w:val="26"/>
          <w:szCs w:val="26"/>
          <w:lang w:val="it-IT"/>
        </w:rPr>
        <w:t>CAP.1 PĂRŢILE CONTRACTANTE</w:t>
      </w:r>
    </w:p>
    <w:p w:rsidR="001B688F" w:rsidRPr="002331ED" w:rsidRDefault="001B688F" w:rsidP="00BA0A1D">
      <w:pPr>
        <w:pStyle w:val="BodyText"/>
        <w:ind w:firstLine="720"/>
        <w:rPr>
          <w:rFonts w:ascii="Times New Roman" w:hAnsi="Times New Roman"/>
          <w:sz w:val="26"/>
          <w:szCs w:val="26"/>
          <w:lang w:val="ro-RO"/>
        </w:rPr>
      </w:pPr>
      <w:r>
        <w:rPr>
          <w:rFonts w:ascii="Times New Roman" w:hAnsi="Times New Roman"/>
          <w:b/>
          <w:sz w:val="26"/>
          <w:szCs w:val="26"/>
          <w:lang w:val="ro-RO"/>
        </w:rPr>
        <w:t>SOCIETATEA</w:t>
      </w:r>
      <w:r w:rsidRPr="002331ED">
        <w:rPr>
          <w:rFonts w:ascii="Times New Roman" w:hAnsi="Times New Roman"/>
          <w:b/>
          <w:sz w:val="26"/>
          <w:szCs w:val="26"/>
          <w:lang w:val="ro-RO"/>
        </w:rPr>
        <w:t xml:space="preserve"> ELECTROCENTRALE BUCUREŞTI SA</w:t>
      </w:r>
      <w:r w:rsidRPr="002331ED">
        <w:rPr>
          <w:rFonts w:ascii="Times New Roman" w:hAnsi="Times New Roman"/>
          <w:sz w:val="26"/>
          <w:szCs w:val="26"/>
          <w:lang w:val="ro-RO"/>
        </w:rPr>
        <w:t>,</w:t>
      </w:r>
      <w:r w:rsidRPr="000E40C3">
        <w:rPr>
          <w:sz w:val="26"/>
          <w:szCs w:val="26"/>
        </w:rPr>
        <w:t xml:space="preserve"> </w:t>
      </w:r>
      <w:r>
        <w:rPr>
          <w:sz w:val="26"/>
          <w:szCs w:val="26"/>
        </w:rPr>
        <w:t>societate în reorganizare judiciar</w:t>
      </w:r>
      <w:r>
        <w:rPr>
          <w:sz w:val="26"/>
          <w:szCs w:val="26"/>
          <w:lang w:val="ro-RO"/>
        </w:rPr>
        <w:t>ă</w:t>
      </w:r>
      <w:r>
        <w:rPr>
          <w:sz w:val="26"/>
          <w:szCs w:val="26"/>
        </w:rPr>
        <w:t>, in judicial reorganisation, en redressement,</w:t>
      </w:r>
      <w:r w:rsidRPr="002331ED">
        <w:rPr>
          <w:rFonts w:ascii="Times New Roman" w:hAnsi="Times New Roman"/>
          <w:sz w:val="26"/>
          <w:szCs w:val="26"/>
          <w:lang w:val="ro-RO"/>
        </w:rPr>
        <w:t xml:space="preserve"> cu sediul in Bucuresti, Splaiul Independentei nr. 227, sector 6, inregistrata la registrul Comertului cu nr. J40/1696/2003, cod fiscal RO 15189596, </w:t>
      </w:r>
      <w:r w:rsidRPr="002331ED">
        <w:rPr>
          <w:rFonts w:ascii="Times New Roman" w:hAnsi="Times New Roman"/>
          <w:color w:val="000000"/>
          <w:sz w:val="26"/>
          <w:szCs w:val="26"/>
          <w:lang w:val="ro-RO"/>
        </w:rPr>
        <w:t xml:space="preserve">cod poştal </w:t>
      </w:r>
      <w:r w:rsidRPr="002331ED">
        <w:rPr>
          <w:rFonts w:ascii="Times New Roman" w:hAnsi="Times New Roman"/>
          <w:sz w:val="26"/>
          <w:szCs w:val="26"/>
          <w:lang w:val="ro-RO"/>
        </w:rPr>
        <w:t>060041, telefon 021 275 1103, fax 021 275 1405, cod</w:t>
      </w:r>
      <w:r w:rsidRPr="002331ED">
        <w:rPr>
          <w:rFonts w:ascii="Times New Roman" w:hAnsi="Times New Roman"/>
          <w:color w:val="000000"/>
          <w:sz w:val="26"/>
          <w:szCs w:val="26"/>
          <w:lang w:val="ro-RO"/>
        </w:rPr>
        <w:t xml:space="preserve"> IBAN  </w:t>
      </w:r>
      <w:r>
        <w:rPr>
          <w:color w:val="000000"/>
          <w:sz w:val="26"/>
          <w:szCs w:val="26"/>
          <w:lang w:val="ro-RO"/>
        </w:rPr>
        <w:t>RO25 RNCB 0082 0441 7274 0422</w:t>
      </w:r>
      <w:r w:rsidRPr="00874DC9">
        <w:rPr>
          <w:color w:val="000000"/>
          <w:sz w:val="22"/>
          <w:szCs w:val="22"/>
        </w:rPr>
        <w:t xml:space="preserve"> </w:t>
      </w:r>
      <w:r>
        <w:rPr>
          <w:color w:val="000000"/>
          <w:sz w:val="26"/>
          <w:szCs w:val="26"/>
          <w:lang w:val="ro-RO"/>
        </w:rPr>
        <w:t>deschis la BCR – Sucursala Unirii</w:t>
      </w:r>
      <w:r w:rsidRPr="00B55045">
        <w:rPr>
          <w:color w:val="000000"/>
          <w:sz w:val="26"/>
          <w:szCs w:val="26"/>
          <w:lang w:val="ro-RO"/>
        </w:rPr>
        <w:t>,</w:t>
      </w:r>
      <w:r w:rsidRPr="002331ED">
        <w:rPr>
          <w:rFonts w:ascii="Times New Roman" w:hAnsi="Times New Roman"/>
          <w:color w:val="000000"/>
          <w:sz w:val="26"/>
          <w:szCs w:val="26"/>
          <w:lang w:val="ro-RO"/>
        </w:rPr>
        <w:t xml:space="preserve"> legal reprez</w:t>
      </w:r>
      <w:r>
        <w:rPr>
          <w:rFonts w:ascii="Times New Roman" w:hAnsi="Times New Roman"/>
          <w:color w:val="000000"/>
          <w:sz w:val="26"/>
          <w:szCs w:val="26"/>
          <w:lang w:val="ro-RO"/>
        </w:rPr>
        <w:t xml:space="preserve">entată de </w:t>
      </w:r>
      <w:r>
        <w:rPr>
          <w:color w:val="000000"/>
          <w:sz w:val="26"/>
          <w:szCs w:val="26"/>
          <w:lang w:val="ro-RO"/>
        </w:rPr>
        <w:t xml:space="preserve">dl. </w:t>
      </w:r>
      <w:r>
        <w:rPr>
          <w:color w:val="000000"/>
          <w:sz w:val="26"/>
          <w:szCs w:val="26"/>
        </w:rPr>
        <w:t xml:space="preserve">Claudiu-Ionuţ CREŢU-SÂRBU </w:t>
      </w:r>
      <w:r>
        <w:rPr>
          <w:color w:val="000000"/>
          <w:sz w:val="26"/>
          <w:szCs w:val="26"/>
          <w:lang w:val="ro-RO"/>
        </w:rPr>
        <w:t>– Administrator Special</w:t>
      </w:r>
      <w:r w:rsidRPr="002331ED">
        <w:rPr>
          <w:rFonts w:ascii="Times New Roman" w:hAnsi="Times New Roman"/>
          <w:color w:val="000000"/>
          <w:sz w:val="26"/>
          <w:szCs w:val="26"/>
          <w:lang w:val="ro-RO"/>
        </w:rPr>
        <w:t>, în calitate de</w:t>
      </w:r>
      <w:r w:rsidRPr="002331ED">
        <w:rPr>
          <w:rFonts w:ascii="Times New Roman" w:hAnsi="Times New Roman"/>
          <w:sz w:val="26"/>
          <w:szCs w:val="26"/>
          <w:lang w:val="ro-RO"/>
        </w:rPr>
        <w:t xml:space="preserve"> </w:t>
      </w:r>
      <w:r w:rsidRPr="002331ED">
        <w:rPr>
          <w:rFonts w:ascii="Times New Roman" w:hAnsi="Times New Roman"/>
          <w:b/>
          <w:sz w:val="26"/>
          <w:szCs w:val="26"/>
          <w:lang w:val="ro-RO"/>
        </w:rPr>
        <w:t xml:space="preserve">ACHIZITOR </w:t>
      </w:r>
      <w:r w:rsidRPr="002331ED">
        <w:rPr>
          <w:rFonts w:ascii="Times New Roman" w:hAnsi="Times New Roman"/>
          <w:sz w:val="26"/>
          <w:szCs w:val="26"/>
          <w:lang w:val="ro-RO"/>
        </w:rPr>
        <w:t xml:space="preserve">(BENEFICIAR) şi </w:t>
      </w:r>
    </w:p>
    <w:p w:rsidR="001B688F" w:rsidRDefault="001B688F" w:rsidP="00C81DBD">
      <w:pPr>
        <w:pStyle w:val="BodyText"/>
        <w:ind w:firstLine="720"/>
        <w:rPr>
          <w:rFonts w:ascii="Times New Roman" w:hAnsi="Times New Roman"/>
          <w:b/>
          <w:sz w:val="26"/>
          <w:szCs w:val="26"/>
          <w:lang w:val="ro-RO"/>
        </w:rPr>
      </w:pPr>
      <w:r w:rsidRPr="002331ED">
        <w:rPr>
          <w:rFonts w:ascii="Times New Roman" w:hAnsi="Times New Roman"/>
          <w:sz w:val="26"/>
          <w:szCs w:val="26"/>
          <w:lang w:val="ro-RO"/>
        </w:rPr>
        <w:t>Societatea ______________________cu sediul în  localitatea ______________, judeţul/sectorul _____, strada _____________________, nr.______cod poştal _______, telefon __________, fax ____________, având cod IBAN _______________________</w:t>
      </w:r>
      <w:r>
        <w:rPr>
          <w:rFonts w:ascii="Times New Roman" w:hAnsi="Times New Roman"/>
          <w:sz w:val="26"/>
          <w:szCs w:val="26"/>
          <w:lang w:val="ro-RO"/>
        </w:rPr>
        <w:t xml:space="preserve"> </w:t>
      </w:r>
      <w:r w:rsidRPr="002331ED">
        <w:rPr>
          <w:rFonts w:ascii="Times New Roman" w:hAnsi="Times New Roman"/>
          <w:sz w:val="26"/>
          <w:szCs w:val="26"/>
          <w:lang w:val="ro-RO"/>
        </w:rPr>
        <w:t xml:space="preserve"> deschis</w:t>
      </w:r>
      <w:r>
        <w:rPr>
          <w:rFonts w:ascii="Times New Roman" w:hAnsi="Times New Roman"/>
          <w:sz w:val="26"/>
          <w:szCs w:val="26"/>
          <w:lang w:val="ro-RO"/>
        </w:rPr>
        <w:t xml:space="preserve"> </w:t>
      </w:r>
      <w:r w:rsidRPr="002331ED">
        <w:rPr>
          <w:rFonts w:ascii="Times New Roman" w:hAnsi="Times New Roman"/>
          <w:sz w:val="26"/>
          <w:szCs w:val="26"/>
          <w:lang w:val="ro-RO"/>
        </w:rPr>
        <w:t xml:space="preserve">la Banca __________________, înregistrată la Registrul Comerţului cu nr.______________ cod unic de înregistrare ________________ reprezentată prin domnul/doamna ___________________ Director şi domnul/doamna _______________ Director Economic, în calitate de </w:t>
      </w:r>
      <w:r w:rsidRPr="002331ED">
        <w:rPr>
          <w:rFonts w:ascii="Times New Roman" w:hAnsi="Times New Roman"/>
          <w:b/>
          <w:sz w:val="26"/>
          <w:szCs w:val="26"/>
          <w:lang w:val="ro-RO"/>
        </w:rPr>
        <w:t>PRESTATOR</w:t>
      </w:r>
      <w:r>
        <w:rPr>
          <w:rFonts w:ascii="Times New Roman" w:hAnsi="Times New Roman"/>
          <w:b/>
          <w:sz w:val="26"/>
          <w:szCs w:val="26"/>
          <w:lang w:val="ro-RO"/>
        </w:rPr>
        <w:t xml:space="preserve"> (</w:t>
      </w:r>
      <w:r w:rsidRPr="00030B0B">
        <w:rPr>
          <w:rFonts w:ascii="Times New Roman" w:hAnsi="Times New Roman"/>
          <w:sz w:val="26"/>
          <w:szCs w:val="26"/>
          <w:lang w:val="ro-RO"/>
        </w:rPr>
        <w:t>CONTRACTANT</w:t>
      </w:r>
      <w:r>
        <w:rPr>
          <w:rFonts w:ascii="Times New Roman" w:hAnsi="Times New Roman"/>
          <w:b/>
          <w:sz w:val="26"/>
          <w:szCs w:val="26"/>
          <w:lang w:val="ro-RO"/>
        </w:rPr>
        <w:t xml:space="preserve">)  </w:t>
      </w:r>
    </w:p>
    <w:p w:rsidR="001B688F" w:rsidRPr="002331ED" w:rsidRDefault="001B688F" w:rsidP="00C81DBD">
      <w:pPr>
        <w:pStyle w:val="BodyText"/>
        <w:ind w:firstLine="720"/>
        <w:rPr>
          <w:rFonts w:ascii="Times New Roman" w:hAnsi="Times New Roman"/>
          <w:b/>
          <w:sz w:val="26"/>
          <w:szCs w:val="26"/>
          <w:lang w:val="ro-RO"/>
        </w:rPr>
      </w:pPr>
    </w:p>
    <w:p w:rsidR="001B688F" w:rsidRPr="002331ED" w:rsidRDefault="001B688F" w:rsidP="00C81DBD">
      <w:pPr>
        <w:shd w:val="pct10" w:color="auto" w:fill="FFFFFF"/>
        <w:jc w:val="both"/>
        <w:rPr>
          <w:sz w:val="26"/>
          <w:szCs w:val="26"/>
          <w:lang w:val="it-IT"/>
        </w:rPr>
      </w:pPr>
      <w:r w:rsidRPr="002331ED">
        <w:rPr>
          <w:b/>
          <w:sz w:val="26"/>
          <w:szCs w:val="26"/>
          <w:lang w:val="it-IT"/>
        </w:rPr>
        <w:t xml:space="preserve">CAP.2. OBIECTUL CONTRACTULUI </w:t>
      </w:r>
    </w:p>
    <w:p w:rsidR="001B688F" w:rsidRPr="002331ED" w:rsidRDefault="001B688F" w:rsidP="00C81DBD">
      <w:pPr>
        <w:pStyle w:val="BodyText"/>
        <w:ind w:firstLine="720"/>
        <w:rPr>
          <w:rFonts w:ascii="Times New Roman" w:hAnsi="Times New Roman"/>
          <w:sz w:val="26"/>
          <w:szCs w:val="26"/>
        </w:rPr>
      </w:pPr>
      <w:r w:rsidRPr="002331ED">
        <w:rPr>
          <w:rFonts w:ascii="Times New Roman" w:hAnsi="Times New Roman"/>
          <w:color w:val="000000"/>
          <w:sz w:val="26"/>
          <w:szCs w:val="26"/>
        </w:rPr>
        <w:t>2.1</w:t>
      </w:r>
      <w:r w:rsidRPr="002331ED">
        <w:rPr>
          <w:rFonts w:ascii="Times New Roman" w:hAnsi="Times New Roman"/>
          <w:sz w:val="26"/>
          <w:szCs w:val="26"/>
        </w:rPr>
        <w:t xml:space="preserve">. Obiectul contractului constă în </w:t>
      </w:r>
      <w:r w:rsidRPr="002331ED">
        <w:rPr>
          <w:rFonts w:ascii="Times New Roman" w:hAnsi="Times New Roman"/>
          <w:bCs/>
          <w:sz w:val="26"/>
          <w:szCs w:val="26"/>
        </w:rPr>
        <w:t>execuţia de către prestator a serviciilor de ,,</w:t>
      </w:r>
      <w:r w:rsidRPr="00501A8E">
        <w:rPr>
          <w:b/>
          <w:sz w:val="26"/>
          <w:szCs w:val="26"/>
        </w:rPr>
        <w:t>Etalona</w:t>
      </w:r>
      <w:r>
        <w:rPr>
          <w:b/>
          <w:sz w:val="26"/>
          <w:szCs w:val="26"/>
        </w:rPr>
        <w:t>re diafragme,</w:t>
      </w:r>
      <w:r w:rsidRPr="00501A8E">
        <w:rPr>
          <w:b/>
          <w:sz w:val="26"/>
          <w:szCs w:val="26"/>
        </w:rPr>
        <w:t xml:space="preserve"> </w:t>
      </w:r>
      <w:r>
        <w:rPr>
          <w:b/>
          <w:sz w:val="26"/>
          <w:szCs w:val="26"/>
        </w:rPr>
        <w:t xml:space="preserve">componente ale sistemelor de măsurare a energiei  termice si a apei brute tip ROFAR (FARMING) </w:t>
      </w:r>
      <w:r w:rsidRPr="00501A8E">
        <w:rPr>
          <w:b/>
          <w:sz w:val="26"/>
          <w:szCs w:val="26"/>
        </w:rPr>
        <w:t xml:space="preserve">din dotarea </w:t>
      </w:r>
      <w:r>
        <w:rPr>
          <w:b/>
          <w:sz w:val="26"/>
          <w:szCs w:val="26"/>
        </w:rPr>
        <w:t>ELCEN</w:t>
      </w:r>
      <w:r w:rsidRPr="002331ED">
        <w:rPr>
          <w:rFonts w:ascii="Times New Roman" w:hAnsi="Times New Roman"/>
          <w:bCs/>
          <w:color w:val="000000"/>
          <w:sz w:val="26"/>
          <w:szCs w:val="26"/>
        </w:rPr>
        <w:t>”</w:t>
      </w:r>
      <w:r w:rsidRPr="002331ED">
        <w:rPr>
          <w:rFonts w:ascii="Times New Roman" w:hAnsi="Times New Roman"/>
          <w:bCs/>
          <w:sz w:val="26"/>
          <w:szCs w:val="26"/>
        </w:rPr>
        <w:t xml:space="preserve">, </w:t>
      </w:r>
      <w:r w:rsidRPr="002331ED">
        <w:rPr>
          <w:rFonts w:ascii="Times New Roman" w:hAnsi="Times New Roman"/>
          <w:sz w:val="26"/>
          <w:szCs w:val="26"/>
        </w:rPr>
        <w:t>cuprinse în  anexa nr.1 la prezentul contract.</w:t>
      </w:r>
    </w:p>
    <w:p w:rsidR="001B688F" w:rsidRPr="00A23681" w:rsidRDefault="001B688F" w:rsidP="003B7ADB">
      <w:pPr>
        <w:ind w:left="426" w:hanging="426"/>
        <w:jc w:val="both"/>
        <w:rPr>
          <w:color w:val="FF0000"/>
          <w:sz w:val="26"/>
          <w:szCs w:val="26"/>
          <w:lang w:val="ro-RO"/>
        </w:rPr>
      </w:pPr>
      <w:r>
        <w:rPr>
          <w:sz w:val="26"/>
          <w:szCs w:val="26"/>
          <w:lang w:val="ro-RO"/>
        </w:rPr>
        <w:tab/>
        <w:t xml:space="preserve">      </w:t>
      </w:r>
      <w:r w:rsidRPr="00A23681">
        <w:rPr>
          <w:sz w:val="26"/>
          <w:szCs w:val="26"/>
          <w:lang w:val="ro-RO"/>
        </w:rPr>
        <w:t xml:space="preserve">Serviciile contractate au drept </w:t>
      </w:r>
      <w:r w:rsidRPr="00D277D7">
        <w:rPr>
          <w:sz w:val="26"/>
          <w:szCs w:val="26"/>
          <w:lang w:val="ro-RO"/>
        </w:rPr>
        <w:t>scop</w:t>
      </w:r>
      <w:r>
        <w:rPr>
          <w:sz w:val="26"/>
          <w:szCs w:val="26"/>
          <w:lang w:val="ro-RO"/>
        </w:rPr>
        <w:t>:</w:t>
      </w:r>
    </w:p>
    <w:p w:rsidR="001B688F" w:rsidRPr="00FA52D5" w:rsidRDefault="001B688F" w:rsidP="003B7ADB">
      <w:pPr>
        <w:widowControl/>
        <w:ind w:firstLine="426"/>
        <w:jc w:val="both"/>
        <w:rPr>
          <w:sz w:val="26"/>
          <w:szCs w:val="26"/>
          <w:lang w:val="it-IT"/>
        </w:rPr>
      </w:pPr>
      <w:r>
        <w:rPr>
          <w:sz w:val="26"/>
          <w:szCs w:val="26"/>
          <w:lang w:val="it-IT"/>
        </w:rPr>
        <w:t xml:space="preserve"> </w:t>
      </w:r>
      <w:r w:rsidRPr="00FA52D5">
        <w:rPr>
          <w:sz w:val="26"/>
          <w:szCs w:val="26"/>
          <w:lang w:val="it-IT"/>
        </w:rPr>
        <w:t xml:space="preserve">- </w:t>
      </w:r>
      <w:r>
        <w:rPr>
          <w:sz w:val="26"/>
          <w:szCs w:val="26"/>
          <w:lang w:val="it-IT"/>
        </w:rPr>
        <w:t xml:space="preserve"> de a men</w:t>
      </w:r>
      <w:r>
        <w:rPr>
          <w:rFonts w:ascii="Tahoma" w:hAnsi="Tahoma" w:cs="Tahoma"/>
          <w:sz w:val="26"/>
          <w:szCs w:val="26"/>
          <w:lang w:val="it-IT"/>
        </w:rPr>
        <w:t>ț</w:t>
      </w:r>
      <w:r>
        <w:rPr>
          <w:sz w:val="26"/>
          <w:szCs w:val="26"/>
          <w:lang w:val="it-IT"/>
        </w:rPr>
        <w:t xml:space="preserve">ine caracteristicile tehnice </w:t>
      </w:r>
      <w:r>
        <w:rPr>
          <w:rFonts w:ascii="Tahoma" w:hAnsi="Tahoma" w:cs="Tahoma"/>
          <w:sz w:val="26"/>
          <w:szCs w:val="26"/>
          <w:lang w:val="it-IT"/>
        </w:rPr>
        <w:t>ș</w:t>
      </w:r>
      <w:r>
        <w:rPr>
          <w:sz w:val="26"/>
          <w:szCs w:val="26"/>
          <w:lang w:val="it-IT"/>
        </w:rPr>
        <w:t>i metrologice la starea ini</w:t>
      </w:r>
      <w:r>
        <w:rPr>
          <w:rFonts w:ascii="Tahoma" w:hAnsi="Tahoma" w:cs="Tahoma"/>
          <w:sz w:val="26"/>
          <w:szCs w:val="26"/>
          <w:lang w:val="it-IT"/>
        </w:rPr>
        <w:t>ț</w:t>
      </w:r>
      <w:r>
        <w:rPr>
          <w:sz w:val="26"/>
          <w:szCs w:val="26"/>
          <w:lang w:val="it-IT"/>
        </w:rPr>
        <w:t>ială a echipamentelor de măsurare la data recep</w:t>
      </w:r>
      <w:r>
        <w:rPr>
          <w:rFonts w:ascii="Tahoma" w:hAnsi="Tahoma" w:cs="Tahoma"/>
          <w:sz w:val="26"/>
          <w:szCs w:val="26"/>
          <w:lang w:val="it-IT"/>
        </w:rPr>
        <w:t>ț</w:t>
      </w:r>
      <w:r>
        <w:rPr>
          <w:sz w:val="26"/>
          <w:szCs w:val="26"/>
          <w:lang w:val="it-IT"/>
        </w:rPr>
        <w:t>iei lor</w:t>
      </w:r>
      <w:r w:rsidRPr="00FA52D5">
        <w:rPr>
          <w:sz w:val="26"/>
          <w:szCs w:val="26"/>
          <w:lang w:val="it-IT"/>
        </w:rPr>
        <w:t>;</w:t>
      </w:r>
    </w:p>
    <w:p w:rsidR="001B688F" w:rsidRPr="00FA52D5" w:rsidRDefault="001B688F" w:rsidP="003B7ADB">
      <w:pPr>
        <w:widowControl/>
        <w:jc w:val="both"/>
        <w:rPr>
          <w:sz w:val="26"/>
          <w:szCs w:val="26"/>
          <w:lang w:val="it-IT"/>
        </w:rPr>
      </w:pPr>
      <w:r w:rsidRPr="00FA52D5">
        <w:rPr>
          <w:sz w:val="26"/>
          <w:szCs w:val="26"/>
          <w:lang w:val="it-IT"/>
        </w:rPr>
        <w:t xml:space="preserve">      </w:t>
      </w:r>
      <w:r>
        <w:rPr>
          <w:sz w:val="26"/>
          <w:szCs w:val="26"/>
          <w:lang w:val="it-IT"/>
        </w:rPr>
        <w:t xml:space="preserve"> </w:t>
      </w:r>
      <w:r w:rsidRPr="00FA52D5">
        <w:rPr>
          <w:sz w:val="26"/>
          <w:szCs w:val="26"/>
          <w:lang w:val="it-IT"/>
        </w:rPr>
        <w:t xml:space="preserve"> - </w:t>
      </w:r>
      <w:r>
        <w:rPr>
          <w:sz w:val="26"/>
          <w:szCs w:val="26"/>
          <w:lang w:val="it-IT"/>
        </w:rPr>
        <w:t xml:space="preserve"> </w:t>
      </w:r>
      <w:r w:rsidRPr="00FA52D5">
        <w:rPr>
          <w:sz w:val="26"/>
          <w:szCs w:val="26"/>
          <w:lang w:val="it-IT"/>
        </w:rPr>
        <w:t>sa asigure trasabilitatea rezultatelor masurarilor efectuate cu acestea;</w:t>
      </w:r>
    </w:p>
    <w:p w:rsidR="001B688F" w:rsidRPr="00FA52D5" w:rsidRDefault="001B688F" w:rsidP="003B7ADB">
      <w:pPr>
        <w:widowControl/>
        <w:ind w:firstLine="426"/>
        <w:jc w:val="both"/>
        <w:rPr>
          <w:sz w:val="26"/>
          <w:szCs w:val="26"/>
          <w:lang w:val="it-IT"/>
        </w:rPr>
      </w:pPr>
      <w:r>
        <w:rPr>
          <w:sz w:val="26"/>
          <w:szCs w:val="26"/>
        </w:rPr>
        <w:t xml:space="preserve"> </w:t>
      </w:r>
      <w:r w:rsidRPr="00FA52D5">
        <w:rPr>
          <w:sz w:val="26"/>
          <w:szCs w:val="26"/>
        </w:rPr>
        <w:t xml:space="preserve">- </w:t>
      </w:r>
      <w:r>
        <w:rPr>
          <w:sz w:val="26"/>
          <w:szCs w:val="26"/>
        </w:rPr>
        <w:t xml:space="preserve"> </w:t>
      </w:r>
      <w:r w:rsidRPr="00FA52D5">
        <w:rPr>
          <w:sz w:val="26"/>
          <w:szCs w:val="26"/>
        </w:rPr>
        <w:t>sa se asigure continuitatea in functionare a mijloacelor de masurare, precum si exactitatea si uniformitatea masurarilor.</w:t>
      </w:r>
    </w:p>
    <w:p w:rsidR="001B688F" w:rsidRPr="00A23681" w:rsidRDefault="001B688F" w:rsidP="003B7ADB">
      <w:pPr>
        <w:jc w:val="both"/>
        <w:rPr>
          <w:color w:val="000000"/>
          <w:sz w:val="26"/>
          <w:szCs w:val="26"/>
          <w:lang w:val="it-IT"/>
        </w:rPr>
      </w:pPr>
      <w:r w:rsidRPr="00FA52D5">
        <w:rPr>
          <w:color w:val="000000"/>
          <w:sz w:val="26"/>
          <w:szCs w:val="26"/>
          <w:lang w:val="it-IT"/>
        </w:rPr>
        <w:t xml:space="preserve">           2.2. Serviciile trebuie sa</w:t>
      </w:r>
      <w:r>
        <w:rPr>
          <w:color w:val="000000"/>
          <w:sz w:val="26"/>
          <w:szCs w:val="26"/>
          <w:lang w:val="it-IT"/>
        </w:rPr>
        <w:t xml:space="preserve"> fie prestate in conformitate cu normele de metrologie legala sau prescriptii tehnice,specifice fiecarei categorii de mijloace de masurare, in vigoare la data prestatiei, precum si cu procedurile specifice de management al calitatii, prevazute in manualul de calitate propriu.</w:t>
      </w:r>
    </w:p>
    <w:p w:rsidR="001B688F" w:rsidRDefault="001B688F" w:rsidP="00C81DBD">
      <w:pPr>
        <w:pStyle w:val="BodyText"/>
        <w:ind w:firstLine="720"/>
        <w:rPr>
          <w:sz w:val="26"/>
          <w:szCs w:val="26"/>
          <w:lang w:val="ro-RO"/>
        </w:rPr>
      </w:pPr>
      <w:r w:rsidRPr="002331ED">
        <w:rPr>
          <w:rFonts w:ascii="Times New Roman" w:hAnsi="Times New Roman"/>
          <w:color w:val="000000"/>
          <w:sz w:val="26"/>
          <w:szCs w:val="26"/>
        </w:rPr>
        <w:t>2.3.</w:t>
      </w:r>
      <w:r w:rsidRPr="002331ED">
        <w:rPr>
          <w:rFonts w:ascii="Times New Roman" w:hAnsi="Times New Roman"/>
          <w:sz w:val="26"/>
          <w:szCs w:val="26"/>
        </w:rPr>
        <w:t xml:space="preserve"> </w:t>
      </w:r>
      <w:r w:rsidRPr="00A23681">
        <w:rPr>
          <w:sz w:val="26"/>
          <w:szCs w:val="26"/>
          <w:lang w:val="it-IT"/>
        </w:rPr>
        <w:t>Anexa nr.1</w:t>
      </w:r>
      <w:r w:rsidRPr="001B3A60">
        <w:rPr>
          <w:sz w:val="26"/>
          <w:szCs w:val="26"/>
          <w:lang w:val="ro-RO"/>
        </w:rPr>
        <w:t xml:space="preserve"> cuprinzând</w:t>
      </w:r>
      <w:r w:rsidRPr="00A23681">
        <w:rPr>
          <w:sz w:val="26"/>
          <w:szCs w:val="26"/>
          <w:lang w:val="it-IT"/>
        </w:rPr>
        <w:t xml:space="preserve"> lista de cantităţi de servicii</w:t>
      </w:r>
      <w:r>
        <w:rPr>
          <w:sz w:val="26"/>
          <w:szCs w:val="26"/>
          <w:lang w:val="it-IT"/>
        </w:rPr>
        <w:t>,</w:t>
      </w:r>
      <w:r w:rsidRPr="00A23681">
        <w:rPr>
          <w:sz w:val="26"/>
          <w:szCs w:val="26"/>
          <w:lang w:val="it-IT"/>
        </w:rPr>
        <w:t xml:space="preserve"> </w:t>
      </w:r>
      <w:r>
        <w:rPr>
          <w:sz w:val="26"/>
          <w:szCs w:val="26"/>
          <w:lang w:val="it-IT"/>
        </w:rPr>
        <w:t xml:space="preserve">anexa nr.2 </w:t>
      </w:r>
      <w:r w:rsidRPr="001349BA">
        <w:rPr>
          <w:color w:val="000000"/>
          <w:sz w:val="26"/>
          <w:szCs w:val="26"/>
        </w:rPr>
        <w:t xml:space="preserve">reprezentând Nota de informare privind prelucrarea datelor cu caracter personal ale persoanelor fizice apartinand partenerilor contractuali ai Societatii Electrocentrale Bucuresti SA </w:t>
      </w:r>
      <w:r w:rsidRPr="006972E1">
        <w:rPr>
          <w:sz w:val="26"/>
          <w:szCs w:val="26"/>
          <w:lang w:val="ro-RO"/>
        </w:rPr>
        <w:t>şi anexa nr. 3</w:t>
      </w:r>
      <w:r w:rsidRPr="001B3A60">
        <w:rPr>
          <w:sz w:val="26"/>
          <w:szCs w:val="26"/>
          <w:lang w:val="ro-RO"/>
        </w:rPr>
        <w:t xml:space="preserve"> </w:t>
      </w:r>
      <w:r>
        <w:rPr>
          <w:sz w:val="26"/>
          <w:szCs w:val="26"/>
          <w:lang w:val="ro-RO"/>
        </w:rPr>
        <w:t xml:space="preserve"> </w:t>
      </w:r>
      <w:r w:rsidRPr="001B3A60">
        <w:rPr>
          <w:sz w:val="26"/>
          <w:szCs w:val="26"/>
          <w:lang w:val="ro-RO"/>
        </w:rPr>
        <w:t>reprezentând convenţia privind delimitarea răspunderilor pe linie de securitate şi sănătate în muncă, situaţii de urgenţă şi protecţia mediului, fac parte integrantă din contract.</w:t>
      </w:r>
    </w:p>
    <w:p w:rsidR="001B688F" w:rsidRPr="002331ED" w:rsidRDefault="001B688F" w:rsidP="00C81DBD">
      <w:pPr>
        <w:pStyle w:val="BodyText"/>
        <w:ind w:firstLine="720"/>
        <w:rPr>
          <w:rFonts w:ascii="Times New Roman" w:hAnsi="Times New Roman"/>
          <w:sz w:val="26"/>
          <w:szCs w:val="26"/>
        </w:rPr>
      </w:pPr>
    </w:p>
    <w:p w:rsidR="001B688F" w:rsidRPr="002331ED" w:rsidRDefault="001B688F" w:rsidP="00386D04">
      <w:pPr>
        <w:pStyle w:val="Heading5"/>
        <w:shd w:val="clear" w:color="auto" w:fill="D9D9D9"/>
        <w:ind w:firstLine="0"/>
        <w:rPr>
          <w:rFonts w:ascii="Times New Roman" w:hAnsi="Times New Roman"/>
          <w:sz w:val="26"/>
          <w:szCs w:val="26"/>
        </w:rPr>
      </w:pPr>
      <w:r>
        <w:rPr>
          <w:rFonts w:ascii="Times New Roman" w:hAnsi="Times New Roman"/>
          <w:sz w:val="26"/>
          <w:szCs w:val="26"/>
        </w:rPr>
        <w:lastRenderedPageBreak/>
        <w:t xml:space="preserve">CAP.3. VALOAREA CONTRACTULUI  </w:t>
      </w:r>
    </w:p>
    <w:p w:rsidR="001B688F" w:rsidRPr="002331ED" w:rsidRDefault="001B688F" w:rsidP="00C81DBD">
      <w:pPr>
        <w:ind w:firstLine="720"/>
        <w:jc w:val="both"/>
        <w:rPr>
          <w:sz w:val="26"/>
          <w:szCs w:val="26"/>
          <w:lang w:val="it-IT"/>
        </w:rPr>
      </w:pPr>
      <w:r w:rsidRPr="002331ED">
        <w:rPr>
          <w:color w:val="000000"/>
          <w:sz w:val="26"/>
          <w:szCs w:val="26"/>
          <w:lang w:val="it-IT"/>
        </w:rPr>
        <w:t xml:space="preserve">3.1. </w:t>
      </w:r>
      <w:r w:rsidRPr="002331ED">
        <w:rPr>
          <w:sz w:val="26"/>
          <w:szCs w:val="26"/>
          <w:lang w:val="it-IT"/>
        </w:rPr>
        <w:t>Valoarea serviciilor care fac obiectul prezentului contract, fără TVA, este de ___________ lei, (_________________________________).</w:t>
      </w:r>
      <w:r>
        <w:rPr>
          <w:sz w:val="26"/>
          <w:szCs w:val="26"/>
          <w:lang w:val="it-IT"/>
        </w:rPr>
        <w:t xml:space="preserve"> Beneficiarul va plati numai serviciile efectiv prestate si receptionate conform prevederilor contractuale.</w:t>
      </w:r>
    </w:p>
    <w:p w:rsidR="001B688F" w:rsidRPr="002331ED" w:rsidRDefault="001B688F" w:rsidP="00C81DBD">
      <w:pPr>
        <w:ind w:firstLine="720"/>
        <w:jc w:val="both"/>
        <w:rPr>
          <w:sz w:val="26"/>
          <w:szCs w:val="26"/>
          <w:lang w:val="pt-BR"/>
        </w:rPr>
      </w:pPr>
      <w:r w:rsidRPr="002331ED">
        <w:rPr>
          <w:sz w:val="26"/>
          <w:szCs w:val="26"/>
          <w:lang w:val="pt-BR"/>
        </w:rPr>
        <w:t xml:space="preserve">Cota TVA </w:t>
      </w:r>
      <w:r>
        <w:rPr>
          <w:sz w:val="26"/>
          <w:szCs w:val="26"/>
          <w:lang w:val="pt-BR"/>
        </w:rPr>
        <w:t xml:space="preserve">valabila </w:t>
      </w:r>
      <w:r w:rsidRPr="002331ED">
        <w:rPr>
          <w:sz w:val="26"/>
          <w:szCs w:val="26"/>
          <w:lang w:val="pt-BR"/>
        </w:rPr>
        <w:t xml:space="preserve">la data </w:t>
      </w:r>
      <w:r>
        <w:rPr>
          <w:sz w:val="26"/>
          <w:szCs w:val="26"/>
          <w:lang w:val="pt-BR"/>
        </w:rPr>
        <w:t xml:space="preserve">facturarii </w:t>
      </w:r>
      <w:r w:rsidRPr="002331ED">
        <w:rPr>
          <w:sz w:val="26"/>
          <w:szCs w:val="26"/>
          <w:lang w:val="pt-BR"/>
        </w:rPr>
        <w:t>se aplică asupra bazei de impozitare.</w:t>
      </w:r>
    </w:p>
    <w:p w:rsidR="001B688F" w:rsidRDefault="001B688F" w:rsidP="00C81DBD">
      <w:pPr>
        <w:pStyle w:val="BodyText"/>
        <w:ind w:firstLine="720"/>
        <w:rPr>
          <w:rFonts w:ascii="Times New Roman" w:hAnsi="Times New Roman"/>
          <w:sz w:val="26"/>
          <w:szCs w:val="26"/>
        </w:rPr>
      </w:pPr>
      <w:r w:rsidRPr="002331ED">
        <w:rPr>
          <w:rFonts w:ascii="Times New Roman" w:hAnsi="Times New Roman"/>
          <w:sz w:val="26"/>
          <w:szCs w:val="26"/>
        </w:rPr>
        <w:t xml:space="preserve">3.2. Preţul unitar al serviciilor este ferm, nemodificabil pe toată durata de derulare a contractului. </w:t>
      </w:r>
    </w:p>
    <w:p w:rsidR="001B688F" w:rsidRPr="00035052" w:rsidRDefault="001B688F" w:rsidP="00035052">
      <w:pPr>
        <w:jc w:val="both"/>
        <w:rPr>
          <w:color w:val="FF0000"/>
          <w:sz w:val="16"/>
          <w:szCs w:val="16"/>
          <w:lang w:val="it-IT"/>
        </w:rPr>
      </w:pPr>
      <w:r w:rsidRPr="00383E1D">
        <w:rPr>
          <w:color w:val="FF0000"/>
          <w:sz w:val="26"/>
          <w:szCs w:val="26"/>
          <w:lang w:val="it-IT"/>
        </w:rPr>
        <w:t xml:space="preserve">          </w:t>
      </w:r>
    </w:p>
    <w:p w:rsidR="001B688F" w:rsidRPr="002331ED" w:rsidRDefault="001B688F" w:rsidP="00C81DBD">
      <w:pPr>
        <w:pStyle w:val="Heading1"/>
        <w:shd w:val="pct10" w:color="auto" w:fill="FFFFFF"/>
        <w:spacing w:before="120" w:after="120"/>
        <w:rPr>
          <w:rFonts w:ascii="Times New Roman" w:hAnsi="Times New Roman"/>
          <w:smallCaps/>
          <w:sz w:val="26"/>
          <w:szCs w:val="26"/>
          <w:lang w:val="it-IT"/>
        </w:rPr>
      </w:pPr>
      <w:r>
        <w:rPr>
          <w:rFonts w:ascii="Times New Roman" w:hAnsi="Times New Roman"/>
          <w:smallCaps/>
          <w:sz w:val="26"/>
          <w:szCs w:val="26"/>
          <w:lang w:val="it-IT"/>
        </w:rPr>
        <w:t xml:space="preserve">CAP.4. DURATA CONTRACTULUI, TERMEN DE PRESTARE, </w:t>
      </w:r>
      <w:r w:rsidRPr="002331ED">
        <w:rPr>
          <w:rFonts w:ascii="Times New Roman" w:hAnsi="Times New Roman"/>
          <w:smallCaps/>
          <w:sz w:val="26"/>
          <w:szCs w:val="26"/>
          <w:lang w:val="it-IT"/>
        </w:rPr>
        <w:t>FINALIZAREA CONTRACTULUI</w:t>
      </w:r>
    </w:p>
    <w:p w:rsidR="001B688F" w:rsidRDefault="001B688F" w:rsidP="00D93168">
      <w:pPr>
        <w:ind w:firstLine="720"/>
        <w:jc w:val="both"/>
        <w:rPr>
          <w:color w:val="FF0000"/>
          <w:sz w:val="26"/>
          <w:szCs w:val="26"/>
          <w:lang w:val="it-IT"/>
        </w:rPr>
      </w:pPr>
      <w:r w:rsidRPr="002331ED">
        <w:rPr>
          <w:color w:val="000000"/>
          <w:sz w:val="26"/>
          <w:szCs w:val="26"/>
          <w:lang w:val="it-IT"/>
        </w:rPr>
        <w:t>4.1. Perioada de valabilitate a contractului este de</w:t>
      </w:r>
      <w:r w:rsidRPr="00873A2C">
        <w:rPr>
          <w:sz w:val="26"/>
          <w:szCs w:val="26"/>
          <w:lang w:val="it-IT"/>
        </w:rPr>
        <w:t xml:space="preserve"> </w:t>
      </w:r>
      <w:r w:rsidRPr="005126AF">
        <w:rPr>
          <w:b/>
          <w:sz w:val="26"/>
          <w:szCs w:val="26"/>
          <w:lang w:val="it-IT"/>
        </w:rPr>
        <w:t>12 luni</w:t>
      </w:r>
      <w:r w:rsidRPr="002331ED">
        <w:rPr>
          <w:color w:val="000000"/>
          <w:sz w:val="26"/>
          <w:szCs w:val="26"/>
          <w:lang w:val="it-IT"/>
        </w:rPr>
        <w:t xml:space="preserve"> de la perfectarea sa. Contractul se consideră perfectat la data semnării acestuia fără obiecţiuni de ambele părţi, respectiv data de înregistrare de ieşire la beneficiar</w:t>
      </w:r>
      <w:r w:rsidRPr="002331ED">
        <w:rPr>
          <w:sz w:val="26"/>
          <w:szCs w:val="26"/>
          <w:lang w:val="it-IT"/>
        </w:rPr>
        <w:t xml:space="preserve">. </w:t>
      </w:r>
    </w:p>
    <w:p w:rsidR="001B688F" w:rsidRDefault="001B688F" w:rsidP="00D93168">
      <w:pPr>
        <w:tabs>
          <w:tab w:val="left" w:pos="1843"/>
          <w:tab w:val="left" w:pos="1985"/>
        </w:tabs>
        <w:ind w:firstLine="720"/>
        <w:jc w:val="both"/>
        <w:rPr>
          <w:sz w:val="26"/>
          <w:szCs w:val="26"/>
          <w:lang w:val="it-IT"/>
        </w:rPr>
      </w:pPr>
      <w:r w:rsidRPr="00044B92">
        <w:rPr>
          <w:sz w:val="26"/>
          <w:szCs w:val="26"/>
          <w:lang w:val="it-IT"/>
        </w:rPr>
        <w:t>Graficul prestării serviciilor va fi stabilit, în fiec</w:t>
      </w:r>
      <w:r>
        <w:rPr>
          <w:sz w:val="26"/>
          <w:szCs w:val="26"/>
          <w:lang w:val="it-IT"/>
        </w:rPr>
        <w:t>are CTE beneficiar, de comun ac</w:t>
      </w:r>
      <w:r w:rsidRPr="00044B92">
        <w:rPr>
          <w:sz w:val="26"/>
          <w:szCs w:val="26"/>
          <w:lang w:val="it-IT"/>
        </w:rPr>
        <w:t xml:space="preserve">ord cu prestatorul, </w:t>
      </w:r>
      <w:r>
        <w:rPr>
          <w:sz w:val="26"/>
          <w:szCs w:val="26"/>
          <w:lang w:val="it-IT"/>
        </w:rPr>
        <w:t>tinand cont de data scadentelor etalonarilor componentelor mijloacelor de masurare.</w:t>
      </w:r>
    </w:p>
    <w:p w:rsidR="001B688F" w:rsidRPr="0063657E" w:rsidRDefault="001B688F" w:rsidP="0010253E">
      <w:pPr>
        <w:tabs>
          <w:tab w:val="left" w:pos="1843"/>
          <w:tab w:val="left" w:pos="1985"/>
        </w:tabs>
        <w:ind w:firstLine="720"/>
        <w:jc w:val="both"/>
        <w:rPr>
          <w:sz w:val="26"/>
          <w:szCs w:val="26"/>
          <w:lang w:val="it-IT"/>
        </w:rPr>
      </w:pPr>
      <w:r w:rsidRPr="00C10A71">
        <w:rPr>
          <w:sz w:val="26"/>
          <w:szCs w:val="26"/>
          <w:lang w:val="it-IT"/>
        </w:rPr>
        <w:t>Serviciile</w:t>
      </w:r>
      <w:r>
        <w:rPr>
          <w:sz w:val="26"/>
          <w:szCs w:val="26"/>
          <w:lang w:val="it-IT"/>
        </w:rPr>
        <w:t xml:space="preserve"> de etalonare</w:t>
      </w:r>
      <w:r w:rsidRPr="00C10A71">
        <w:rPr>
          <w:sz w:val="26"/>
          <w:szCs w:val="26"/>
          <w:lang w:val="it-IT"/>
        </w:rPr>
        <w:t xml:space="preserve"> se vor presta in termen de</w:t>
      </w:r>
      <w:r>
        <w:rPr>
          <w:sz w:val="26"/>
          <w:szCs w:val="26"/>
          <w:lang w:val="it-IT"/>
        </w:rPr>
        <w:t xml:space="preserve"> maxim</w:t>
      </w:r>
      <w:r w:rsidRPr="00C10A71">
        <w:rPr>
          <w:sz w:val="26"/>
          <w:szCs w:val="26"/>
          <w:lang w:val="it-IT"/>
        </w:rPr>
        <w:t xml:space="preserve"> </w:t>
      </w:r>
      <w:r>
        <w:rPr>
          <w:b/>
          <w:sz w:val="26"/>
          <w:szCs w:val="26"/>
          <w:lang w:val="it-IT"/>
        </w:rPr>
        <w:t>5</w:t>
      </w:r>
      <w:r w:rsidRPr="002361C7">
        <w:rPr>
          <w:b/>
          <w:sz w:val="26"/>
          <w:szCs w:val="26"/>
          <w:lang w:val="it-IT"/>
        </w:rPr>
        <w:t xml:space="preserve"> zile </w:t>
      </w:r>
      <w:r w:rsidRPr="00C10A71">
        <w:rPr>
          <w:sz w:val="26"/>
          <w:szCs w:val="26"/>
          <w:lang w:val="it-IT"/>
        </w:rPr>
        <w:t xml:space="preserve">de la data </w:t>
      </w:r>
      <w:r w:rsidRPr="0063657E">
        <w:rPr>
          <w:sz w:val="26"/>
          <w:szCs w:val="26"/>
          <w:lang w:val="it-IT"/>
        </w:rPr>
        <w:t>punerii la dispoziţia prestatorului a mijloacelor de măsurare.</w:t>
      </w:r>
      <w:r>
        <w:rPr>
          <w:sz w:val="26"/>
          <w:szCs w:val="26"/>
          <w:lang w:val="it-IT"/>
        </w:rPr>
        <w:t xml:space="preserve"> </w:t>
      </w:r>
    </w:p>
    <w:p w:rsidR="001B688F" w:rsidRPr="002331ED" w:rsidRDefault="001B688F" w:rsidP="0010253E">
      <w:pPr>
        <w:tabs>
          <w:tab w:val="left" w:pos="1843"/>
          <w:tab w:val="left" w:pos="1985"/>
        </w:tabs>
        <w:ind w:firstLine="720"/>
        <w:jc w:val="both"/>
        <w:rPr>
          <w:sz w:val="26"/>
          <w:szCs w:val="26"/>
          <w:lang w:val="it-IT"/>
        </w:rPr>
      </w:pPr>
      <w:r w:rsidRPr="002331ED">
        <w:rPr>
          <w:color w:val="000000"/>
          <w:sz w:val="26"/>
          <w:szCs w:val="26"/>
          <w:lang w:val="it-IT"/>
        </w:rPr>
        <w:t xml:space="preserve">4.2. </w:t>
      </w:r>
      <w:r w:rsidRPr="002331ED">
        <w:rPr>
          <w:sz w:val="26"/>
          <w:szCs w:val="26"/>
          <w:lang w:val="it-IT"/>
        </w:rPr>
        <w:t>Contractul încetează după expirarea perioadei sale de valabilitate</w:t>
      </w:r>
      <w:r>
        <w:rPr>
          <w:sz w:val="26"/>
          <w:szCs w:val="26"/>
          <w:lang w:val="it-IT"/>
        </w:rPr>
        <w:t xml:space="preserve">.  </w:t>
      </w:r>
      <w:r w:rsidRPr="002331ED">
        <w:rPr>
          <w:sz w:val="26"/>
          <w:szCs w:val="26"/>
          <w:lang w:val="it-IT"/>
        </w:rPr>
        <w:tab/>
      </w:r>
    </w:p>
    <w:p w:rsidR="001B688F" w:rsidRPr="002331ED" w:rsidRDefault="001B688F" w:rsidP="00C81DBD">
      <w:pPr>
        <w:ind w:firstLine="720"/>
        <w:jc w:val="both"/>
        <w:rPr>
          <w:color w:val="000000"/>
          <w:sz w:val="26"/>
          <w:szCs w:val="26"/>
          <w:lang w:val="it-IT"/>
        </w:rPr>
      </w:pPr>
      <w:r w:rsidRPr="002331ED">
        <w:rPr>
          <w:color w:val="000000"/>
          <w:sz w:val="26"/>
          <w:szCs w:val="26"/>
          <w:lang w:val="it-IT"/>
        </w:rPr>
        <w:t>4.3. Contractul încetează şi în cazul denunţării lui de ambele părţi, fără despăgubiri sau cu despăgubirea părţii vătămate, în cazul unei denunţări unilaterale.</w:t>
      </w:r>
    </w:p>
    <w:p w:rsidR="001B688F" w:rsidRPr="00383E1D" w:rsidRDefault="001B688F" w:rsidP="00C81DBD">
      <w:pPr>
        <w:ind w:firstLine="720"/>
        <w:jc w:val="both"/>
        <w:rPr>
          <w:sz w:val="26"/>
          <w:szCs w:val="26"/>
          <w:lang w:val="it-IT"/>
        </w:rPr>
      </w:pPr>
      <w:r w:rsidRPr="00383E1D">
        <w:rPr>
          <w:sz w:val="26"/>
          <w:szCs w:val="26"/>
          <w:lang w:val="it-IT"/>
        </w:rPr>
        <w:t>4.4. Orice decalare de termen solicitată de beneficiar sau prestator se face pe baza unui act adiţional la contract, excepţie făcând situaţia menţionată la art.4.5, caz în care nu se acceptă decalarea, orice întârziere fiind penalizată conform cap.14.</w:t>
      </w:r>
    </w:p>
    <w:p w:rsidR="001B688F" w:rsidRPr="00383E1D" w:rsidRDefault="001B688F" w:rsidP="00C81DBD">
      <w:pPr>
        <w:ind w:firstLine="720"/>
        <w:jc w:val="both"/>
        <w:rPr>
          <w:sz w:val="26"/>
          <w:szCs w:val="26"/>
          <w:lang w:val="it-IT"/>
        </w:rPr>
      </w:pPr>
      <w:r w:rsidRPr="00383E1D">
        <w:rPr>
          <w:sz w:val="26"/>
          <w:szCs w:val="26"/>
          <w:lang w:val="it-IT"/>
        </w:rPr>
        <w:t>4.5. Prestatorul este singurul răspunzător de modul în care a negociat, cu subcontractanţii săi, care contribuie în orice fel la îndeplinirea prezentului contract. În cazul în care aceştia din urmă nu respectă termenele iar acest lucru conduce la întârzieri în îndeplinirea prezentului contract, răspunderea revine în totalitate prestatorului.</w:t>
      </w:r>
    </w:p>
    <w:p w:rsidR="001B688F" w:rsidRPr="002331ED" w:rsidRDefault="001B688F" w:rsidP="00C81DBD">
      <w:pPr>
        <w:pStyle w:val="Heading1"/>
        <w:shd w:val="pct10" w:color="auto" w:fill="FFFFFF"/>
        <w:spacing w:after="120"/>
        <w:rPr>
          <w:rFonts w:ascii="Times New Roman" w:hAnsi="Times New Roman"/>
          <w:smallCaps/>
          <w:sz w:val="26"/>
          <w:szCs w:val="26"/>
          <w:lang w:val="it-IT"/>
        </w:rPr>
      </w:pPr>
      <w:r w:rsidRPr="002331ED">
        <w:rPr>
          <w:rFonts w:ascii="Times New Roman" w:hAnsi="Times New Roman"/>
          <w:smallCaps/>
          <w:sz w:val="26"/>
          <w:szCs w:val="26"/>
          <w:lang w:val="it-IT"/>
        </w:rPr>
        <w:t>CAP.5. DEFINIŢII</w:t>
      </w:r>
    </w:p>
    <w:p w:rsidR="001B688F" w:rsidRPr="002331ED" w:rsidRDefault="001B688F" w:rsidP="00C81DBD">
      <w:pPr>
        <w:pStyle w:val="BodyText"/>
        <w:ind w:firstLine="720"/>
        <w:jc w:val="left"/>
        <w:rPr>
          <w:rFonts w:ascii="Times New Roman" w:hAnsi="Times New Roman"/>
          <w:sz w:val="26"/>
          <w:szCs w:val="26"/>
        </w:rPr>
      </w:pPr>
      <w:r w:rsidRPr="002331ED">
        <w:rPr>
          <w:rFonts w:ascii="Times New Roman" w:hAnsi="Times New Roman"/>
          <w:sz w:val="26"/>
          <w:szCs w:val="26"/>
        </w:rPr>
        <w:t>La prezentul contract următorii termeni vor fi interpretaţi astfel:</w:t>
      </w:r>
    </w:p>
    <w:p w:rsidR="001B688F" w:rsidRPr="002331ED" w:rsidRDefault="001B688F" w:rsidP="00C81DBD">
      <w:pPr>
        <w:pStyle w:val="BodyText"/>
        <w:ind w:firstLine="720"/>
        <w:rPr>
          <w:rFonts w:ascii="Times New Roman" w:hAnsi="Times New Roman"/>
          <w:sz w:val="26"/>
          <w:szCs w:val="26"/>
        </w:rPr>
      </w:pPr>
      <w:r>
        <w:rPr>
          <w:rFonts w:ascii="Times New Roman" w:hAnsi="Times New Roman"/>
          <w:sz w:val="26"/>
          <w:szCs w:val="26"/>
        </w:rPr>
        <w:t>5.1</w:t>
      </w:r>
      <w:r w:rsidRPr="002331ED">
        <w:rPr>
          <w:rFonts w:ascii="Times New Roman" w:hAnsi="Times New Roman"/>
          <w:sz w:val="26"/>
          <w:szCs w:val="26"/>
        </w:rPr>
        <w:t xml:space="preserve"> </w:t>
      </w:r>
      <w:r w:rsidRPr="00873A2C">
        <w:rPr>
          <w:rFonts w:ascii="Times New Roman" w:hAnsi="Times New Roman"/>
          <w:sz w:val="26"/>
          <w:szCs w:val="26"/>
          <w:u w:val="single"/>
        </w:rPr>
        <w:t>Prestator</w:t>
      </w:r>
      <w:r w:rsidRPr="002331ED">
        <w:rPr>
          <w:rFonts w:ascii="Times New Roman" w:hAnsi="Times New Roman"/>
          <w:sz w:val="26"/>
          <w:szCs w:val="26"/>
        </w:rPr>
        <w:t xml:space="preserve"> – furnizor de servicii în situaţ</w:t>
      </w:r>
      <w:r>
        <w:rPr>
          <w:rFonts w:ascii="Times New Roman" w:hAnsi="Times New Roman"/>
          <w:sz w:val="26"/>
          <w:szCs w:val="26"/>
        </w:rPr>
        <w:t>ii contractuale, este executant</w:t>
      </w:r>
      <w:r w:rsidRPr="002331ED">
        <w:rPr>
          <w:rFonts w:ascii="Times New Roman" w:hAnsi="Times New Roman"/>
          <w:sz w:val="26"/>
          <w:szCs w:val="26"/>
        </w:rPr>
        <w:t>ul</w:t>
      </w:r>
      <w:r>
        <w:rPr>
          <w:rFonts w:ascii="Times New Roman" w:hAnsi="Times New Roman"/>
          <w:sz w:val="26"/>
          <w:szCs w:val="26"/>
        </w:rPr>
        <w:t xml:space="preserve"> serviciilor de </w:t>
      </w:r>
      <w:r w:rsidRPr="00D93168">
        <w:rPr>
          <w:rFonts w:ascii="Times New Roman" w:hAnsi="Times New Roman"/>
          <w:color w:val="000000"/>
          <w:sz w:val="26"/>
          <w:szCs w:val="26"/>
        </w:rPr>
        <w:t>etalonare,</w:t>
      </w:r>
      <w:r w:rsidRPr="002331ED">
        <w:rPr>
          <w:rFonts w:ascii="Times New Roman" w:hAnsi="Times New Roman"/>
          <w:sz w:val="26"/>
          <w:szCs w:val="26"/>
        </w:rPr>
        <w:t xml:space="preserve"> ofertantul de servicii căruia autoritatea contractantă îi atribuie contractul de achiziţie în urma aplicării uneia din procedurile prevăzute în </w:t>
      </w:r>
      <w:r>
        <w:rPr>
          <w:rFonts w:ascii="Times New Roman" w:hAnsi="Times New Roman"/>
          <w:sz w:val="26"/>
          <w:szCs w:val="26"/>
        </w:rPr>
        <w:t>Legea nr.99/2016</w:t>
      </w:r>
      <w:r w:rsidRPr="002331ED">
        <w:rPr>
          <w:rFonts w:ascii="Times New Roman" w:hAnsi="Times New Roman"/>
          <w:sz w:val="26"/>
          <w:szCs w:val="26"/>
        </w:rPr>
        <w:t>.</w:t>
      </w:r>
    </w:p>
    <w:p w:rsidR="001B688F" w:rsidRPr="002331ED" w:rsidRDefault="001B688F" w:rsidP="00C81DBD">
      <w:pPr>
        <w:pStyle w:val="BodyText"/>
        <w:ind w:firstLine="720"/>
        <w:rPr>
          <w:rFonts w:ascii="Times New Roman" w:hAnsi="Times New Roman"/>
          <w:sz w:val="26"/>
          <w:szCs w:val="26"/>
        </w:rPr>
      </w:pPr>
      <w:r>
        <w:rPr>
          <w:rFonts w:ascii="Times New Roman" w:hAnsi="Times New Roman"/>
          <w:sz w:val="26"/>
          <w:szCs w:val="26"/>
        </w:rPr>
        <w:t>5.2</w:t>
      </w:r>
      <w:r w:rsidRPr="002331ED">
        <w:rPr>
          <w:rFonts w:ascii="Times New Roman" w:hAnsi="Times New Roman"/>
          <w:sz w:val="26"/>
          <w:szCs w:val="26"/>
        </w:rPr>
        <w:t xml:space="preserve"> </w:t>
      </w:r>
      <w:r w:rsidRPr="00873A2C">
        <w:rPr>
          <w:rFonts w:ascii="Times New Roman" w:hAnsi="Times New Roman"/>
          <w:sz w:val="26"/>
          <w:szCs w:val="26"/>
          <w:u w:val="single"/>
        </w:rPr>
        <w:t>Subcontractant</w:t>
      </w:r>
      <w:r w:rsidRPr="002331ED">
        <w:rPr>
          <w:rFonts w:ascii="Times New Roman" w:hAnsi="Times New Roman"/>
          <w:sz w:val="26"/>
          <w:szCs w:val="26"/>
        </w:rPr>
        <w:t xml:space="preserve"> – organizaţie care fur</w:t>
      </w:r>
      <w:r w:rsidR="00297798">
        <w:rPr>
          <w:rFonts w:ascii="Times New Roman" w:hAnsi="Times New Roman"/>
          <w:sz w:val="26"/>
          <w:szCs w:val="26"/>
        </w:rPr>
        <w:t>nizează servicii pentru pre</w:t>
      </w:r>
      <w:r w:rsidRPr="002331ED">
        <w:rPr>
          <w:rFonts w:ascii="Times New Roman" w:hAnsi="Times New Roman"/>
          <w:sz w:val="26"/>
          <w:szCs w:val="26"/>
        </w:rPr>
        <w:t>statorul de servicii.</w:t>
      </w:r>
    </w:p>
    <w:p w:rsidR="001B688F" w:rsidRPr="002331ED" w:rsidRDefault="001B688F" w:rsidP="00C81DBD">
      <w:pPr>
        <w:pStyle w:val="BodyText"/>
        <w:ind w:firstLine="720"/>
        <w:rPr>
          <w:rFonts w:ascii="Times New Roman" w:hAnsi="Times New Roman"/>
          <w:sz w:val="26"/>
          <w:szCs w:val="26"/>
        </w:rPr>
      </w:pPr>
      <w:r>
        <w:rPr>
          <w:rFonts w:ascii="Times New Roman" w:hAnsi="Times New Roman"/>
          <w:sz w:val="26"/>
          <w:szCs w:val="26"/>
        </w:rPr>
        <w:t>5.3</w:t>
      </w:r>
      <w:r w:rsidRPr="002331ED">
        <w:rPr>
          <w:rFonts w:ascii="Times New Roman" w:hAnsi="Times New Roman"/>
          <w:sz w:val="26"/>
          <w:szCs w:val="26"/>
        </w:rPr>
        <w:t xml:space="preserve"> </w:t>
      </w:r>
      <w:r w:rsidRPr="00873A2C">
        <w:rPr>
          <w:rFonts w:ascii="Times New Roman" w:hAnsi="Times New Roman"/>
          <w:sz w:val="26"/>
          <w:szCs w:val="26"/>
          <w:u w:val="single"/>
        </w:rPr>
        <w:t>Contract</w:t>
      </w:r>
      <w:r w:rsidRPr="002331ED">
        <w:rPr>
          <w:rFonts w:ascii="Times New Roman" w:hAnsi="Times New Roman"/>
          <w:sz w:val="26"/>
          <w:szCs w:val="26"/>
        </w:rPr>
        <w:t xml:space="preserve"> – actul juridic care reprezintă acordul de voinţă al celor două părţi, încheiat între o autoritate contractantă, în calitate de achizitor şi un prestator de servicii, în calitate de prestator.</w:t>
      </w:r>
    </w:p>
    <w:p w:rsidR="001B688F" w:rsidRPr="002331ED" w:rsidRDefault="001B688F" w:rsidP="00C81DBD">
      <w:pPr>
        <w:pStyle w:val="BodyText"/>
        <w:ind w:firstLine="720"/>
        <w:rPr>
          <w:rFonts w:ascii="Times New Roman" w:hAnsi="Times New Roman"/>
          <w:sz w:val="26"/>
          <w:szCs w:val="26"/>
        </w:rPr>
      </w:pPr>
      <w:r>
        <w:rPr>
          <w:rFonts w:ascii="Times New Roman" w:hAnsi="Times New Roman"/>
          <w:sz w:val="26"/>
          <w:szCs w:val="26"/>
        </w:rPr>
        <w:t>5.4</w:t>
      </w:r>
      <w:r w:rsidRPr="002331ED">
        <w:rPr>
          <w:rFonts w:ascii="Times New Roman" w:hAnsi="Times New Roman"/>
          <w:sz w:val="26"/>
          <w:szCs w:val="26"/>
        </w:rPr>
        <w:t xml:space="preserve"> </w:t>
      </w:r>
      <w:r w:rsidRPr="00873A2C">
        <w:rPr>
          <w:rFonts w:ascii="Times New Roman" w:hAnsi="Times New Roman"/>
          <w:sz w:val="26"/>
          <w:szCs w:val="26"/>
          <w:u w:val="single"/>
        </w:rPr>
        <w:t>Achizitor şi prestator</w:t>
      </w:r>
      <w:r w:rsidRPr="002331ED">
        <w:rPr>
          <w:rFonts w:ascii="Times New Roman" w:hAnsi="Times New Roman"/>
          <w:sz w:val="26"/>
          <w:szCs w:val="26"/>
        </w:rPr>
        <w:t xml:space="preserve"> – părţile contractante, astfel cum sunt acestea denumite în prezentul contract.</w:t>
      </w:r>
    </w:p>
    <w:p w:rsidR="001B688F" w:rsidRPr="002331ED" w:rsidRDefault="001B688F" w:rsidP="00C81DBD">
      <w:pPr>
        <w:pStyle w:val="BodyText"/>
        <w:ind w:firstLine="720"/>
        <w:rPr>
          <w:rFonts w:ascii="Times New Roman" w:hAnsi="Times New Roman"/>
          <w:sz w:val="26"/>
          <w:szCs w:val="26"/>
        </w:rPr>
      </w:pPr>
      <w:r>
        <w:rPr>
          <w:rFonts w:ascii="Times New Roman" w:hAnsi="Times New Roman"/>
          <w:sz w:val="26"/>
          <w:szCs w:val="26"/>
        </w:rPr>
        <w:t xml:space="preserve">5.5 </w:t>
      </w:r>
      <w:r w:rsidRPr="00873A2C">
        <w:rPr>
          <w:rFonts w:ascii="Times New Roman" w:hAnsi="Times New Roman"/>
          <w:sz w:val="26"/>
          <w:szCs w:val="26"/>
          <w:u w:val="single"/>
        </w:rPr>
        <w:t>Valoarea contractului</w:t>
      </w:r>
      <w:r>
        <w:rPr>
          <w:rFonts w:ascii="Times New Roman" w:hAnsi="Times New Roman"/>
          <w:sz w:val="26"/>
          <w:szCs w:val="26"/>
        </w:rPr>
        <w:t xml:space="preserve"> – valoarea</w:t>
      </w:r>
      <w:r w:rsidRPr="002331ED">
        <w:rPr>
          <w:rFonts w:ascii="Times New Roman" w:hAnsi="Times New Roman"/>
          <w:sz w:val="26"/>
          <w:szCs w:val="26"/>
        </w:rPr>
        <w:t xml:space="preserve"> plătibil</w:t>
      </w:r>
      <w:r>
        <w:rPr>
          <w:rFonts w:ascii="Times New Roman" w:hAnsi="Times New Roman"/>
          <w:sz w:val="26"/>
          <w:szCs w:val="26"/>
        </w:rPr>
        <w:t>a</w:t>
      </w:r>
      <w:r w:rsidRPr="002331ED">
        <w:rPr>
          <w:rFonts w:ascii="Times New Roman" w:hAnsi="Times New Roman"/>
          <w:sz w:val="26"/>
          <w:szCs w:val="26"/>
        </w:rPr>
        <w:t xml:space="preserve"> prestatorului de către achizitor, în baza contractului, pentru îndeplinirea integrală şi corespunzătoare a tuturor obligaţiilor asumate prin contract.</w:t>
      </w:r>
    </w:p>
    <w:p w:rsidR="001B688F" w:rsidRPr="002331ED" w:rsidRDefault="001B688F" w:rsidP="00C81DBD">
      <w:pPr>
        <w:pStyle w:val="BodyText"/>
        <w:ind w:firstLine="720"/>
        <w:rPr>
          <w:rFonts w:ascii="Times New Roman" w:hAnsi="Times New Roman"/>
          <w:sz w:val="26"/>
          <w:szCs w:val="26"/>
        </w:rPr>
      </w:pPr>
      <w:r>
        <w:rPr>
          <w:rFonts w:ascii="Times New Roman" w:hAnsi="Times New Roman"/>
          <w:sz w:val="26"/>
          <w:szCs w:val="26"/>
        </w:rPr>
        <w:t>5.6</w:t>
      </w:r>
      <w:r w:rsidRPr="002331ED">
        <w:rPr>
          <w:rFonts w:ascii="Times New Roman" w:hAnsi="Times New Roman"/>
          <w:sz w:val="26"/>
          <w:szCs w:val="26"/>
        </w:rPr>
        <w:t xml:space="preserve"> </w:t>
      </w:r>
      <w:r w:rsidRPr="00873A2C">
        <w:rPr>
          <w:rFonts w:ascii="Times New Roman" w:hAnsi="Times New Roman"/>
          <w:sz w:val="26"/>
          <w:szCs w:val="26"/>
          <w:u w:val="single"/>
        </w:rPr>
        <w:t>Standarde</w:t>
      </w:r>
      <w:r w:rsidRPr="002331ED">
        <w:rPr>
          <w:rFonts w:ascii="Times New Roman" w:hAnsi="Times New Roman"/>
          <w:sz w:val="26"/>
          <w:szCs w:val="26"/>
        </w:rPr>
        <w:t xml:space="preserve"> – standardele, reglementările tehnice sau altele asemenea prevăzute în caietul de sarcini şi în propunerea tehnică.</w:t>
      </w:r>
    </w:p>
    <w:p w:rsidR="001B688F" w:rsidRPr="002331ED" w:rsidRDefault="001B688F" w:rsidP="00C81DBD">
      <w:pPr>
        <w:pStyle w:val="BodyText"/>
        <w:ind w:firstLine="720"/>
        <w:rPr>
          <w:rFonts w:ascii="Times New Roman" w:hAnsi="Times New Roman"/>
          <w:sz w:val="26"/>
          <w:szCs w:val="26"/>
        </w:rPr>
      </w:pPr>
      <w:r>
        <w:rPr>
          <w:rFonts w:ascii="Times New Roman" w:hAnsi="Times New Roman"/>
          <w:sz w:val="26"/>
          <w:szCs w:val="26"/>
        </w:rPr>
        <w:t>5.7</w:t>
      </w:r>
      <w:r w:rsidRPr="002331ED">
        <w:rPr>
          <w:rFonts w:ascii="Times New Roman" w:hAnsi="Times New Roman"/>
          <w:sz w:val="26"/>
          <w:szCs w:val="26"/>
        </w:rPr>
        <w:t xml:space="preserve">. </w:t>
      </w:r>
      <w:r w:rsidRPr="00873A2C">
        <w:rPr>
          <w:rFonts w:ascii="Times New Roman" w:hAnsi="Times New Roman"/>
          <w:sz w:val="26"/>
          <w:szCs w:val="26"/>
          <w:u w:val="single"/>
        </w:rPr>
        <w:t>Forţa majoră</w:t>
      </w:r>
      <w:r w:rsidRPr="002331ED">
        <w:rPr>
          <w:rFonts w:ascii="Times New Roman" w:hAnsi="Times New Roman"/>
          <w:sz w:val="26"/>
          <w:szCs w:val="26"/>
        </w:rPr>
        <w:t xml:space="preserve"> – un eveniment mai presus de controlul părţilor, care nu se datorează greşelii sau vinii acestora, care nu putea fi prevăzut la momentul încheierii contractului şi care face imposibilă executarea şi, respectiv, îndeplinirea contractului; sunt considerate asemenea evenimente: războaie, revoluţii, incendii, inundaţii sau orice alte catastrofe naturale, restricţii apărute ca urmare a unei carantine, embargo, enumerarea nefiind exhaustivă ci </w:t>
      </w:r>
      <w:r w:rsidRPr="002331ED">
        <w:rPr>
          <w:rFonts w:ascii="Times New Roman" w:hAnsi="Times New Roman"/>
          <w:sz w:val="26"/>
          <w:szCs w:val="26"/>
        </w:rPr>
        <w:lastRenderedPageBreak/>
        <w:t>enunţiativă. Nu este considerat forţă majoră un eveniment asemenea celor de mai sus, care, fără a crea o imposibilitate de executare, face extrem de costisitoare executarea obligaţiilor uneia din părţi.</w:t>
      </w:r>
    </w:p>
    <w:p w:rsidR="001B688F" w:rsidRPr="002331ED" w:rsidRDefault="001B688F" w:rsidP="00C81DBD">
      <w:pPr>
        <w:pStyle w:val="BodyText"/>
        <w:ind w:firstLine="720"/>
        <w:rPr>
          <w:rFonts w:ascii="Times New Roman" w:hAnsi="Times New Roman"/>
          <w:sz w:val="26"/>
          <w:szCs w:val="26"/>
        </w:rPr>
      </w:pPr>
      <w:r>
        <w:rPr>
          <w:rFonts w:ascii="Times New Roman" w:hAnsi="Times New Roman"/>
          <w:sz w:val="26"/>
          <w:szCs w:val="26"/>
        </w:rPr>
        <w:t xml:space="preserve">5.8 </w:t>
      </w:r>
      <w:r w:rsidRPr="00873A2C">
        <w:rPr>
          <w:rFonts w:ascii="Times New Roman" w:hAnsi="Times New Roman"/>
          <w:sz w:val="26"/>
          <w:szCs w:val="26"/>
          <w:u w:val="single"/>
        </w:rPr>
        <w:t>SOCIETATEA ELECTROCENTRALE BUCURESTI SA</w:t>
      </w:r>
      <w:r w:rsidRPr="002331ED">
        <w:rPr>
          <w:rFonts w:ascii="Times New Roman" w:hAnsi="Times New Roman"/>
          <w:sz w:val="26"/>
          <w:szCs w:val="26"/>
        </w:rPr>
        <w:t xml:space="preserve"> – este Societatea de producere în termocentrale a Energiei Electrice şi Termice, cu sediul în Bucureşti, Splaiul Independenţei, nr. 227, sector 6.</w:t>
      </w:r>
    </w:p>
    <w:p w:rsidR="001B688F" w:rsidRPr="002331ED" w:rsidRDefault="001B688F" w:rsidP="00C81DBD">
      <w:pPr>
        <w:pStyle w:val="BodyText"/>
        <w:ind w:firstLine="720"/>
        <w:rPr>
          <w:rFonts w:ascii="Times New Roman" w:hAnsi="Times New Roman"/>
          <w:sz w:val="26"/>
          <w:szCs w:val="26"/>
        </w:rPr>
      </w:pPr>
      <w:r>
        <w:rPr>
          <w:rFonts w:ascii="Times New Roman" w:hAnsi="Times New Roman"/>
          <w:sz w:val="26"/>
          <w:szCs w:val="26"/>
        </w:rPr>
        <w:t>5.9</w:t>
      </w:r>
      <w:r w:rsidRPr="002331ED">
        <w:rPr>
          <w:rFonts w:ascii="Times New Roman" w:hAnsi="Times New Roman"/>
          <w:sz w:val="26"/>
          <w:szCs w:val="26"/>
        </w:rPr>
        <w:t xml:space="preserve"> </w:t>
      </w:r>
      <w:r w:rsidRPr="00873A2C">
        <w:rPr>
          <w:rFonts w:ascii="Times New Roman" w:hAnsi="Times New Roman"/>
          <w:sz w:val="26"/>
          <w:szCs w:val="26"/>
          <w:u w:val="single"/>
        </w:rPr>
        <w:t>Servicii</w:t>
      </w:r>
      <w:r w:rsidRPr="002331ED">
        <w:rPr>
          <w:rFonts w:ascii="Times New Roman" w:hAnsi="Times New Roman"/>
          <w:sz w:val="26"/>
          <w:szCs w:val="26"/>
        </w:rPr>
        <w:t xml:space="preserve"> – activităţi a căror prestare face obiectul contractului.</w:t>
      </w:r>
    </w:p>
    <w:p w:rsidR="001B688F" w:rsidRPr="002331ED" w:rsidRDefault="001B688F" w:rsidP="00C81DBD">
      <w:pPr>
        <w:pStyle w:val="BodyText"/>
        <w:rPr>
          <w:rFonts w:ascii="Times New Roman" w:hAnsi="Times New Roman"/>
          <w:sz w:val="26"/>
          <w:szCs w:val="26"/>
        </w:rPr>
      </w:pPr>
      <w:r>
        <w:rPr>
          <w:rFonts w:ascii="Times New Roman" w:hAnsi="Times New Roman"/>
          <w:sz w:val="26"/>
          <w:szCs w:val="26"/>
        </w:rPr>
        <w:tab/>
        <w:t>5.10</w:t>
      </w:r>
      <w:r w:rsidRPr="002331ED">
        <w:rPr>
          <w:rFonts w:ascii="Times New Roman" w:hAnsi="Times New Roman"/>
          <w:sz w:val="26"/>
          <w:szCs w:val="26"/>
        </w:rPr>
        <w:t xml:space="preserve"> </w:t>
      </w:r>
      <w:r w:rsidRPr="00873A2C">
        <w:rPr>
          <w:rFonts w:ascii="Times New Roman" w:hAnsi="Times New Roman"/>
          <w:sz w:val="26"/>
          <w:szCs w:val="26"/>
          <w:u w:val="single"/>
        </w:rPr>
        <w:t>Calitate</w:t>
      </w:r>
      <w:r w:rsidRPr="002331ED">
        <w:rPr>
          <w:rFonts w:ascii="Times New Roman" w:hAnsi="Times New Roman"/>
          <w:sz w:val="26"/>
          <w:szCs w:val="26"/>
        </w:rPr>
        <w:t xml:space="preserve"> – ansamblu de caracteristici ale unei entităţi care îi conferă acesteia aptitudinea de a satisface necesităţi exprimate şi explicite.</w:t>
      </w:r>
    </w:p>
    <w:p w:rsidR="001B688F" w:rsidRPr="002331ED" w:rsidRDefault="001B688F" w:rsidP="00C81DBD">
      <w:pPr>
        <w:pStyle w:val="BodyText"/>
        <w:ind w:firstLine="720"/>
        <w:rPr>
          <w:rFonts w:ascii="Times New Roman" w:hAnsi="Times New Roman"/>
          <w:sz w:val="26"/>
          <w:szCs w:val="26"/>
        </w:rPr>
      </w:pPr>
      <w:r>
        <w:rPr>
          <w:rFonts w:ascii="Times New Roman" w:hAnsi="Times New Roman"/>
          <w:sz w:val="26"/>
          <w:szCs w:val="26"/>
        </w:rPr>
        <w:t>5.11</w:t>
      </w:r>
      <w:r w:rsidRPr="002331ED">
        <w:rPr>
          <w:rFonts w:ascii="Times New Roman" w:hAnsi="Times New Roman"/>
          <w:sz w:val="26"/>
          <w:szCs w:val="26"/>
        </w:rPr>
        <w:t xml:space="preserve"> </w:t>
      </w:r>
      <w:r w:rsidRPr="00873A2C">
        <w:rPr>
          <w:rFonts w:ascii="Times New Roman" w:hAnsi="Times New Roman"/>
          <w:sz w:val="26"/>
          <w:szCs w:val="26"/>
          <w:u w:val="single"/>
        </w:rPr>
        <w:t>Asigurarea calităţii</w:t>
      </w:r>
      <w:r w:rsidRPr="002331ED">
        <w:rPr>
          <w:rFonts w:ascii="Times New Roman" w:hAnsi="Times New Roman"/>
          <w:sz w:val="26"/>
          <w:szCs w:val="26"/>
        </w:rPr>
        <w:t>–ansamblul activităţilor planificate, sistematic implementate în cadrul sistemului calităţii şi demonstrate, atât cât este necesar pentru furnizarea încrederii corespunzătoare că o entitate va satisface condiţiile referitoare la calitate.</w:t>
      </w:r>
    </w:p>
    <w:p w:rsidR="001B688F" w:rsidRPr="002331ED" w:rsidRDefault="001B688F" w:rsidP="00C81DBD">
      <w:pPr>
        <w:pStyle w:val="BodyText"/>
        <w:jc w:val="left"/>
        <w:rPr>
          <w:rFonts w:ascii="Times New Roman" w:hAnsi="Times New Roman"/>
          <w:sz w:val="26"/>
          <w:szCs w:val="26"/>
        </w:rPr>
      </w:pPr>
      <w:r>
        <w:rPr>
          <w:rFonts w:ascii="Times New Roman" w:hAnsi="Times New Roman"/>
          <w:sz w:val="26"/>
          <w:szCs w:val="26"/>
        </w:rPr>
        <w:tab/>
        <w:t>5.12</w:t>
      </w:r>
      <w:r w:rsidRPr="002331ED">
        <w:rPr>
          <w:rFonts w:ascii="Times New Roman" w:hAnsi="Times New Roman"/>
          <w:sz w:val="26"/>
          <w:szCs w:val="26"/>
        </w:rPr>
        <w:t xml:space="preserve">. </w:t>
      </w:r>
      <w:r w:rsidRPr="002331ED">
        <w:rPr>
          <w:rFonts w:ascii="Times New Roman" w:hAnsi="Times New Roman"/>
          <w:sz w:val="26"/>
          <w:szCs w:val="26"/>
          <w:u w:val="single"/>
        </w:rPr>
        <w:t>Conformitate</w:t>
      </w:r>
      <w:r w:rsidRPr="002331ED">
        <w:rPr>
          <w:rFonts w:ascii="Times New Roman" w:hAnsi="Times New Roman"/>
          <w:sz w:val="26"/>
          <w:szCs w:val="26"/>
        </w:rPr>
        <w:t xml:space="preserve"> – satisfacerea condiţiilor specificate.</w:t>
      </w:r>
    </w:p>
    <w:p w:rsidR="001B688F" w:rsidRPr="002331ED" w:rsidRDefault="001B688F" w:rsidP="00C81DBD">
      <w:pPr>
        <w:pStyle w:val="BodyText"/>
        <w:jc w:val="left"/>
        <w:rPr>
          <w:rFonts w:ascii="Times New Roman" w:hAnsi="Times New Roman"/>
          <w:sz w:val="26"/>
          <w:szCs w:val="26"/>
        </w:rPr>
      </w:pPr>
      <w:r w:rsidRPr="002331ED">
        <w:rPr>
          <w:rFonts w:ascii="Times New Roman" w:hAnsi="Times New Roman"/>
          <w:sz w:val="26"/>
          <w:szCs w:val="26"/>
        </w:rPr>
        <w:tab/>
        <w:t>5.1</w:t>
      </w:r>
      <w:r>
        <w:rPr>
          <w:rFonts w:ascii="Times New Roman" w:hAnsi="Times New Roman"/>
          <w:sz w:val="26"/>
          <w:szCs w:val="26"/>
        </w:rPr>
        <w:t>3</w:t>
      </w:r>
      <w:r w:rsidRPr="002331ED">
        <w:rPr>
          <w:rFonts w:ascii="Times New Roman" w:hAnsi="Times New Roman"/>
          <w:sz w:val="26"/>
          <w:szCs w:val="26"/>
        </w:rPr>
        <w:t xml:space="preserve">. </w:t>
      </w:r>
      <w:r w:rsidRPr="002331ED">
        <w:rPr>
          <w:rFonts w:ascii="Times New Roman" w:hAnsi="Times New Roman"/>
          <w:sz w:val="26"/>
          <w:szCs w:val="26"/>
          <w:u w:val="single"/>
        </w:rPr>
        <w:t>Neconformitate</w:t>
      </w:r>
      <w:r w:rsidRPr="002331ED">
        <w:rPr>
          <w:rFonts w:ascii="Times New Roman" w:hAnsi="Times New Roman"/>
          <w:sz w:val="26"/>
          <w:szCs w:val="26"/>
        </w:rPr>
        <w:t xml:space="preserve"> – nesatisfacerea unei condiţii specificate.</w:t>
      </w:r>
    </w:p>
    <w:p w:rsidR="001B688F" w:rsidRPr="002331ED" w:rsidRDefault="001B688F" w:rsidP="00C81DBD">
      <w:pPr>
        <w:pStyle w:val="BodyText"/>
        <w:jc w:val="left"/>
        <w:rPr>
          <w:rFonts w:ascii="Times New Roman" w:hAnsi="Times New Roman"/>
          <w:sz w:val="26"/>
          <w:szCs w:val="26"/>
        </w:rPr>
      </w:pPr>
      <w:r>
        <w:rPr>
          <w:rFonts w:ascii="Times New Roman" w:hAnsi="Times New Roman"/>
          <w:sz w:val="26"/>
          <w:szCs w:val="26"/>
        </w:rPr>
        <w:tab/>
        <w:t>5.14</w:t>
      </w:r>
      <w:r w:rsidRPr="002331ED">
        <w:rPr>
          <w:rFonts w:ascii="Times New Roman" w:hAnsi="Times New Roman"/>
          <w:sz w:val="26"/>
          <w:szCs w:val="26"/>
        </w:rPr>
        <w:t xml:space="preserve">. </w:t>
      </w:r>
      <w:r w:rsidRPr="002331ED">
        <w:rPr>
          <w:rFonts w:ascii="Times New Roman" w:hAnsi="Times New Roman"/>
          <w:sz w:val="26"/>
          <w:szCs w:val="26"/>
          <w:u w:val="single"/>
        </w:rPr>
        <w:t>Inspecţie</w:t>
      </w:r>
      <w:r w:rsidRPr="002331ED">
        <w:rPr>
          <w:rFonts w:ascii="Times New Roman" w:hAnsi="Times New Roman"/>
          <w:sz w:val="26"/>
          <w:szCs w:val="26"/>
        </w:rPr>
        <w:t xml:space="preserve"> – activitate, cum ar fi măsurarea, examinarea, încercarea sau verificarea cu un calibru a uneia sau mai multor caracteristici ale unei entităţi şi compararea rezultatelor cu condiţiile specificate în scopul de a stabili dacă este realizată conformitatea pentru fiecare produs.</w:t>
      </w:r>
    </w:p>
    <w:p w:rsidR="001B688F" w:rsidRPr="002331ED" w:rsidRDefault="001B688F" w:rsidP="00C81DBD">
      <w:pPr>
        <w:pStyle w:val="BodyText"/>
        <w:jc w:val="left"/>
        <w:rPr>
          <w:rFonts w:ascii="Times New Roman" w:hAnsi="Times New Roman"/>
          <w:sz w:val="26"/>
          <w:szCs w:val="26"/>
        </w:rPr>
      </w:pPr>
      <w:r>
        <w:rPr>
          <w:rFonts w:ascii="Times New Roman" w:hAnsi="Times New Roman"/>
          <w:sz w:val="26"/>
          <w:szCs w:val="26"/>
        </w:rPr>
        <w:tab/>
        <w:t>5.15</w:t>
      </w:r>
      <w:r w:rsidRPr="002331ED">
        <w:rPr>
          <w:rFonts w:ascii="Times New Roman" w:hAnsi="Times New Roman"/>
          <w:sz w:val="26"/>
          <w:szCs w:val="26"/>
        </w:rPr>
        <w:t xml:space="preserve">. </w:t>
      </w:r>
      <w:r w:rsidRPr="002331ED">
        <w:rPr>
          <w:rFonts w:ascii="Times New Roman" w:hAnsi="Times New Roman"/>
          <w:sz w:val="26"/>
          <w:szCs w:val="26"/>
          <w:u w:val="single"/>
        </w:rPr>
        <w:t>Asigurarea calităţii</w:t>
      </w:r>
      <w:r w:rsidRPr="002331ED">
        <w:rPr>
          <w:rFonts w:ascii="Times New Roman" w:hAnsi="Times New Roman"/>
          <w:sz w:val="26"/>
          <w:szCs w:val="26"/>
        </w:rPr>
        <w:t xml:space="preserve"> – ansamblul activităţilor planificate şi sistematic implementate în cadrul sistemului calităţii şi demonstrate atât cât este necesar pentru furnizarea încrederii corespunzătoare ca o entitate va satisface condiţiile referitoare la calitate.</w:t>
      </w:r>
    </w:p>
    <w:p w:rsidR="001B688F" w:rsidRPr="002331ED" w:rsidRDefault="001B688F" w:rsidP="00C81DBD">
      <w:pPr>
        <w:pStyle w:val="BodyText"/>
        <w:jc w:val="left"/>
        <w:rPr>
          <w:rFonts w:ascii="Times New Roman" w:hAnsi="Times New Roman"/>
          <w:sz w:val="26"/>
          <w:szCs w:val="26"/>
        </w:rPr>
      </w:pPr>
      <w:r>
        <w:rPr>
          <w:rFonts w:ascii="Times New Roman" w:hAnsi="Times New Roman"/>
          <w:sz w:val="26"/>
          <w:szCs w:val="26"/>
        </w:rPr>
        <w:tab/>
        <w:t>5.16</w:t>
      </w:r>
      <w:r w:rsidRPr="002331ED">
        <w:rPr>
          <w:rFonts w:ascii="Times New Roman" w:hAnsi="Times New Roman"/>
          <w:sz w:val="26"/>
          <w:szCs w:val="26"/>
        </w:rPr>
        <w:t xml:space="preserve">. </w:t>
      </w:r>
      <w:r w:rsidRPr="002331ED">
        <w:rPr>
          <w:rFonts w:ascii="Times New Roman" w:hAnsi="Times New Roman"/>
          <w:sz w:val="26"/>
          <w:szCs w:val="26"/>
          <w:u w:val="single"/>
        </w:rPr>
        <w:t>Documentaţie tehnică</w:t>
      </w:r>
      <w:r w:rsidRPr="002331ED">
        <w:rPr>
          <w:rFonts w:ascii="Times New Roman" w:hAnsi="Times New Roman"/>
          <w:sz w:val="26"/>
          <w:szCs w:val="26"/>
        </w:rPr>
        <w:t xml:space="preserve"> – toate desenele, instrucţiunile, specificaţiile inclusiv instrucţiunile de conservare, manuale pentru montaj, punere în funcţiune, exploatare şi întreţinere, pe care executantul trebuie să le asigure prin prezentul contract.</w:t>
      </w:r>
    </w:p>
    <w:p w:rsidR="001B688F" w:rsidRPr="00764426" w:rsidRDefault="001B688F" w:rsidP="00764426">
      <w:pPr>
        <w:pStyle w:val="BodyText"/>
        <w:rPr>
          <w:rFonts w:ascii="Times New Roman" w:hAnsi="Times New Roman"/>
          <w:sz w:val="26"/>
          <w:szCs w:val="26"/>
        </w:rPr>
      </w:pPr>
      <w:r>
        <w:rPr>
          <w:rFonts w:ascii="Times New Roman" w:hAnsi="Times New Roman"/>
          <w:sz w:val="26"/>
          <w:szCs w:val="26"/>
        </w:rPr>
        <w:tab/>
        <w:t>5.17</w:t>
      </w:r>
      <w:r w:rsidRPr="002331ED">
        <w:rPr>
          <w:rFonts w:ascii="Times New Roman" w:hAnsi="Times New Roman"/>
          <w:sz w:val="26"/>
          <w:szCs w:val="26"/>
        </w:rPr>
        <w:t xml:space="preserve">. </w:t>
      </w:r>
      <w:r w:rsidRPr="002331ED">
        <w:rPr>
          <w:rFonts w:ascii="Times New Roman" w:hAnsi="Times New Roman"/>
          <w:sz w:val="26"/>
          <w:szCs w:val="26"/>
          <w:u w:val="single"/>
        </w:rPr>
        <w:t xml:space="preserve">Documente </w:t>
      </w:r>
      <w:r w:rsidRPr="002331ED">
        <w:rPr>
          <w:rFonts w:ascii="Times New Roman" w:hAnsi="Times New Roman"/>
          <w:sz w:val="26"/>
          <w:szCs w:val="26"/>
        </w:rPr>
        <w:t xml:space="preserve">– desene de fabricaţie, liste piese, cerinţe de calitate, standarde tehnice, instrucţiuni pentru sudură, specificaţii de vopsire şi alte instrucţiuni tehnice necesare pentru </w:t>
      </w:r>
      <w:r w:rsidRPr="00764426">
        <w:rPr>
          <w:rFonts w:ascii="Times New Roman" w:hAnsi="Times New Roman"/>
          <w:sz w:val="26"/>
          <w:szCs w:val="26"/>
        </w:rPr>
        <w:t>executarea lucrării care trebuie transmise de achizitor în conformitate cu prezentul contract.</w:t>
      </w:r>
    </w:p>
    <w:p w:rsidR="001B688F" w:rsidRPr="00764426" w:rsidRDefault="001B688F" w:rsidP="00764426">
      <w:pPr>
        <w:pStyle w:val="BodyText"/>
        <w:rPr>
          <w:rFonts w:ascii="Times New Roman" w:hAnsi="Times New Roman"/>
          <w:sz w:val="26"/>
          <w:szCs w:val="26"/>
        </w:rPr>
      </w:pPr>
      <w:r w:rsidRPr="00764426">
        <w:rPr>
          <w:rFonts w:ascii="Times New Roman" w:hAnsi="Times New Roman"/>
          <w:sz w:val="26"/>
          <w:szCs w:val="26"/>
        </w:rPr>
        <w:tab/>
        <w:t xml:space="preserve">5.18. </w:t>
      </w:r>
      <w:r w:rsidRPr="00764426">
        <w:rPr>
          <w:rFonts w:ascii="Times New Roman" w:hAnsi="Times New Roman"/>
          <w:sz w:val="26"/>
          <w:szCs w:val="26"/>
          <w:u w:val="single"/>
        </w:rPr>
        <w:t>Documentaţie de asigurare a calităţii</w:t>
      </w:r>
      <w:r w:rsidRPr="00764426">
        <w:rPr>
          <w:rFonts w:ascii="Times New Roman" w:hAnsi="Times New Roman"/>
          <w:sz w:val="26"/>
          <w:szCs w:val="26"/>
        </w:rPr>
        <w:t xml:space="preserve"> – planul calităţii, planuri de operaţii şi inspecţii, dosar de trasabilitate, rapoarte de audit, rapoarte de acţiuni corective şi rapoarte de neconformitate, înregistrări ale calităţii care susţin calitatea lucrării executate de contractant/executant.</w:t>
      </w:r>
    </w:p>
    <w:p w:rsidR="001B688F" w:rsidRPr="00F11AC4" w:rsidRDefault="001B688F" w:rsidP="004054D2">
      <w:pPr>
        <w:pStyle w:val="BodyText"/>
        <w:rPr>
          <w:rFonts w:ascii="Times New Roman" w:hAnsi="Times New Roman"/>
          <w:sz w:val="26"/>
          <w:szCs w:val="26"/>
        </w:rPr>
      </w:pPr>
      <w:r w:rsidRPr="00764426">
        <w:rPr>
          <w:rFonts w:ascii="Times New Roman" w:hAnsi="Times New Roman"/>
          <w:sz w:val="26"/>
          <w:szCs w:val="26"/>
        </w:rPr>
        <w:tab/>
      </w:r>
      <w:r w:rsidRPr="00025FE0">
        <w:rPr>
          <w:rFonts w:ascii="Times New Roman" w:hAnsi="Times New Roman"/>
          <w:sz w:val="26"/>
          <w:szCs w:val="26"/>
        </w:rPr>
        <w:t xml:space="preserve">5.19. </w:t>
      </w:r>
      <w:r w:rsidRPr="00025FE0">
        <w:rPr>
          <w:rFonts w:ascii="Times New Roman" w:hAnsi="Times New Roman"/>
          <w:sz w:val="26"/>
          <w:szCs w:val="26"/>
          <w:u w:val="single"/>
          <w:lang w:val="ro-RO"/>
        </w:rPr>
        <w:t xml:space="preserve">Etalonare </w:t>
      </w:r>
      <w:r w:rsidRPr="00025FE0">
        <w:rPr>
          <w:rFonts w:ascii="Times New Roman" w:hAnsi="Times New Roman"/>
          <w:sz w:val="26"/>
          <w:szCs w:val="26"/>
          <w:lang w:val="ro-RO"/>
        </w:rPr>
        <w:t>–</w:t>
      </w:r>
      <w:r w:rsidRPr="00025FE0">
        <w:rPr>
          <w:sz w:val="26"/>
          <w:szCs w:val="26"/>
        </w:rPr>
        <w:t>ansamblu de operaţii care stabilesc, în condiţii specificate, relaţia dintre valorile unei mărimi indicate de un aparat de măsurat ori un sistem de măsurare sau dintre valorile reprezentate de o măsură ori un material de referinţă şi valorile corespunzătoare realizate cu etaloane; operaţiile de etalonare se aplică atât mijloacelor de măsurare etalon, cât şi celor de lucru;</w:t>
      </w:r>
    </w:p>
    <w:p w:rsidR="001B688F" w:rsidRPr="00D93168" w:rsidRDefault="001B688F" w:rsidP="00D93168">
      <w:pPr>
        <w:pStyle w:val="BodyText"/>
        <w:rPr>
          <w:color w:val="000000"/>
          <w:sz w:val="26"/>
          <w:szCs w:val="26"/>
        </w:rPr>
      </w:pPr>
      <w:r w:rsidRPr="00D93168">
        <w:rPr>
          <w:rFonts w:ascii="Times New Roman" w:hAnsi="Times New Roman"/>
          <w:bCs/>
          <w:color w:val="000000"/>
          <w:sz w:val="26"/>
          <w:szCs w:val="26"/>
        </w:rPr>
        <w:tab/>
      </w:r>
      <w:r w:rsidRPr="00D93168">
        <w:rPr>
          <w:bCs/>
          <w:color w:val="000000"/>
          <w:sz w:val="26"/>
          <w:szCs w:val="26"/>
        </w:rPr>
        <w:t>5.2</w:t>
      </w:r>
      <w:r>
        <w:rPr>
          <w:bCs/>
          <w:color w:val="000000"/>
          <w:sz w:val="26"/>
          <w:szCs w:val="26"/>
        </w:rPr>
        <w:t>0</w:t>
      </w:r>
      <w:r w:rsidRPr="00D93168">
        <w:rPr>
          <w:bCs/>
          <w:color w:val="000000"/>
          <w:sz w:val="26"/>
          <w:szCs w:val="26"/>
        </w:rPr>
        <w:t xml:space="preserve">. </w:t>
      </w:r>
      <w:r w:rsidRPr="00D93168">
        <w:rPr>
          <w:bCs/>
          <w:color w:val="000000"/>
          <w:sz w:val="26"/>
          <w:szCs w:val="26"/>
          <w:u w:val="single"/>
        </w:rPr>
        <w:t xml:space="preserve">SSM - </w:t>
      </w:r>
      <w:r w:rsidRPr="00D93168">
        <w:rPr>
          <w:color w:val="000000"/>
          <w:sz w:val="26"/>
          <w:szCs w:val="26"/>
          <w:u w:val="single"/>
        </w:rPr>
        <w:t>securitate şi sănătate în muncă</w:t>
      </w:r>
      <w:r w:rsidRPr="00D93168">
        <w:rPr>
          <w:color w:val="000000"/>
          <w:sz w:val="26"/>
          <w:szCs w:val="26"/>
        </w:rPr>
        <w:t xml:space="preserve"> - ansamblul de activităţi instituţionalizate având ca scop asigurarea celor mai bune condiţii în desfăşurarea procesului de muncă, apărarea vieţii, integrităţii fizice şi psihice, sănătăţii lucrătorilor şi a altor persoane participante la procesul de muncă. </w:t>
      </w:r>
    </w:p>
    <w:p w:rsidR="001B688F" w:rsidRPr="00D93168" w:rsidRDefault="001B688F" w:rsidP="00037141">
      <w:pPr>
        <w:ind w:firstLine="720"/>
        <w:jc w:val="both"/>
        <w:rPr>
          <w:color w:val="000000"/>
          <w:sz w:val="26"/>
          <w:szCs w:val="26"/>
          <w:lang w:val="fr-FR"/>
        </w:rPr>
      </w:pPr>
      <w:r w:rsidRPr="00D93168">
        <w:rPr>
          <w:color w:val="000000"/>
          <w:sz w:val="26"/>
          <w:szCs w:val="26"/>
          <w:lang w:val="fr-FR"/>
        </w:rPr>
        <w:t>5.2</w:t>
      </w:r>
      <w:r>
        <w:rPr>
          <w:color w:val="000000"/>
          <w:sz w:val="26"/>
          <w:szCs w:val="26"/>
          <w:lang w:val="fr-FR"/>
        </w:rPr>
        <w:t>1</w:t>
      </w:r>
      <w:r w:rsidRPr="00D93168">
        <w:rPr>
          <w:color w:val="000000"/>
          <w:sz w:val="26"/>
          <w:szCs w:val="26"/>
          <w:lang w:val="fr-FR"/>
        </w:rPr>
        <w:t>.</w:t>
      </w:r>
      <w:r w:rsidRPr="00D93168">
        <w:rPr>
          <w:bCs/>
          <w:color w:val="000000"/>
          <w:sz w:val="26"/>
          <w:szCs w:val="26"/>
          <w:lang w:val="fr-FR"/>
        </w:rPr>
        <w:t xml:space="preserve"> </w:t>
      </w:r>
      <w:r>
        <w:rPr>
          <w:color w:val="000000"/>
          <w:sz w:val="26"/>
          <w:szCs w:val="26"/>
          <w:u w:val="single"/>
          <w:lang w:val="fr-FR"/>
        </w:rPr>
        <w:t>S</w:t>
      </w:r>
      <w:r w:rsidRPr="00D93168">
        <w:rPr>
          <w:color w:val="000000"/>
          <w:sz w:val="26"/>
          <w:szCs w:val="26"/>
          <w:u w:val="single"/>
          <w:lang w:val="fr-FR"/>
        </w:rPr>
        <w:t>ituaţia de urgenţă</w:t>
      </w:r>
      <w:r w:rsidRPr="00D93168">
        <w:rPr>
          <w:color w:val="000000"/>
          <w:sz w:val="26"/>
          <w:szCs w:val="26"/>
          <w:lang w:val="fr-FR"/>
        </w:rPr>
        <w:t xml:space="preserve"> - eveniment excepţional, cu caracter nonmilitar, care prin amploare şi intensitate ameninţă viaţa şi sănătatea populaţiei, mediul înconjurător, valorile materiale şi culturale importante, iar pentru restabilirea stării de normalitate sunt necesare adoptarea de măsuri şi acţiuni urgente, alocarea de resurse suplimentare şi managementul unitar al forţelor şi mijloacelor implicate.  </w:t>
      </w:r>
    </w:p>
    <w:p w:rsidR="001B688F" w:rsidRPr="002331ED" w:rsidRDefault="001B688F" w:rsidP="00C81DBD">
      <w:pPr>
        <w:pStyle w:val="BodyText"/>
        <w:ind w:firstLine="720"/>
        <w:rPr>
          <w:rFonts w:ascii="Times New Roman" w:hAnsi="Times New Roman"/>
          <w:bCs/>
          <w:sz w:val="26"/>
          <w:szCs w:val="26"/>
        </w:rPr>
      </w:pPr>
    </w:p>
    <w:p w:rsidR="001B688F" w:rsidRPr="002331ED" w:rsidRDefault="001B688F" w:rsidP="00C81DBD">
      <w:pPr>
        <w:pStyle w:val="Heading1"/>
        <w:shd w:val="pct10" w:color="auto" w:fill="FFFFFF"/>
        <w:spacing w:after="120"/>
        <w:rPr>
          <w:rFonts w:ascii="Times New Roman" w:hAnsi="Times New Roman"/>
          <w:smallCaps/>
          <w:sz w:val="26"/>
          <w:szCs w:val="26"/>
          <w:lang w:val="fr-FR"/>
        </w:rPr>
      </w:pPr>
      <w:r w:rsidRPr="002331ED">
        <w:rPr>
          <w:rFonts w:ascii="Times New Roman" w:hAnsi="Times New Roman"/>
          <w:smallCaps/>
          <w:sz w:val="26"/>
          <w:szCs w:val="26"/>
          <w:lang w:val="fr-FR"/>
        </w:rPr>
        <w:lastRenderedPageBreak/>
        <w:t>CAP.6. DOCUMENTELE CONTRACTULUI ŞI PROCEDURA DE ATRIBUIRE</w:t>
      </w:r>
    </w:p>
    <w:p w:rsidR="001B688F" w:rsidRPr="002331ED" w:rsidRDefault="001B688F" w:rsidP="00C81DBD">
      <w:pPr>
        <w:pStyle w:val="BodyText"/>
        <w:rPr>
          <w:rFonts w:ascii="Times New Roman" w:hAnsi="Times New Roman"/>
          <w:sz w:val="26"/>
          <w:szCs w:val="26"/>
        </w:rPr>
      </w:pPr>
      <w:r w:rsidRPr="002331ED">
        <w:rPr>
          <w:rFonts w:ascii="Times New Roman" w:hAnsi="Times New Roman"/>
          <w:sz w:val="26"/>
          <w:szCs w:val="26"/>
        </w:rPr>
        <w:tab/>
        <w:t>6.1. Documentele prezentului contract sunt:</w:t>
      </w:r>
    </w:p>
    <w:p w:rsidR="001B688F" w:rsidRPr="002331ED" w:rsidRDefault="001B688F" w:rsidP="00F413DB">
      <w:pPr>
        <w:pStyle w:val="BodyText"/>
        <w:widowControl/>
        <w:numPr>
          <w:ilvl w:val="0"/>
          <w:numId w:val="36"/>
        </w:numPr>
        <w:rPr>
          <w:rFonts w:ascii="Times New Roman" w:hAnsi="Times New Roman"/>
          <w:sz w:val="26"/>
          <w:szCs w:val="26"/>
        </w:rPr>
      </w:pPr>
      <w:r w:rsidRPr="002331ED">
        <w:rPr>
          <w:rFonts w:ascii="Times New Roman" w:hAnsi="Times New Roman"/>
          <w:sz w:val="26"/>
          <w:szCs w:val="26"/>
        </w:rPr>
        <w:t>contractul propriu-zis;</w:t>
      </w:r>
    </w:p>
    <w:p w:rsidR="001B688F" w:rsidRPr="002331ED" w:rsidRDefault="001B688F" w:rsidP="00F413DB">
      <w:pPr>
        <w:pStyle w:val="BodyText"/>
        <w:widowControl/>
        <w:numPr>
          <w:ilvl w:val="0"/>
          <w:numId w:val="36"/>
        </w:numPr>
        <w:rPr>
          <w:rFonts w:ascii="Times New Roman" w:hAnsi="Times New Roman"/>
          <w:sz w:val="26"/>
          <w:szCs w:val="26"/>
        </w:rPr>
      </w:pPr>
      <w:r w:rsidRPr="002331ED">
        <w:rPr>
          <w:rFonts w:ascii="Times New Roman" w:hAnsi="Times New Roman"/>
          <w:sz w:val="26"/>
          <w:szCs w:val="26"/>
        </w:rPr>
        <w:t>caietul de sarcini;</w:t>
      </w:r>
    </w:p>
    <w:p w:rsidR="001B688F" w:rsidRPr="002331ED" w:rsidRDefault="001B688F" w:rsidP="00F413DB">
      <w:pPr>
        <w:pStyle w:val="BodyText"/>
        <w:widowControl/>
        <w:numPr>
          <w:ilvl w:val="0"/>
          <w:numId w:val="36"/>
        </w:numPr>
        <w:rPr>
          <w:rFonts w:ascii="Times New Roman" w:hAnsi="Times New Roman"/>
          <w:sz w:val="26"/>
          <w:szCs w:val="26"/>
        </w:rPr>
      </w:pPr>
      <w:r w:rsidRPr="002331ED">
        <w:rPr>
          <w:rFonts w:ascii="Times New Roman" w:hAnsi="Times New Roman"/>
          <w:sz w:val="26"/>
          <w:szCs w:val="26"/>
        </w:rPr>
        <w:t>oferta tehnico-economică a prestatorului;</w:t>
      </w:r>
    </w:p>
    <w:p w:rsidR="001B688F" w:rsidRPr="002331ED" w:rsidRDefault="001B688F" w:rsidP="00F413DB">
      <w:pPr>
        <w:pStyle w:val="BodyText"/>
        <w:widowControl/>
        <w:numPr>
          <w:ilvl w:val="0"/>
          <w:numId w:val="37"/>
        </w:numPr>
        <w:rPr>
          <w:rFonts w:ascii="Times New Roman" w:hAnsi="Times New Roman"/>
          <w:sz w:val="26"/>
          <w:szCs w:val="26"/>
        </w:rPr>
      </w:pPr>
      <w:r w:rsidRPr="002331ED">
        <w:rPr>
          <w:rFonts w:ascii="Times New Roman" w:hAnsi="Times New Roman"/>
          <w:sz w:val="26"/>
          <w:szCs w:val="26"/>
        </w:rPr>
        <w:t>anexele menţionate în textul contractului;</w:t>
      </w:r>
    </w:p>
    <w:p w:rsidR="001B688F" w:rsidRPr="002331ED" w:rsidRDefault="001B688F" w:rsidP="00F413DB">
      <w:pPr>
        <w:pStyle w:val="BodyText"/>
        <w:widowControl/>
        <w:numPr>
          <w:ilvl w:val="0"/>
          <w:numId w:val="37"/>
        </w:numPr>
        <w:rPr>
          <w:rFonts w:ascii="Times New Roman" w:hAnsi="Times New Roman"/>
          <w:sz w:val="26"/>
          <w:szCs w:val="26"/>
        </w:rPr>
      </w:pPr>
      <w:r w:rsidRPr="002331ED">
        <w:rPr>
          <w:rFonts w:ascii="Times New Roman" w:hAnsi="Times New Roman"/>
          <w:sz w:val="26"/>
          <w:szCs w:val="26"/>
        </w:rPr>
        <w:t>eventualele acte adiţionale la contract;</w:t>
      </w:r>
    </w:p>
    <w:p w:rsidR="001B688F" w:rsidRPr="002331ED" w:rsidRDefault="001B688F" w:rsidP="00C81DBD">
      <w:pPr>
        <w:ind w:left="720"/>
        <w:jc w:val="both"/>
        <w:rPr>
          <w:color w:val="000000"/>
          <w:sz w:val="26"/>
          <w:szCs w:val="26"/>
          <w:lang w:val="it-IT"/>
        </w:rPr>
      </w:pPr>
      <w:r w:rsidRPr="002331ED">
        <w:rPr>
          <w:color w:val="000000"/>
          <w:sz w:val="26"/>
          <w:szCs w:val="26"/>
          <w:lang w:val="it-IT"/>
        </w:rPr>
        <w:t>-    orice alte anexe menţionate în contract şi în actele adiţionale.</w:t>
      </w:r>
    </w:p>
    <w:p w:rsidR="001B688F" w:rsidRPr="002331ED" w:rsidRDefault="001B688F" w:rsidP="00C81DBD">
      <w:pPr>
        <w:pStyle w:val="BodyText"/>
        <w:ind w:firstLine="720"/>
        <w:rPr>
          <w:rFonts w:ascii="Times New Roman" w:hAnsi="Times New Roman"/>
          <w:sz w:val="26"/>
          <w:szCs w:val="26"/>
        </w:rPr>
      </w:pPr>
      <w:r w:rsidRPr="002331ED">
        <w:rPr>
          <w:rFonts w:ascii="Times New Roman" w:hAnsi="Times New Roman"/>
          <w:color w:val="000000"/>
          <w:sz w:val="26"/>
          <w:szCs w:val="26"/>
        </w:rPr>
        <w:t>6.2</w:t>
      </w:r>
      <w:r>
        <w:rPr>
          <w:rFonts w:ascii="Times New Roman" w:hAnsi="Times New Roman"/>
          <w:color w:val="000000"/>
          <w:sz w:val="26"/>
          <w:szCs w:val="26"/>
        </w:rPr>
        <w:t>.</w:t>
      </w:r>
      <w:r w:rsidRPr="002331ED">
        <w:rPr>
          <w:rFonts w:ascii="Times New Roman" w:hAnsi="Times New Roman"/>
          <w:color w:val="000000"/>
          <w:sz w:val="26"/>
          <w:szCs w:val="26"/>
        </w:rPr>
        <w:t xml:space="preserve"> În cazul în care, pe parcursul îndeplinirii contractului, se constată faptul că anumite elemente ale propunerii tehnice sunt inferioare cerinţelor prevăzute în caietul                                                                    de sarcini, prevalează prevederile caietului de sarcini.</w:t>
      </w:r>
    </w:p>
    <w:p w:rsidR="001B688F" w:rsidRPr="002331ED" w:rsidRDefault="001B688F" w:rsidP="00C81DBD">
      <w:pPr>
        <w:pStyle w:val="BodyText"/>
        <w:ind w:firstLine="720"/>
        <w:rPr>
          <w:rFonts w:ascii="Times New Roman" w:hAnsi="Times New Roman"/>
          <w:sz w:val="26"/>
          <w:szCs w:val="26"/>
        </w:rPr>
      </w:pPr>
      <w:r>
        <w:rPr>
          <w:rFonts w:ascii="Times New Roman" w:hAnsi="Times New Roman"/>
          <w:sz w:val="26"/>
          <w:szCs w:val="26"/>
        </w:rPr>
        <w:t>6.3</w:t>
      </w:r>
      <w:r w:rsidRPr="002331ED">
        <w:rPr>
          <w:rFonts w:ascii="Times New Roman" w:hAnsi="Times New Roman"/>
          <w:sz w:val="26"/>
          <w:szCs w:val="26"/>
        </w:rPr>
        <w:t>. Beneficiarul a atribuit prezentul contract prestatorului</w:t>
      </w:r>
      <w:r>
        <w:rPr>
          <w:rFonts w:ascii="Times New Roman" w:hAnsi="Times New Roman"/>
          <w:sz w:val="26"/>
          <w:szCs w:val="26"/>
        </w:rPr>
        <w:t xml:space="preserve"> la data de _____________</w:t>
      </w:r>
      <w:r w:rsidRPr="002331ED">
        <w:rPr>
          <w:rFonts w:ascii="Times New Roman" w:hAnsi="Times New Roman"/>
          <w:sz w:val="26"/>
          <w:szCs w:val="26"/>
        </w:rPr>
        <w:t>, pe baza</w:t>
      </w:r>
      <w:r>
        <w:rPr>
          <w:rFonts w:ascii="Times New Roman" w:hAnsi="Times New Roman"/>
          <w:sz w:val="26"/>
          <w:szCs w:val="26"/>
        </w:rPr>
        <w:t xml:space="preserve"> achizi</w:t>
      </w:r>
      <w:r>
        <w:rPr>
          <w:rFonts w:ascii="Tahoma" w:hAnsi="Tahoma" w:cs="Tahoma"/>
          <w:sz w:val="26"/>
          <w:szCs w:val="26"/>
        </w:rPr>
        <w:t>ț</w:t>
      </w:r>
      <w:r>
        <w:rPr>
          <w:rFonts w:ascii="Times New Roman" w:hAnsi="Times New Roman"/>
          <w:sz w:val="26"/>
          <w:szCs w:val="26"/>
        </w:rPr>
        <w:t>ie directă.</w:t>
      </w:r>
    </w:p>
    <w:p w:rsidR="001B688F" w:rsidRPr="002331ED" w:rsidRDefault="001B688F" w:rsidP="00C81DBD">
      <w:pPr>
        <w:pStyle w:val="Heading1"/>
        <w:shd w:val="pct10" w:color="auto" w:fill="FFFFFF"/>
        <w:spacing w:after="120"/>
        <w:rPr>
          <w:rFonts w:ascii="Times New Roman" w:hAnsi="Times New Roman"/>
          <w:smallCaps/>
          <w:sz w:val="26"/>
          <w:szCs w:val="26"/>
          <w:lang w:val="fr-FR"/>
        </w:rPr>
      </w:pPr>
      <w:r w:rsidRPr="002331ED">
        <w:rPr>
          <w:rFonts w:ascii="Times New Roman" w:hAnsi="Times New Roman"/>
          <w:smallCaps/>
          <w:sz w:val="26"/>
          <w:szCs w:val="26"/>
          <w:lang w:val="fr-FR"/>
        </w:rPr>
        <w:t>CAP. 7. CARACTERUL CONFIDENŢIAL AL CONTRACTULUI</w:t>
      </w:r>
    </w:p>
    <w:p w:rsidR="001B688F" w:rsidRPr="002331ED" w:rsidRDefault="001B688F" w:rsidP="00C81DBD">
      <w:pPr>
        <w:jc w:val="both"/>
        <w:rPr>
          <w:sz w:val="26"/>
          <w:szCs w:val="26"/>
          <w:lang w:val="fr-FR"/>
        </w:rPr>
      </w:pPr>
      <w:r w:rsidRPr="002331ED">
        <w:rPr>
          <w:sz w:val="26"/>
          <w:szCs w:val="26"/>
          <w:lang w:val="fr-FR"/>
        </w:rPr>
        <w:tab/>
        <w:t>7.1. A –   O parte contractantă nu are dreptul, fără acordul scris al celeilalte părţi:</w:t>
      </w:r>
    </w:p>
    <w:p w:rsidR="001B688F" w:rsidRPr="002331ED" w:rsidRDefault="001B688F" w:rsidP="00C81DBD">
      <w:pPr>
        <w:jc w:val="both"/>
        <w:rPr>
          <w:sz w:val="26"/>
          <w:szCs w:val="26"/>
          <w:lang w:val="fr-FR"/>
        </w:rPr>
      </w:pPr>
      <w:r w:rsidRPr="002331ED">
        <w:rPr>
          <w:sz w:val="26"/>
          <w:szCs w:val="26"/>
          <w:lang w:val="fr-FR"/>
        </w:rPr>
        <w:tab/>
        <w:t>a) de a face cunoscut contractul sau orice prevedere a acestuia unei terţe părţi, în afara acelor persoane implicate în îndeplinirea contractului;</w:t>
      </w:r>
    </w:p>
    <w:p w:rsidR="001B688F" w:rsidRPr="002331ED" w:rsidRDefault="001B688F" w:rsidP="00C81DBD">
      <w:pPr>
        <w:ind w:firstLine="720"/>
        <w:jc w:val="both"/>
        <w:rPr>
          <w:sz w:val="26"/>
          <w:szCs w:val="26"/>
          <w:lang w:val="it-IT"/>
        </w:rPr>
      </w:pPr>
      <w:r w:rsidRPr="002331ED">
        <w:rPr>
          <w:sz w:val="26"/>
          <w:szCs w:val="26"/>
          <w:lang w:val="it-IT"/>
        </w:rPr>
        <w:t>b) de a utiliza informaţiile şi documentele obţinute sau la care are acces în perioada de derulare a contractului, în alt scop decât acela de a-şi îndeplini obligaţiile contractuale.</w:t>
      </w:r>
    </w:p>
    <w:p w:rsidR="001B688F" w:rsidRPr="002331ED" w:rsidRDefault="001B688F" w:rsidP="00C81DBD">
      <w:pPr>
        <w:ind w:firstLine="720"/>
        <w:jc w:val="both"/>
        <w:rPr>
          <w:sz w:val="26"/>
          <w:szCs w:val="26"/>
          <w:lang w:val="it-IT"/>
        </w:rPr>
      </w:pPr>
      <w:r w:rsidRPr="002331ED">
        <w:rPr>
          <w:sz w:val="26"/>
          <w:szCs w:val="26"/>
          <w:lang w:val="it-IT"/>
        </w:rPr>
        <w:t>B – Dezvăluirea oricărei informaţii faţă de persoanele implicate în îndeplinirea contractului se va face confidenţial şi se va extinde numai asupra acelor informaţii necesare în vederea îndeplinirii contractului.</w:t>
      </w:r>
    </w:p>
    <w:p w:rsidR="001B688F" w:rsidRPr="002331ED" w:rsidRDefault="001B688F" w:rsidP="00C81DBD">
      <w:pPr>
        <w:pStyle w:val="BodyTextIndent"/>
        <w:ind w:left="102" w:firstLine="181"/>
        <w:jc w:val="both"/>
        <w:rPr>
          <w:sz w:val="26"/>
          <w:szCs w:val="26"/>
          <w:lang w:val="it-IT"/>
        </w:rPr>
      </w:pPr>
      <w:r w:rsidRPr="002331ED">
        <w:rPr>
          <w:sz w:val="26"/>
          <w:szCs w:val="26"/>
          <w:lang w:val="it-IT"/>
        </w:rPr>
        <w:tab/>
        <w:t>7.2. O parte contractantă va fi exonerată de răspunderea pentru dezvăluirea de informaţii referitoare la contract dacă:</w:t>
      </w:r>
    </w:p>
    <w:p w:rsidR="001B688F" w:rsidRPr="002331ED" w:rsidRDefault="001B688F" w:rsidP="00C81DBD">
      <w:pPr>
        <w:ind w:firstLine="720"/>
        <w:jc w:val="both"/>
        <w:rPr>
          <w:sz w:val="26"/>
          <w:szCs w:val="26"/>
          <w:lang w:val="it-IT"/>
        </w:rPr>
      </w:pPr>
      <w:r w:rsidRPr="002331ED">
        <w:rPr>
          <w:sz w:val="26"/>
          <w:szCs w:val="26"/>
          <w:lang w:val="it-IT"/>
        </w:rPr>
        <w:t>a) informaţia era cunoscută părţii contractante înainte ca ea să fi fost primită de la cealaltă parte contractantă, sau</w:t>
      </w:r>
    </w:p>
    <w:p w:rsidR="001B688F" w:rsidRPr="002331ED" w:rsidRDefault="001B688F" w:rsidP="00C81DBD">
      <w:pPr>
        <w:ind w:firstLine="720"/>
        <w:jc w:val="both"/>
        <w:rPr>
          <w:sz w:val="26"/>
          <w:szCs w:val="26"/>
          <w:lang w:val="it-IT"/>
        </w:rPr>
      </w:pPr>
      <w:r w:rsidRPr="002331ED">
        <w:rPr>
          <w:sz w:val="26"/>
          <w:szCs w:val="26"/>
          <w:lang w:val="it-IT"/>
        </w:rPr>
        <w:t>b) informaţia a fost dezvăluită după ce a fost obţinut acordul scris al celeilalte părţi contractante pentru asemenea dezvăluire, sau</w:t>
      </w:r>
    </w:p>
    <w:p w:rsidR="001B688F" w:rsidRPr="002331ED" w:rsidRDefault="001B688F" w:rsidP="00C81DBD">
      <w:pPr>
        <w:ind w:firstLine="720"/>
        <w:jc w:val="both"/>
        <w:rPr>
          <w:sz w:val="26"/>
          <w:szCs w:val="26"/>
          <w:lang w:val="it-IT"/>
        </w:rPr>
      </w:pPr>
      <w:r w:rsidRPr="002331ED">
        <w:rPr>
          <w:sz w:val="26"/>
          <w:szCs w:val="26"/>
          <w:lang w:val="it-IT"/>
        </w:rPr>
        <w:t>c) partea contractantă a fost obligată în mod legal să dezvăluie informaţia.</w:t>
      </w:r>
    </w:p>
    <w:p w:rsidR="001B688F" w:rsidRPr="00D93168" w:rsidRDefault="001B688F" w:rsidP="00037141">
      <w:pPr>
        <w:ind w:firstLine="720"/>
        <w:jc w:val="both"/>
        <w:rPr>
          <w:color w:val="000000"/>
          <w:sz w:val="26"/>
          <w:szCs w:val="26"/>
          <w:lang w:val="it-IT"/>
        </w:rPr>
      </w:pPr>
      <w:r w:rsidRPr="00D93168">
        <w:rPr>
          <w:color w:val="000000"/>
          <w:sz w:val="26"/>
          <w:szCs w:val="26"/>
          <w:lang w:val="it-IT"/>
        </w:rPr>
        <w:t xml:space="preserve">7.3. Accesul personalului prestatorului în incinta achizitorului, la locul unde se desfăşoară prestarea serviciilor contractate, se face pe bază de permise de intrare, eliberate de conducerea centralei beneficiare, la cererea prestatorului şi numai în spaţii şi pe trasee bine definite. </w:t>
      </w:r>
    </w:p>
    <w:p w:rsidR="001B688F" w:rsidRPr="002331ED" w:rsidRDefault="001B688F" w:rsidP="00C81DBD">
      <w:pPr>
        <w:pStyle w:val="Heading1"/>
        <w:shd w:val="pct10" w:color="auto" w:fill="FFFFFF"/>
        <w:spacing w:after="120"/>
        <w:rPr>
          <w:rFonts w:ascii="Times New Roman" w:hAnsi="Times New Roman"/>
          <w:smallCaps/>
          <w:sz w:val="26"/>
          <w:szCs w:val="26"/>
          <w:lang w:val="it-IT"/>
        </w:rPr>
      </w:pPr>
      <w:r w:rsidRPr="002331ED">
        <w:rPr>
          <w:rFonts w:ascii="Times New Roman" w:hAnsi="Times New Roman"/>
          <w:smallCaps/>
          <w:sz w:val="26"/>
          <w:szCs w:val="26"/>
          <w:lang w:val="it-IT"/>
        </w:rPr>
        <w:t>CAP.8. DREPTURI DE PROPRIETATE INTELECTUALĂ</w:t>
      </w:r>
    </w:p>
    <w:p w:rsidR="001B688F" w:rsidRPr="002331ED" w:rsidRDefault="001B688F" w:rsidP="00C81DBD">
      <w:pPr>
        <w:pStyle w:val="BodyText"/>
        <w:rPr>
          <w:rFonts w:ascii="Times New Roman" w:hAnsi="Times New Roman"/>
          <w:sz w:val="26"/>
          <w:szCs w:val="26"/>
        </w:rPr>
      </w:pPr>
      <w:r w:rsidRPr="002331ED">
        <w:rPr>
          <w:rFonts w:ascii="Times New Roman" w:hAnsi="Times New Roman"/>
          <w:sz w:val="26"/>
          <w:szCs w:val="26"/>
        </w:rPr>
        <w:tab/>
        <w:t>8.1. Prestatorul are obligaţia de a despăgubi beneficiarul împotriva oricăror:</w:t>
      </w:r>
    </w:p>
    <w:p w:rsidR="001B688F" w:rsidRPr="002331ED" w:rsidRDefault="001B688F" w:rsidP="00C81DBD">
      <w:pPr>
        <w:jc w:val="both"/>
        <w:rPr>
          <w:sz w:val="26"/>
          <w:szCs w:val="26"/>
          <w:lang w:val="it-IT"/>
        </w:rPr>
      </w:pPr>
      <w:r w:rsidRPr="002331ED">
        <w:rPr>
          <w:sz w:val="26"/>
          <w:szCs w:val="26"/>
          <w:lang w:val="it-IT"/>
        </w:rPr>
        <w:tab/>
        <w:t xml:space="preserve">a) reclamaţii şi acţiuni în justiţie, ce rezultă din încălcarea unor drepturi de proprietate intelectuală (brevete, nume, mărci înregistrate etc), legate de echipamentele, materialele, instalaţiile sau utilajele folosite sau în legătură cu prestarea serviciilor; </w:t>
      </w:r>
    </w:p>
    <w:p w:rsidR="001B688F" w:rsidRPr="002331ED" w:rsidRDefault="001B688F" w:rsidP="00C81DBD">
      <w:pPr>
        <w:jc w:val="both"/>
        <w:rPr>
          <w:sz w:val="26"/>
          <w:szCs w:val="26"/>
          <w:lang w:val="it-IT"/>
        </w:rPr>
      </w:pPr>
      <w:r w:rsidRPr="002331ED">
        <w:rPr>
          <w:sz w:val="26"/>
          <w:szCs w:val="26"/>
          <w:lang w:val="it-IT"/>
        </w:rPr>
        <w:tab/>
        <w:t>b) daune-interese, costuri, taxe şi cheltuieli de orice natură, aferente, cu excepţia situaţiei în care o astfel de încălcare rezultă din respectarea caietului de sarcini întocmit de către beneficiar.</w:t>
      </w:r>
    </w:p>
    <w:p w:rsidR="001B688F" w:rsidRPr="002331ED" w:rsidRDefault="001B688F" w:rsidP="00C81DBD">
      <w:pPr>
        <w:pStyle w:val="Heading1"/>
        <w:shd w:val="pct10" w:color="auto" w:fill="FFFFFF"/>
        <w:spacing w:after="120"/>
        <w:rPr>
          <w:rFonts w:ascii="Times New Roman" w:hAnsi="Times New Roman"/>
          <w:smallCaps/>
          <w:sz w:val="26"/>
          <w:szCs w:val="26"/>
          <w:lang w:val="it-IT"/>
        </w:rPr>
      </w:pPr>
      <w:r w:rsidRPr="002331ED">
        <w:rPr>
          <w:rFonts w:ascii="Times New Roman" w:hAnsi="Times New Roman"/>
          <w:smallCaps/>
          <w:color w:val="000000"/>
          <w:sz w:val="26"/>
          <w:szCs w:val="26"/>
          <w:lang w:val="it-IT"/>
        </w:rPr>
        <w:lastRenderedPageBreak/>
        <w:t xml:space="preserve">CAP.9. </w:t>
      </w:r>
      <w:r w:rsidRPr="002331ED">
        <w:rPr>
          <w:rFonts w:ascii="Times New Roman" w:hAnsi="Times New Roman"/>
          <w:smallCaps/>
          <w:sz w:val="26"/>
          <w:szCs w:val="26"/>
          <w:lang w:val="it-IT"/>
        </w:rPr>
        <w:t>OBLIGAŢIILE PRESTATORULUI</w:t>
      </w:r>
    </w:p>
    <w:p w:rsidR="001B688F" w:rsidRPr="0063657E" w:rsidRDefault="001B688F" w:rsidP="00D93168">
      <w:pPr>
        <w:tabs>
          <w:tab w:val="left" w:pos="1843"/>
          <w:tab w:val="left" w:pos="1985"/>
        </w:tabs>
        <w:ind w:firstLine="720"/>
        <w:jc w:val="both"/>
        <w:rPr>
          <w:sz w:val="26"/>
          <w:szCs w:val="26"/>
          <w:lang w:val="it-IT"/>
        </w:rPr>
      </w:pPr>
      <w:r w:rsidRPr="0063657E">
        <w:rPr>
          <w:color w:val="000000"/>
          <w:sz w:val="26"/>
          <w:szCs w:val="26"/>
          <w:lang w:val="it-IT"/>
        </w:rPr>
        <w:t xml:space="preserve">9.1. </w:t>
      </w:r>
      <w:r w:rsidRPr="0063657E">
        <w:rPr>
          <w:sz w:val="26"/>
          <w:szCs w:val="26"/>
          <w:lang w:val="it-IT"/>
        </w:rPr>
        <w:t>Prestează serviciile în cantitatea şi calitatea prevăzute in caietul de sarcini şi în contract</w:t>
      </w:r>
      <w:r>
        <w:rPr>
          <w:sz w:val="26"/>
          <w:szCs w:val="26"/>
          <w:lang w:val="it-IT"/>
        </w:rPr>
        <w:t>.</w:t>
      </w:r>
      <w:r w:rsidRPr="0063657E">
        <w:rPr>
          <w:sz w:val="26"/>
          <w:szCs w:val="26"/>
          <w:lang w:val="it-IT"/>
        </w:rPr>
        <w:t xml:space="preserve"> </w:t>
      </w:r>
    </w:p>
    <w:p w:rsidR="001B688F" w:rsidRDefault="001B688F" w:rsidP="00D93168">
      <w:pPr>
        <w:tabs>
          <w:tab w:val="left" w:pos="1843"/>
          <w:tab w:val="left" w:pos="1985"/>
        </w:tabs>
        <w:ind w:firstLine="720"/>
        <w:jc w:val="both"/>
        <w:rPr>
          <w:sz w:val="26"/>
          <w:szCs w:val="26"/>
          <w:lang w:val="it-IT"/>
        </w:rPr>
      </w:pPr>
      <w:r w:rsidRPr="0063657E">
        <w:rPr>
          <w:sz w:val="26"/>
          <w:szCs w:val="26"/>
          <w:lang w:val="it-IT"/>
        </w:rPr>
        <w:t xml:space="preserve">9.2. Să presteze toate serviciile contractate în condiţii de calitate conform cerinţelor caietului de sarcini şi cu respectarea condiţiilor tehnice impuse pentru  asigurarea parametrilor optimi de funcţionare a aparatelor. Astfel prestatorul şi colaboratorii implicaţi trebuie să aibă implementat un sistem al calităţii. </w:t>
      </w:r>
      <w:r w:rsidRPr="007D5CD7">
        <w:rPr>
          <w:color w:val="000000"/>
          <w:sz w:val="26"/>
          <w:szCs w:val="26"/>
          <w:lang w:val="it-IT"/>
        </w:rPr>
        <w:t xml:space="preserve">Pentru efectuarea </w:t>
      </w:r>
      <w:r>
        <w:rPr>
          <w:color w:val="000000"/>
          <w:sz w:val="26"/>
          <w:szCs w:val="26"/>
          <w:lang w:val="it-IT"/>
        </w:rPr>
        <w:t xml:space="preserve">etalonarilor </w:t>
      </w:r>
      <w:r w:rsidRPr="007D5CD7">
        <w:rPr>
          <w:color w:val="000000"/>
          <w:sz w:val="26"/>
          <w:szCs w:val="26"/>
          <w:lang w:val="it-IT"/>
        </w:rPr>
        <w:t xml:space="preserve">mijloacelor de masurare specificate in Anexa 1 la caietul de sarcini, prestatorul va respecta cerintele </w:t>
      </w:r>
      <w:r w:rsidRPr="00714E02">
        <w:rPr>
          <w:sz w:val="26"/>
          <w:szCs w:val="26"/>
          <w:lang w:val="it-IT"/>
        </w:rPr>
        <w:t xml:space="preserve">Ordonanţei Guvernului nr.20/1992, </w:t>
      </w:r>
      <w:r>
        <w:rPr>
          <w:sz w:val="26"/>
          <w:szCs w:val="26"/>
          <w:lang w:val="it-IT"/>
        </w:rPr>
        <w:t>privind</w:t>
      </w:r>
      <w:r w:rsidRPr="007D5CD7">
        <w:rPr>
          <w:color w:val="000000"/>
          <w:sz w:val="26"/>
          <w:szCs w:val="26"/>
          <w:lang w:val="it-IT"/>
        </w:rPr>
        <w:t xml:space="preserve"> activitatea de metrologie</w:t>
      </w:r>
      <w:r>
        <w:rPr>
          <w:color w:val="000000"/>
          <w:sz w:val="26"/>
          <w:szCs w:val="26"/>
          <w:lang w:val="it-IT"/>
        </w:rPr>
        <w:t>, aprobata si modificata prin Legea 11</w:t>
      </w:r>
      <w:r w:rsidRPr="00714E02">
        <w:rPr>
          <w:sz w:val="26"/>
          <w:szCs w:val="26"/>
          <w:lang w:val="it-IT"/>
        </w:rPr>
        <w:t>/</w:t>
      </w:r>
      <w:r>
        <w:rPr>
          <w:sz w:val="26"/>
          <w:szCs w:val="26"/>
          <w:lang w:val="it-IT"/>
        </w:rPr>
        <w:t xml:space="preserve">1994 , </w:t>
      </w:r>
      <w:r w:rsidRPr="00714E02">
        <w:rPr>
          <w:sz w:val="26"/>
          <w:szCs w:val="26"/>
          <w:lang w:val="it-IT"/>
        </w:rPr>
        <w:t>cu modificările şi completările ulterioare.</w:t>
      </w:r>
    </w:p>
    <w:p w:rsidR="001B688F" w:rsidRDefault="001B688F" w:rsidP="00D93168">
      <w:pPr>
        <w:tabs>
          <w:tab w:val="left" w:pos="1843"/>
          <w:tab w:val="left" w:pos="1985"/>
        </w:tabs>
        <w:ind w:firstLine="720"/>
        <w:jc w:val="both"/>
        <w:rPr>
          <w:color w:val="000000"/>
          <w:sz w:val="26"/>
          <w:szCs w:val="26"/>
          <w:lang w:val="ro-RO"/>
        </w:rPr>
      </w:pPr>
      <w:r>
        <w:rPr>
          <w:color w:val="000000"/>
          <w:sz w:val="26"/>
          <w:szCs w:val="26"/>
          <w:lang w:val="ro-RO"/>
        </w:rPr>
        <w:t xml:space="preserve">       </w:t>
      </w:r>
      <w:r w:rsidRPr="007D5CD7">
        <w:rPr>
          <w:color w:val="000000"/>
          <w:sz w:val="26"/>
          <w:szCs w:val="26"/>
          <w:lang w:val="ro-RO"/>
        </w:rPr>
        <w:t>Pe parcursul derularii contractului, prestatorul va respecta cerintele legale referitoare la asigurarea trasabilitatii rezultatelor masurarii, conform HG 1660/2005, Anexa 3: „Instructiuni de m</w:t>
      </w:r>
      <w:r>
        <w:rPr>
          <w:color w:val="000000"/>
          <w:sz w:val="26"/>
          <w:szCs w:val="26"/>
          <w:lang w:val="ro-RO"/>
        </w:rPr>
        <w:t>etrologie legala I.M.L. 3-05 - T</w:t>
      </w:r>
      <w:r w:rsidRPr="007D5CD7">
        <w:rPr>
          <w:color w:val="000000"/>
          <w:sz w:val="26"/>
          <w:szCs w:val="26"/>
          <w:lang w:val="ro-RO"/>
        </w:rPr>
        <w:t xml:space="preserve">rasabilitatea rezultatelor masurarilor efectuate cu mijloace de masurare supuse controlului metrologic legal”. </w:t>
      </w:r>
    </w:p>
    <w:p w:rsidR="001B688F" w:rsidRPr="00C97EAB" w:rsidRDefault="001B688F" w:rsidP="00D93168">
      <w:pPr>
        <w:tabs>
          <w:tab w:val="left" w:pos="1843"/>
          <w:tab w:val="left" w:pos="1985"/>
        </w:tabs>
        <w:ind w:firstLine="720"/>
        <w:jc w:val="both"/>
        <w:rPr>
          <w:color w:val="000000"/>
          <w:sz w:val="26"/>
          <w:szCs w:val="26"/>
          <w:lang w:val="ro-RO"/>
        </w:rPr>
      </w:pPr>
      <w:r>
        <w:rPr>
          <w:color w:val="000000"/>
          <w:sz w:val="26"/>
          <w:szCs w:val="26"/>
          <w:lang w:val="ro-RO"/>
        </w:rPr>
        <w:t xml:space="preserve">       </w:t>
      </w:r>
      <w:r w:rsidRPr="00720E9A">
        <w:rPr>
          <w:color w:val="000000"/>
          <w:sz w:val="26"/>
          <w:szCs w:val="26"/>
          <w:lang w:val="it-IT"/>
        </w:rPr>
        <w:t>Prestatorul va intocmi si va pune la dispozitia beneficiarului documentatia care</w:t>
      </w:r>
      <w:r w:rsidRPr="00C97EAB">
        <w:rPr>
          <w:color w:val="000000"/>
          <w:sz w:val="26"/>
          <w:szCs w:val="26"/>
          <w:lang w:val="it-IT"/>
        </w:rPr>
        <w:t xml:space="preserve"> atesta volumul serviciilor realizate si rezultatul acestora: Certificat de etalonare (care va cuprinde toate informatiile in conformitate cu cerintele SR EN ISO/CEI 17025:2005 + AC:2007</w:t>
      </w:r>
      <w:r w:rsidRPr="00050792">
        <w:rPr>
          <w:color w:val="000000"/>
          <w:sz w:val="26"/>
          <w:szCs w:val="26"/>
          <w:lang w:val="it-IT"/>
        </w:rPr>
        <w:t>), baza de calcul</w:t>
      </w:r>
      <w:r w:rsidRPr="00EE4149">
        <w:rPr>
          <w:color w:val="000000"/>
          <w:sz w:val="26"/>
          <w:szCs w:val="26"/>
          <w:lang w:val="it-IT"/>
        </w:rPr>
        <w:t>/ deviz</w:t>
      </w:r>
      <w:r w:rsidRPr="00050792">
        <w:rPr>
          <w:color w:val="000000"/>
          <w:sz w:val="26"/>
          <w:szCs w:val="26"/>
          <w:lang w:val="it-IT"/>
        </w:rPr>
        <w:t xml:space="preserve"> /situatie de lucrari, dupa caz.</w:t>
      </w:r>
    </w:p>
    <w:p w:rsidR="001B688F" w:rsidRPr="0063657E" w:rsidRDefault="001B688F" w:rsidP="00D93168">
      <w:pPr>
        <w:tabs>
          <w:tab w:val="left" w:pos="1843"/>
          <w:tab w:val="left" w:pos="1985"/>
        </w:tabs>
        <w:jc w:val="both"/>
        <w:rPr>
          <w:sz w:val="26"/>
          <w:szCs w:val="26"/>
          <w:lang w:val="it-IT"/>
        </w:rPr>
      </w:pPr>
      <w:r>
        <w:rPr>
          <w:sz w:val="26"/>
          <w:szCs w:val="26"/>
          <w:lang w:val="it-IT"/>
        </w:rPr>
        <w:t xml:space="preserve">           </w:t>
      </w:r>
      <w:r w:rsidRPr="0063657E">
        <w:rPr>
          <w:sz w:val="26"/>
          <w:szCs w:val="26"/>
          <w:lang w:val="it-IT"/>
        </w:rPr>
        <w:t>9.3. Serviciile trebuie să fie prestate în conformitate cu Normele de metrologie legală</w:t>
      </w:r>
      <w:r>
        <w:rPr>
          <w:sz w:val="26"/>
          <w:szCs w:val="26"/>
          <w:lang w:val="it-IT"/>
        </w:rPr>
        <w:t xml:space="preserve"> sau prescripţii tehnice</w:t>
      </w:r>
      <w:r w:rsidRPr="0063657E">
        <w:rPr>
          <w:sz w:val="26"/>
          <w:szCs w:val="26"/>
          <w:lang w:val="it-IT"/>
        </w:rPr>
        <w:t>, specifice fiecărei categorii de mijloace de măsurare, în vigoare la data prestaţiei, precum şi cu procedurile specifice de management al calităţii, prevăzute în manualul calităţii propriu.</w:t>
      </w:r>
    </w:p>
    <w:p w:rsidR="001B688F" w:rsidRPr="0063657E" w:rsidRDefault="001B688F" w:rsidP="00CF7020">
      <w:pPr>
        <w:ind w:firstLine="600"/>
        <w:jc w:val="both"/>
        <w:rPr>
          <w:sz w:val="26"/>
          <w:szCs w:val="26"/>
          <w:lang w:val="it-IT"/>
        </w:rPr>
      </w:pPr>
      <w:r>
        <w:rPr>
          <w:sz w:val="26"/>
          <w:szCs w:val="26"/>
          <w:lang w:val="it-IT"/>
        </w:rPr>
        <w:t xml:space="preserve"> </w:t>
      </w:r>
      <w:r w:rsidRPr="00512E63">
        <w:rPr>
          <w:sz w:val="26"/>
          <w:szCs w:val="26"/>
          <w:lang w:val="it-IT"/>
        </w:rPr>
        <w:t>9.4</w:t>
      </w:r>
      <w:r>
        <w:rPr>
          <w:sz w:val="26"/>
          <w:szCs w:val="26"/>
          <w:lang w:val="it-IT"/>
        </w:rPr>
        <w:t xml:space="preserve">. </w:t>
      </w:r>
      <w:r w:rsidRPr="0063657E">
        <w:rPr>
          <w:sz w:val="26"/>
          <w:szCs w:val="26"/>
          <w:lang w:val="it-IT"/>
        </w:rPr>
        <w:t xml:space="preserve">Prestatorul va efectua etalonarea în termen de maximum </w:t>
      </w:r>
      <w:r>
        <w:rPr>
          <w:sz w:val="26"/>
          <w:szCs w:val="26"/>
          <w:lang w:val="it-IT"/>
        </w:rPr>
        <w:t>5</w:t>
      </w:r>
      <w:r w:rsidRPr="0063657E">
        <w:rPr>
          <w:sz w:val="26"/>
          <w:szCs w:val="26"/>
          <w:lang w:val="it-IT"/>
        </w:rPr>
        <w:t xml:space="preserve"> zile de la data punerii la dispoziţia prestatorului a mijloacelor de măsurare.</w:t>
      </w:r>
    </w:p>
    <w:p w:rsidR="001B688F" w:rsidRPr="0063657E" w:rsidRDefault="001B688F" w:rsidP="00D93168">
      <w:pPr>
        <w:tabs>
          <w:tab w:val="left" w:pos="1843"/>
          <w:tab w:val="left" w:pos="1985"/>
        </w:tabs>
        <w:ind w:firstLine="720"/>
        <w:jc w:val="both"/>
        <w:rPr>
          <w:sz w:val="26"/>
          <w:szCs w:val="26"/>
          <w:lang w:val="it-IT"/>
        </w:rPr>
      </w:pPr>
      <w:r>
        <w:rPr>
          <w:sz w:val="26"/>
          <w:szCs w:val="26"/>
          <w:lang w:val="it-IT"/>
        </w:rPr>
        <w:t>9.5. P</w:t>
      </w:r>
      <w:r w:rsidRPr="0063657E">
        <w:rPr>
          <w:sz w:val="26"/>
          <w:szCs w:val="26"/>
          <w:lang w:val="it-IT"/>
        </w:rPr>
        <w:t>restatorul sigilez</w:t>
      </w:r>
      <w:r>
        <w:rPr>
          <w:sz w:val="26"/>
          <w:szCs w:val="26"/>
          <w:lang w:val="it-IT"/>
        </w:rPr>
        <w:t>ază</w:t>
      </w:r>
      <w:r w:rsidRPr="0063657E">
        <w:rPr>
          <w:sz w:val="26"/>
          <w:szCs w:val="26"/>
          <w:lang w:val="it-IT"/>
        </w:rPr>
        <w:t xml:space="preserve"> mijloacele de măsurare etalonate, acolo unde este cazul.</w:t>
      </w:r>
    </w:p>
    <w:p w:rsidR="001B688F" w:rsidRPr="0063657E" w:rsidRDefault="001B688F" w:rsidP="00D93168">
      <w:pPr>
        <w:pStyle w:val="BodyText"/>
        <w:tabs>
          <w:tab w:val="left" w:pos="1843"/>
          <w:tab w:val="left" w:pos="1985"/>
        </w:tabs>
        <w:ind w:firstLine="720"/>
        <w:rPr>
          <w:rFonts w:ascii="Times New Roman" w:hAnsi="Times New Roman"/>
          <w:sz w:val="26"/>
          <w:szCs w:val="26"/>
        </w:rPr>
      </w:pPr>
      <w:r>
        <w:rPr>
          <w:rFonts w:ascii="Times New Roman" w:hAnsi="Times New Roman"/>
          <w:sz w:val="26"/>
          <w:szCs w:val="26"/>
          <w:lang w:val="it-IT"/>
        </w:rPr>
        <w:t>9.6</w:t>
      </w:r>
      <w:r w:rsidRPr="0063657E">
        <w:rPr>
          <w:rFonts w:ascii="Times New Roman" w:hAnsi="Times New Roman"/>
          <w:sz w:val="26"/>
          <w:szCs w:val="26"/>
          <w:lang w:val="it-IT"/>
        </w:rPr>
        <w:t>. Prestatorul are obligaţia de a asigura în totalitate materialele, echipamentele şi etaloanele necesare prestaţiei serviciului.</w:t>
      </w:r>
      <w:r w:rsidRPr="0063657E">
        <w:rPr>
          <w:rFonts w:ascii="Times New Roman" w:hAnsi="Times New Roman"/>
          <w:sz w:val="26"/>
          <w:szCs w:val="26"/>
        </w:rPr>
        <w:t xml:space="preserve"> </w:t>
      </w:r>
    </w:p>
    <w:p w:rsidR="001B688F" w:rsidRPr="0063657E" w:rsidRDefault="001B688F" w:rsidP="00D93168">
      <w:pPr>
        <w:tabs>
          <w:tab w:val="left" w:pos="1843"/>
          <w:tab w:val="left" w:pos="1985"/>
        </w:tabs>
        <w:ind w:firstLine="720"/>
        <w:jc w:val="both"/>
        <w:rPr>
          <w:sz w:val="26"/>
          <w:szCs w:val="26"/>
          <w:lang w:val="fr-FR"/>
        </w:rPr>
      </w:pPr>
      <w:r>
        <w:rPr>
          <w:color w:val="000000"/>
          <w:sz w:val="26"/>
          <w:szCs w:val="26"/>
          <w:lang w:val="fr-FR"/>
        </w:rPr>
        <w:t xml:space="preserve">9.7. </w:t>
      </w:r>
      <w:r w:rsidRPr="0063657E">
        <w:rPr>
          <w:sz w:val="26"/>
          <w:szCs w:val="26"/>
          <w:lang w:val="fr-FR"/>
        </w:rPr>
        <w:t xml:space="preserve"> Pentru serviciile efectuate la faţa locului, prestatorul are următoarele obligaţii :</w:t>
      </w:r>
    </w:p>
    <w:p w:rsidR="001B688F" w:rsidRPr="0063657E" w:rsidRDefault="001B688F" w:rsidP="00D93168">
      <w:pPr>
        <w:tabs>
          <w:tab w:val="left" w:pos="1843"/>
          <w:tab w:val="left" w:pos="1985"/>
        </w:tabs>
        <w:ind w:firstLine="720"/>
        <w:jc w:val="both"/>
        <w:rPr>
          <w:sz w:val="26"/>
          <w:szCs w:val="26"/>
          <w:lang w:val="fr-FR"/>
        </w:rPr>
      </w:pPr>
      <w:r w:rsidRPr="0063657E">
        <w:rPr>
          <w:sz w:val="26"/>
          <w:szCs w:val="26"/>
          <w:lang w:val="fr-FR"/>
        </w:rPr>
        <w:t>a) să îşi însuşească şi să respecte politicile în domeniul calităţii, mediului, sănătăţii şi securităţii în muncă ale Societatii Electrocentrale Bucureşti.</w:t>
      </w:r>
    </w:p>
    <w:p w:rsidR="001B688F" w:rsidRPr="0063657E" w:rsidRDefault="001B688F" w:rsidP="00D93168">
      <w:pPr>
        <w:tabs>
          <w:tab w:val="left" w:pos="1843"/>
          <w:tab w:val="left" w:pos="1985"/>
        </w:tabs>
        <w:ind w:firstLine="720"/>
        <w:jc w:val="both"/>
        <w:rPr>
          <w:sz w:val="26"/>
          <w:szCs w:val="26"/>
          <w:lang w:val="it-IT"/>
        </w:rPr>
      </w:pPr>
      <w:r w:rsidRPr="0063657E">
        <w:rPr>
          <w:sz w:val="26"/>
          <w:szCs w:val="26"/>
          <w:lang w:val="it-IT"/>
        </w:rPr>
        <w:t>b) să păstreze curăţenia la locul de muncă.</w:t>
      </w:r>
    </w:p>
    <w:p w:rsidR="001B688F" w:rsidRPr="0063657E" w:rsidRDefault="001B688F" w:rsidP="00D93168">
      <w:pPr>
        <w:tabs>
          <w:tab w:val="left" w:pos="1843"/>
          <w:tab w:val="left" w:pos="1985"/>
        </w:tabs>
        <w:ind w:firstLine="720"/>
        <w:jc w:val="both"/>
        <w:rPr>
          <w:sz w:val="26"/>
          <w:szCs w:val="26"/>
          <w:lang w:val="it-IT"/>
        </w:rPr>
      </w:pPr>
      <w:r w:rsidRPr="0063657E">
        <w:rPr>
          <w:sz w:val="26"/>
          <w:szCs w:val="26"/>
          <w:lang w:val="it-IT"/>
        </w:rPr>
        <w:t xml:space="preserve">c) să respecte reglementările în vigoare referitoare la securitatea muncii, respectiv Legea nr.319/2006 privind securitatea şi sănătatea în muncă, HG nr.1425/2006 pentru aprobarea </w:t>
      </w:r>
      <w:r>
        <w:rPr>
          <w:sz w:val="26"/>
          <w:szCs w:val="26"/>
          <w:lang w:val="it-IT"/>
        </w:rPr>
        <w:t xml:space="preserve"> </w:t>
      </w:r>
      <w:r w:rsidRPr="0063657E">
        <w:rPr>
          <w:sz w:val="26"/>
          <w:szCs w:val="26"/>
          <w:lang w:val="it-IT"/>
        </w:rPr>
        <w:t>Normelor metodologice de aplicare a Legii 319/2006, PE 205/1981 privind Normele de protecţia muncii pentru partea mecanică a centralelor electrice.</w:t>
      </w:r>
    </w:p>
    <w:p w:rsidR="001B688F" w:rsidRPr="0063657E" w:rsidRDefault="001B688F" w:rsidP="00D93168">
      <w:pPr>
        <w:tabs>
          <w:tab w:val="left" w:pos="1843"/>
          <w:tab w:val="left" w:pos="1985"/>
        </w:tabs>
        <w:ind w:firstLine="720"/>
        <w:jc w:val="both"/>
        <w:rPr>
          <w:sz w:val="26"/>
          <w:szCs w:val="26"/>
          <w:lang w:val="it-IT"/>
        </w:rPr>
      </w:pPr>
      <w:r w:rsidRPr="0063657E">
        <w:rPr>
          <w:sz w:val="26"/>
          <w:szCs w:val="26"/>
          <w:lang w:val="it-IT"/>
        </w:rPr>
        <w:t>d) să respecte reglementerile în vigoare referitoare la prevenirea şi stingerea incendiilor: PE 009/1993, Legea nr.307/2006 privind apărarea impotriva incendiilor, Norme generale de apărare împotriva incendiilor aprobate cu Ordinul MAI nr.163/2007.</w:t>
      </w:r>
    </w:p>
    <w:p w:rsidR="001B688F" w:rsidRPr="0063657E" w:rsidRDefault="001B688F" w:rsidP="00D93168">
      <w:pPr>
        <w:tabs>
          <w:tab w:val="left" w:pos="1843"/>
          <w:tab w:val="left" w:pos="1985"/>
        </w:tabs>
        <w:ind w:firstLine="720"/>
        <w:jc w:val="both"/>
        <w:rPr>
          <w:sz w:val="26"/>
          <w:szCs w:val="26"/>
          <w:lang w:val="it-IT"/>
        </w:rPr>
      </w:pPr>
      <w:r w:rsidRPr="0063657E">
        <w:rPr>
          <w:sz w:val="26"/>
          <w:szCs w:val="26"/>
          <w:lang w:val="it-IT"/>
        </w:rPr>
        <w:t>e) să respecte prevederile legale de mediu în vigoare, este direct răspunzător de consecinţele producerii unei poluări şi va acoperi eventualele daune provocate din vina sa.</w:t>
      </w:r>
    </w:p>
    <w:p w:rsidR="001B688F" w:rsidRDefault="001B688F" w:rsidP="00D93168">
      <w:pPr>
        <w:pStyle w:val="BodyText"/>
        <w:tabs>
          <w:tab w:val="left" w:pos="1843"/>
          <w:tab w:val="left" w:pos="1985"/>
        </w:tabs>
        <w:ind w:firstLine="720"/>
        <w:rPr>
          <w:rFonts w:ascii="Times New Roman" w:hAnsi="Times New Roman"/>
          <w:sz w:val="26"/>
          <w:szCs w:val="26"/>
          <w:lang w:val="ro-RO"/>
        </w:rPr>
      </w:pPr>
      <w:r w:rsidRPr="0063657E">
        <w:rPr>
          <w:rFonts w:ascii="Times New Roman" w:hAnsi="Times New Roman"/>
          <w:sz w:val="26"/>
          <w:szCs w:val="26"/>
          <w:lang w:val="it-IT"/>
        </w:rPr>
        <w:t xml:space="preserve">f) </w:t>
      </w:r>
      <w:r>
        <w:rPr>
          <w:rFonts w:ascii="Times New Roman" w:hAnsi="Times New Roman"/>
          <w:sz w:val="26"/>
          <w:szCs w:val="26"/>
          <w:lang w:val="ro-RO"/>
        </w:rPr>
        <w:t>s</w:t>
      </w:r>
      <w:r w:rsidRPr="0063657E">
        <w:rPr>
          <w:rFonts w:ascii="Times New Roman" w:hAnsi="Times New Roman"/>
          <w:sz w:val="26"/>
          <w:szCs w:val="26"/>
          <w:lang w:val="ro-RO"/>
        </w:rPr>
        <w:t xml:space="preserve">ă respecte prevederile convenţiei privind delimitarea răspunderilor pe linie de securitate şi sănătate în muncă, situaţii de urgenţă şi protecţia mediului semnata de catre reprezentantul legal al prestatorului si directorul centralei beneficiare. Să respecte regulile de SSM şi SU generale şi cele specifice sectorului energetic, conform procesului verbal de predare în reparaţie a echipamentului care face obiectul prezentului contract. </w:t>
      </w:r>
    </w:p>
    <w:p w:rsidR="001B688F" w:rsidRPr="00035052" w:rsidRDefault="001B688F" w:rsidP="0052421E">
      <w:pPr>
        <w:jc w:val="both"/>
        <w:rPr>
          <w:sz w:val="16"/>
          <w:szCs w:val="16"/>
          <w:lang w:val="ro-RO"/>
        </w:rPr>
      </w:pPr>
    </w:p>
    <w:p w:rsidR="001B688F" w:rsidRPr="002331ED" w:rsidRDefault="001B688F" w:rsidP="00C81DBD">
      <w:pPr>
        <w:pStyle w:val="Heading1"/>
        <w:shd w:val="pct10" w:color="auto" w:fill="FFFFFF"/>
        <w:spacing w:after="120"/>
        <w:rPr>
          <w:rFonts w:ascii="Times New Roman" w:hAnsi="Times New Roman"/>
          <w:sz w:val="26"/>
          <w:szCs w:val="26"/>
          <w:lang w:val="it-IT"/>
        </w:rPr>
      </w:pPr>
      <w:r w:rsidRPr="002331ED">
        <w:rPr>
          <w:rFonts w:ascii="Times New Roman" w:hAnsi="Times New Roman"/>
          <w:sz w:val="26"/>
          <w:szCs w:val="26"/>
          <w:lang w:val="ro-RO"/>
        </w:rPr>
        <w:lastRenderedPageBreak/>
        <w:t xml:space="preserve">CAP.10. </w:t>
      </w:r>
      <w:r w:rsidRPr="002331ED">
        <w:rPr>
          <w:rFonts w:ascii="Times New Roman" w:hAnsi="Times New Roman"/>
          <w:sz w:val="26"/>
          <w:szCs w:val="26"/>
          <w:lang w:val="it-IT"/>
        </w:rPr>
        <w:t>OBLIGAŢIILE BENEFICIARULUI</w:t>
      </w:r>
    </w:p>
    <w:p w:rsidR="001B688F" w:rsidRPr="009D6945" w:rsidRDefault="001B688F" w:rsidP="00D93168">
      <w:pPr>
        <w:pStyle w:val="BodyText"/>
        <w:tabs>
          <w:tab w:val="left" w:pos="1843"/>
          <w:tab w:val="left" w:pos="1985"/>
        </w:tabs>
        <w:ind w:firstLine="720"/>
        <w:rPr>
          <w:rFonts w:ascii="Times New Roman" w:hAnsi="Times New Roman"/>
          <w:sz w:val="26"/>
          <w:szCs w:val="26"/>
        </w:rPr>
      </w:pPr>
      <w:r w:rsidRPr="009D6945">
        <w:rPr>
          <w:rFonts w:ascii="Times New Roman" w:hAnsi="Times New Roman"/>
          <w:sz w:val="26"/>
          <w:szCs w:val="26"/>
        </w:rPr>
        <w:t xml:space="preserve">10.1. Să pună la dispoziţia prestatorului la data programată mijloacele de măsurare ce urmează a fi </w:t>
      </w:r>
      <w:r>
        <w:rPr>
          <w:rFonts w:ascii="Times New Roman" w:hAnsi="Times New Roman"/>
          <w:sz w:val="26"/>
          <w:szCs w:val="26"/>
        </w:rPr>
        <w:t xml:space="preserve">etalonate </w:t>
      </w:r>
      <w:r w:rsidRPr="009D6945">
        <w:rPr>
          <w:rFonts w:ascii="Times New Roman" w:hAnsi="Times New Roman"/>
          <w:sz w:val="26"/>
          <w:szCs w:val="26"/>
        </w:rPr>
        <w:t xml:space="preserve">precum şi orice informaţii necesare pentru îndeplinirea contractului. </w:t>
      </w:r>
    </w:p>
    <w:p w:rsidR="001B688F" w:rsidRPr="009D6945" w:rsidRDefault="001B688F" w:rsidP="00D93168">
      <w:pPr>
        <w:pStyle w:val="BodyText"/>
        <w:tabs>
          <w:tab w:val="left" w:pos="1843"/>
          <w:tab w:val="left" w:pos="1985"/>
        </w:tabs>
        <w:ind w:firstLine="720"/>
        <w:rPr>
          <w:rFonts w:ascii="Times New Roman" w:hAnsi="Times New Roman"/>
          <w:sz w:val="26"/>
          <w:szCs w:val="26"/>
        </w:rPr>
      </w:pPr>
      <w:r w:rsidRPr="009D6945">
        <w:rPr>
          <w:rFonts w:ascii="Times New Roman" w:hAnsi="Times New Roman"/>
          <w:sz w:val="26"/>
          <w:szCs w:val="26"/>
        </w:rPr>
        <w:t xml:space="preserve">10.2. Să plătească prestatorului la scadenţa stabilită, contravaloarea serviciilor prestate, în baza facturii şi a documentelor prevăzute la art. 13.3. </w:t>
      </w:r>
    </w:p>
    <w:p w:rsidR="001B688F" w:rsidRPr="009D6945" w:rsidRDefault="001B688F" w:rsidP="00D93168">
      <w:pPr>
        <w:pStyle w:val="BodyText"/>
        <w:tabs>
          <w:tab w:val="left" w:pos="1843"/>
          <w:tab w:val="left" w:pos="1985"/>
        </w:tabs>
        <w:ind w:firstLine="720"/>
        <w:rPr>
          <w:rFonts w:ascii="Times New Roman" w:hAnsi="Times New Roman"/>
          <w:sz w:val="26"/>
          <w:szCs w:val="26"/>
        </w:rPr>
      </w:pPr>
      <w:r w:rsidRPr="009D6945">
        <w:rPr>
          <w:rFonts w:ascii="Times New Roman" w:hAnsi="Times New Roman"/>
          <w:sz w:val="26"/>
          <w:szCs w:val="26"/>
        </w:rPr>
        <w:t xml:space="preserve">10.3. Să numească şi să notifice prestatorului, personalul responsabil din partea centralei, cu urmărirea cantitativă şi calitativă a serviciilor executate. </w:t>
      </w:r>
    </w:p>
    <w:p w:rsidR="001B688F" w:rsidRPr="009D6945" w:rsidRDefault="001B688F" w:rsidP="00D93168">
      <w:pPr>
        <w:pStyle w:val="BodyText"/>
        <w:tabs>
          <w:tab w:val="left" w:pos="1843"/>
          <w:tab w:val="left" w:pos="1985"/>
        </w:tabs>
        <w:ind w:firstLine="720"/>
        <w:rPr>
          <w:rFonts w:ascii="Times New Roman" w:hAnsi="Times New Roman"/>
          <w:sz w:val="26"/>
          <w:szCs w:val="26"/>
        </w:rPr>
      </w:pPr>
      <w:r w:rsidRPr="009D6945">
        <w:rPr>
          <w:rFonts w:ascii="Times New Roman" w:hAnsi="Times New Roman"/>
          <w:sz w:val="26"/>
          <w:szCs w:val="26"/>
        </w:rPr>
        <w:t>10.4. Să asigure accesul operativ al prestatorului în locurile unde sunt amplasate aparatele.</w:t>
      </w:r>
    </w:p>
    <w:p w:rsidR="001B688F" w:rsidRDefault="001B688F" w:rsidP="00D93168">
      <w:pPr>
        <w:pStyle w:val="BodyText"/>
        <w:tabs>
          <w:tab w:val="left" w:pos="1843"/>
          <w:tab w:val="left" w:pos="1985"/>
        </w:tabs>
        <w:ind w:firstLine="720"/>
        <w:rPr>
          <w:rFonts w:ascii="Times New Roman" w:hAnsi="Times New Roman"/>
          <w:sz w:val="26"/>
          <w:szCs w:val="26"/>
        </w:rPr>
      </w:pPr>
      <w:r w:rsidRPr="009D6945">
        <w:rPr>
          <w:rFonts w:ascii="Times New Roman" w:hAnsi="Times New Roman"/>
          <w:sz w:val="26"/>
          <w:szCs w:val="26"/>
        </w:rPr>
        <w:t>10.5. Beneficiarul va stabili graficul prestarii serviciilor în fiecare CTE de comun acord cu prestatorul.</w:t>
      </w:r>
    </w:p>
    <w:p w:rsidR="001B688F" w:rsidRPr="002331ED" w:rsidRDefault="001B688F" w:rsidP="00C81DBD">
      <w:pPr>
        <w:pStyle w:val="Heading1"/>
        <w:shd w:val="pct10" w:color="auto" w:fill="FFFFFF"/>
        <w:spacing w:after="120"/>
        <w:rPr>
          <w:rFonts w:ascii="Times New Roman" w:hAnsi="Times New Roman"/>
          <w:bCs/>
          <w:sz w:val="26"/>
          <w:szCs w:val="26"/>
          <w:lang w:val="fr-FR"/>
        </w:rPr>
      </w:pPr>
      <w:r w:rsidRPr="002331ED">
        <w:rPr>
          <w:rFonts w:ascii="Times New Roman" w:hAnsi="Times New Roman"/>
          <w:bCs/>
          <w:sz w:val="26"/>
          <w:szCs w:val="26"/>
          <w:lang w:val="fr-FR"/>
        </w:rPr>
        <w:t>CAP. 11. GARANŢII</w:t>
      </w:r>
      <w:r>
        <w:rPr>
          <w:rFonts w:ascii="Times New Roman" w:hAnsi="Times New Roman"/>
          <w:bCs/>
          <w:sz w:val="26"/>
          <w:szCs w:val="26"/>
          <w:lang w:val="fr-FR"/>
        </w:rPr>
        <w:t xml:space="preserve">  </w:t>
      </w:r>
    </w:p>
    <w:p w:rsidR="001B688F" w:rsidRDefault="001B688F" w:rsidP="00D93168">
      <w:pPr>
        <w:jc w:val="both"/>
        <w:rPr>
          <w:sz w:val="26"/>
          <w:szCs w:val="26"/>
          <w:lang w:val="ro-RO"/>
        </w:rPr>
      </w:pPr>
      <w:r>
        <w:rPr>
          <w:sz w:val="26"/>
          <w:szCs w:val="26"/>
          <w:lang w:val="ro-RO"/>
        </w:rPr>
        <w:tab/>
      </w:r>
      <w:r>
        <w:rPr>
          <w:color w:val="FF0000"/>
          <w:sz w:val="26"/>
          <w:szCs w:val="26"/>
          <w:lang w:val="fr-FR"/>
        </w:rPr>
        <w:t xml:space="preserve">  </w:t>
      </w:r>
      <w:r>
        <w:rPr>
          <w:sz w:val="26"/>
          <w:szCs w:val="26"/>
          <w:lang w:val="ro-RO"/>
        </w:rPr>
        <w:t>11</w:t>
      </w:r>
      <w:r w:rsidRPr="00AA04DE">
        <w:rPr>
          <w:sz w:val="26"/>
          <w:szCs w:val="26"/>
          <w:lang w:val="ro-RO"/>
        </w:rPr>
        <w:t xml:space="preserve">.1. Prestatorul </w:t>
      </w:r>
      <w:r w:rsidRPr="00EB1D22">
        <w:rPr>
          <w:sz w:val="26"/>
          <w:szCs w:val="26"/>
          <w:lang w:val="ro-RO"/>
        </w:rPr>
        <w:t>garantează efectuarea serviciilor de etalonare a mijloacelor de măsurare in conformitate cu normele/instructiunile metrologice specifice si cu prevederile documentatiei tehnice specifice fiecarui tip de aparat.</w:t>
      </w:r>
    </w:p>
    <w:p w:rsidR="001B688F" w:rsidRPr="00E23716" w:rsidRDefault="001B688F" w:rsidP="00D93168">
      <w:pPr>
        <w:ind w:firstLine="600"/>
        <w:jc w:val="both"/>
        <w:rPr>
          <w:color w:val="000000"/>
          <w:sz w:val="26"/>
          <w:szCs w:val="26"/>
          <w:lang w:val="it-IT"/>
        </w:rPr>
      </w:pPr>
      <w:r>
        <w:rPr>
          <w:sz w:val="26"/>
          <w:szCs w:val="26"/>
          <w:lang w:val="ro-RO"/>
        </w:rPr>
        <w:t xml:space="preserve">    </w:t>
      </w:r>
      <w:r w:rsidRPr="00E23716">
        <w:rPr>
          <w:sz w:val="26"/>
          <w:szCs w:val="26"/>
          <w:lang w:val="ro-RO"/>
        </w:rPr>
        <w:t xml:space="preserve">11.2. </w:t>
      </w:r>
      <w:r w:rsidRPr="00E23716">
        <w:rPr>
          <w:color w:val="000000"/>
          <w:sz w:val="26"/>
          <w:szCs w:val="26"/>
          <w:lang w:val="it-IT"/>
        </w:rPr>
        <w:t>Intervalele dintre doua etalonari sunt cele stabilite prin programarea interna la etalonare, intervale care sunt in concordanta cu precizarile din protocoale</w:t>
      </w:r>
      <w:r>
        <w:rPr>
          <w:color w:val="000000"/>
          <w:sz w:val="26"/>
          <w:szCs w:val="26"/>
          <w:lang w:val="it-IT"/>
        </w:rPr>
        <w:t>le semnate cu CMTEB si APA NOVA.</w:t>
      </w:r>
    </w:p>
    <w:p w:rsidR="001B688F" w:rsidRPr="002331ED" w:rsidRDefault="001B688F" w:rsidP="00C81DBD">
      <w:pPr>
        <w:pStyle w:val="Heading1"/>
        <w:shd w:val="pct10" w:color="auto" w:fill="FFFFFF"/>
        <w:spacing w:after="120"/>
        <w:rPr>
          <w:rFonts w:ascii="Times New Roman" w:hAnsi="Times New Roman"/>
          <w:smallCaps/>
          <w:sz w:val="26"/>
          <w:szCs w:val="26"/>
          <w:lang w:val="fr-FR"/>
        </w:rPr>
      </w:pPr>
      <w:r w:rsidRPr="002331ED">
        <w:rPr>
          <w:rFonts w:ascii="Times New Roman" w:hAnsi="Times New Roman"/>
          <w:smallCaps/>
          <w:sz w:val="26"/>
          <w:szCs w:val="26"/>
          <w:lang w:val="fr-FR"/>
        </w:rPr>
        <w:t xml:space="preserve">CAP.12. RECEPŢIA SERVICIILOR PRESTATE </w:t>
      </w:r>
    </w:p>
    <w:p w:rsidR="001B688F" w:rsidRDefault="001B688F" w:rsidP="004054D2">
      <w:pPr>
        <w:ind w:firstLine="600"/>
        <w:jc w:val="both"/>
        <w:rPr>
          <w:color w:val="000000"/>
          <w:sz w:val="26"/>
          <w:szCs w:val="26"/>
          <w:lang w:val="it-IT"/>
        </w:rPr>
      </w:pPr>
      <w:r>
        <w:rPr>
          <w:sz w:val="26"/>
          <w:szCs w:val="26"/>
          <w:lang w:val="ro-RO"/>
        </w:rPr>
        <w:t>12</w:t>
      </w:r>
      <w:r w:rsidRPr="004A7EEC">
        <w:rPr>
          <w:sz w:val="26"/>
          <w:szCs w:val="26"/>
          <w:lang w:val="ro-RO"/>
        </w:rPr>
        <w:t>.1</w:t>
      </w:r>
      <w:r>
        <w:rPr>
          <w:sz w:val="26"/>
          <w:szCs w:val="26"/>
          <w:lang w:val="ro-RO"/>
        </w:rPr>
        <w:t xml:space="preserve">. </w:t>
      </w:r>
      <w:r w:rsidRPr="00BD76B4">
        <w:rPr>
          <w:color w:val="000000"/>
          <w:sz w:val="26"/>
          <w:szCs w:val="26"/>
          <w:lang w:val="it-IT"/>
        </w:rPr>
        <w:t xml:space="preserve">Receptia serviciilor, care sunt prestate in laboratoarele proprii ale prestatorului, se va face la beneficiar, de catre responsabilul cu metrologia din fiecare CTE. </w:t>
      </w:r>
    </w:p>
    <w:p w:rsidR="001B688F" w:rsidRDefault="001B688F" w:rsidP="00F02322">
      <w:pPr>
        <w:jc w:val="both"/>
        <w:rPr>
          <w:color w:val="000000"/>
          <w:sz w:val="26"/>
          <w:szCs w:val="26"/>
          <w:lang w:val="it-IT"/>
        </w:rPr>
      </w:pPr>
      <w:r>
        <w:rPr>
          <w:color w:val="000000"/>
          <w:sz w:val="26"/>
          <w:szCs w:val="26"/>
          <w:lang w:val="ro-RO"/>
        </w:rPr>
        <w:t xml:space="preserve">        În cazul in care prestatorul are sediul in alta localitate, recep</w:t>
      </w:r>
      <w:r>
        <w:rPr>
          <w:rFonts w:ascii="Tahoma" w:hAnsi="Tahoma" w:cs="Tahoma"/>
          <w:color w:val="000000"/>
          <w:sz w:val="26"/>
          <w:szCs w:val="26"/>
          <w:lang w:val="ro-RO"/>
        </w:rPr>
        <w:t>ț</w:t>
      </w:r>
      <w:r>
        <w:rPr>
          <w:color w:val="000000"/>
          <w:sz w:val="26"/>
          <w:szCs w:val="26"/>
          <w:lang w:val="ro-RO"/>
        </w:rPr>
        <w:t xml:space="preserve">ia se face la sediul beneficiarului. </w:t>
      </w:r>
      <w:r w:rsidRPr="00BD76B4">
        <w:rPr>
          <w:color w:val="000000"/>
          <w:sz w:val="26"/>
          <w:szCs w:val="26"/>
          <w:lang w:val="it-IT"/>
        </w:rPr>
        <w:t>Beneficiarul semneaza procesul verbal de predare-primire dupa intrarea in posesie a mijloacelor de masurare,</w:t>
      </w:r>
      <w:r>
        <w:rPr>
          <w:color w:val="000000"/>
          <w:sz w:val="26"/>
          <w:szCs w:val="26"/>
          <w:lang w:val="it-IT"/>
        </w:rPr>
        <w:t xml:space="preserve"> precum si a</w:t>
      </w:r>
      <w:r w:rsidRPr="00BD76B4">
        <w:rPr>
          <w:color w:val="000000"/>
          <w:sz w:val="26"/>
          <w:szCs w:val="26"/>
          <w:lang w:val="it-IT"/>
        </w:rPr>
        <w:t xml:space="preserve"> </w:t>
      </w:r>
      <w:r>
        <w:rPr>
          <w:color w:val="000000"/>
          <w:sz w:val="26"/>
          <w:szCs w:val="26"/>
          <w:lang w:val="it-IT"/>
        </w:rPr>
        <w:t>c</w:t>
      </w:r>
      <w:r w:rsidRPr="00BD76B4">
        <w:rPr>
          <w:color w:val="000000"/>
          <w:sz w:val="26"/>
          <w:szCs w:val="26"/>
          <w:lang w:val="it-IT"/>
        </w:rPr>
        <w:t xml:space="preserve">ertificatelor de etalonare si </w:t>
      </w:r>
      <w:r>
        <w:rPr>
          <w:color w:val="000000"/>
          <w:sz w:val="26"/>
          <w:szCs w:val="26"/>
          <w:lang w:val="it-IT"/>
        </w:rPr>
        <w:t>a bazei</w:t>
      </w:r>
      <w:r w:rsidRPr="00C97EAB">
        <w:rPr>
          <w:color w:val="000000"/>
          <w:sz w:val="26"/>
          <w:szCs w:val="26"/>
          <w:lang w:val="it-IT"/>
        </w:rPr>
        <w:t xml:space="preserve"> de calcul/</w:t>
      </w:r>
      <w:r>
        <w:rPr>
          <w:color w:val="000000"/>
          <w:sz w:val="26"/>
          <w:szCs w:val="26"/>
          <w:lang w:val="it-IT"/>
        </w:rPr>
        <w:t>deviz/</w:t>
      </w:r>
      <w:r w:rsidRPr="00C97EAB">
        <w:rPr>
          <w:color w:val="000000"/>
          <w:sz w:val="26"/>
          <w:szCs w:val="26"/>
          <w:lang w:val="it-IT"/>
        </w:rPr>
        <w:t>situatie de lucrari</w:t>
      </w:r>
      <w:r w:rsidRPr="004054D2">
        <w:rPr>
          <w:color w:val="000000"/>
          <w:sz w:val="26"/>
          <w:szCs w:val="26"/>
          <w:lang w:val="it-IT"/>
        </w:rPr>
        <w:t xml:space="preserve"> </w:t>
      </w:r>
      <w:r>
        <w:rPr>
          <w:color w:val="000000"/>
          <w:sz w:val="26"/>
          <w:szCs w:val="26"/>
          <w:lang w:val="it-IT"/>
        </w:rPr>
        <w:t>dupa caz.</w:t>
      </w:r>
    </w:p>
    <w:p w:rsidR="001B688F" w:rsidRPr="004054D2" w:rsidRDefault="001B688F" w:rsidP="004054D2">
      <w:pPr>
        <w:ind w:firstLine="600"/>
        <w:jc w:val="both"/>
        <w:rPr>
          <w:color w:val="000000"/>
          <w:sz w:val="26"/>
          <w:szCs w:val="26"/>
          <w:lang w:val="it-IT"/>
        </w:rPr>
      </w:pPr>
      <w:r w:rsidRPr="004054D2">
        <w:rPr>
          <w:color w:val="000000"/>
          <w:sz w:val="26"/>
          <w:szCs w:val="26"/>
          <w:lang w:val="it-IT"/>
        </w:rPr>
        <w:t xml:space="preserve">12.2. Recepţia serviciilor de etalonare, prestate la faţa locului, se va face la beneficiar, </w:t>
      </w:r>
      <w:r w:rsidRPr="00025FE0">
        <w:rPr>
          <w:color w:val="000000"/>
          <w:sz w:val="26"/>
          <w:szCs w:val="26"/>
          <w:lang w:val="it-IT"/>
        </w:rPr>
        <w:t xml:space="preserve">de către responsabilul cu metrologia din centrala, care intră în posesia </w:t>
      </w:r>
      <w:r>
        <w:rPr>
          <w:color w:val="000000"/>
          <w:sz w:val="26"/>
          <w:szCs w:val="26"/>
          <w:lang w:val="it-IT"/>
        </w:rPr>
        <w:t>c</w:t>
      </w:r>
      <w:r w:rsidRPr="00025FE0">
        <w:rPr>
          <w:color w:val="000000"/>
          <w:sz w:val="26"/>
          <w:szCs w:val="26"/>
          <w:lang w:val="it-IT"/>
        </w:rPr>
        <w:t>ertificat</w:t>
      </w:r>
      <w:r>
        <w:rPr>
          <w:color w:val="000000"/>
          <w:sz w:val="26"/>
          <w:szCs w:val="26"/>
          <w:lang w:val="it-IT"/>
        </w:rPr>
        <w:t>ului</w:t>
      </w:r>
      <w:r w:rsidRPr="00025FE0">
        <w:rPr>
          <w:color w:val="000000"/>
          <w:sz w:val="26"/>
          <w:szCs w:val="26"/>
          <w:lang w:val="it-IT"/>
        </w:rPr>
        <w:t xml:space="preserve"> de etalonare si a </w:t>
      </w:r>
      <w:r>
        <w:rPr>
          <w:color w:val="000000"/>
          <w:sz w:val="26"/>
          <w:szCs w:val="26"/>
          <w:lang w:val="it-IT"/>
        </w:rPr>
        <w:t>bazei</w:t>
      </w:r>
      <w:r w:rsidRPr="00C97EAB">
        <w:rPr>
          <w:color w:val="000000"/>
          <w:sz w:val="26"/>
          <w:szCs w:val="26"/>
          <w:lang w:val="it-IT"/>
        </w:rPr>
        <w:t xml:space="preserve"> de calcul/</w:t>
      </w:r>
      <w:r>
        <w:rPr>
          <w:color w:val="000000"/>
          <w:sz w:val="26"/>
          <w:szCs w:val="26"/>
          <w:lang w:val="it-IT"/>
        </w:rPr>
        <w:t>deviz/</w:t>
      </w:r>
      <w:r w:rsidRPr="00C97EAB">
        <w:rPr>
          <w:color w:val="000000"/>
          <w:sz w:val="26"/>
          <w:szCs w:val="26"/>
          <w:lang w:val="it-IT"/>
        </w:rPr>
        <w:t>situatie de lucrari</w:t>
      </w:r>
      <w:r w:rsidRPr="004054D2">
        <w:rPr>
          <w:color w:val="000000"/>
          <w:sz w:val="26"/>
          <w:szCs w:val="26"/>
          <w:lang w:val="it-IT"/>
        </w:rPr>
        <w:t xml:space="preserve"> </w:t>
      </w:r>
      <w:r>
        <w:rPr>
          <w:color w:val="000000"/>
          <w:sz w:val="26"/>
          <w:szCs w:val="26"/>
          <w:lang w:val="it-IT"/>
        </w:rPr>
        <w:t>dupa caz.</w:t>
      </w:r>
    </w:p>
    <w:p w:rsidR="001B688F" w:rsidRPr="00386D04" w:rsidRDefault="001B688F" w:rsidP="00386D04">
      <w:pPr>
        <w:shd w:val="clear" w:color="auto" w:fill="D9D9D9"/>
        <w:rPr>
          <w:b/>
          <w:sz w:val="26"/>
          <w:szCs w:val="26"/>
        </w:rPr>
      </w:pPr>
      <w:r w:rsidRPr="00386D04">
        <w:rPr>
          <w:b/>
          <w:sz w:val="26"/>
          <w:szCs w:val="26"/>
        </w:rPr>
        <w:t>CAP. 13. CONDIŢIILE DE PLATĂ</w:t>
      </w:r>
    </w:p>
    <w:p w:rsidR="001B688F" w:rsidRDefault="001B688F" w:rsidP="00400DBD">
      <w:pPr>
        <w:tabs>
          <w:tab w:val="left" w:pos="1843"/>
          <w:tab w:val="left" w:pos="1985"/>
        </w:tabs>
        <w:ind w:firstLine="720"/>
        <w:jc w:val="both"/>
        <w:rPr>
          <w:sz w:val="26"/>
          <w:szCs w:val="26"/>
          <w:lang w:val="it-IT"/>
        </w:rPr>
      </w:pPr>
      <w:r w:rsidRPr="00050096">
        <w:rPr>
          <w:sz w:val="26"/>
          <w:szCs w:val="26"/>
          <w:lang w:val="fr-FR"/>
        </w:rPr>
        <w:t>13.1. Operaţiunile financiar-bancare dintre prestat</w:t>
      </w:r>
      <w:r w:rsidRPr="00050096">
        <w:rPr>
          <w:sz w:val="26"/>
          <w:szCs w:val="26"/>
          <w:lang w:val="it-IT"/>
        </w:rPr>
        <w:t>or şi beneficiar se vor efectua prin băncile şi conturile menţionate la capitolul 1.</w:t>
      </w:r>
    </w:p>
    <w:p w:rsidR="001B688F" w:rsidRPr="00050096" w:rsidRDefault="001B688F" w:rsidP="00400DBD">
      <w:pPr>
        <w:pStyle w:val="BodyText"/>
        <w:tabs>
          <w:tab w:val="left" w:pos="1843"/>
          <w:tab w:val="left" w:pos="1985"/>
        </w:tabs>
        <w:ind w:firstLine="720"/>
        <w:rPr>
          <w:rFonts w:ascii="Times New Roman" w:hAnsi="Times New Roman"/>
          <w:color w:val="000000"/>
          <w:sz w:val="26"/>
          <w:szCs w:val="26"/>
        </w:rPr>
      </w:pPr>
      <w:r w:rsidRPr="00050096">
        <w:rPr>
          <w:rFonts w:ascii="Times New Roman" w:hAnsi="Times New Roman"/>
          <w:sz w:val="26"/>
          <w:szCs w:val="26"/>
        </w:rPr>
        <w:t xml:space="preserve">13.2. </w:t>
      </w:r>
      <w:r w:rsidRPr="00050096">
        <w:rPr>
          <w:rFonts w:ascii="Times New Roman" w:hAnsi="Times New Roman"/>
          <w:color w:val="000000"/>
          <w:sz w:val="26"/>
          <w:szCs w:val="26"/>
        </w:rPr>
        <w:t>Orice modificare a numărului de cont bancar sau a altor elemente ce ar influenţa efectuarea operaţiilor financiar-bancare între părţi va face obiectul unui act adiţional la contract. Actul adiţional se va întocmi de către partea care a solicitat efectuarea modificării.</w:t>
      </w:r>
    </w:p>
    <w:p w:rsidR="001B688F" w:rsidRPr="00050096" w:rsidRDefault="001B688F" w:rsidP="00400DBD">
      <w:pPr>
        <w:pStyle w:val="BodyText"/>
        <w:tabs>
          <w:tab w:val="left" w:pos="1843"/>
          <w:tab w:val="left" w:pos="1985"/>
        </w:tabs>
        <w:ind w:firstLine="720"/>
        <w:rPr>
          <w:rFonts w:ascii="Times New Roman" w:hAnsi="Times New Roman"/>
          <w:sz w:val="26"/>
          <w:szCs w:val="26"/>
        </w:rPr>
      </w:pPr>
      <w:r w:rsidRPr="00050096">
        <w:rPr>
          <w:rFonts w:ascii="Times New Roman" w:hAnsi="Times New Roman"/>
          <w:color w:val="000000"/>
          <w:sz w:val="26"/>
          <w:szCs w:val="26"/>
        </w:rPr>
        <w:t>13.3.</w:t>
      </w:r>
      <w:r w:rsidRPr="00050096">
        <w:rPr>
          <w:rFonts w:ascii="Times New Roman" w:hAnsi="Times New Roman"/>
          <w:sz w:val="26"/>
          <w:szCs w:val="26"/>
        </w:rPr>
        <w:t xml:space="preserve"> Decontarea serviciilor prestate se face în lei, pe baza facturilor emise de prestator însoţite de copii ale următoarele documente:</w:t>
      </w:r>
    </w:p>
    <w:p w:rsidR="001B688F" w:rsidRDefault="001B688F" w:rsidP="00400DBD">
      <w:pPr>
        <w:pStyle w:val="BodyText"/>
        <w:tabs>
          <w:tab w:val="left" w:pos="1843"/>
          <w:tab w:val="left" w:pos="1985"/>
        </w:tabs>
        <w:ind w:firstLine="720"/>
        <w:rPr>
          <w:rFonts w:ascii="Times New Roman" w:hAnsi="Times New Roman"/>
          <w:sz w:val="26"/>
          <w:szCs w:val="26"/>
        </w:rPr>
      </w:pPr>
      <w:r w:rsidRPr="00050096">
        <w:rPr>
          <w:rFonts w:ascii="Times New Roman" w:hAnsi="Times New Roman"/>
          <w:sz w:val="26"/>
          <w:szCs w:val="26"/>
        </w:rPr>
        <w:t>- certificatele de etalonare</w:t>
      </w:r>
      <w:r>
        <w:rPr>
          <w:rFonts w:ascii="Times New Roman" w:hAnsi="Times New Roman"/>
          <w:sz w:val="26"/>
          <w:szCs w:val="26"/>
        </w:rPr>
        <w:t>;</w:t>
      </w:r>
    </w:p>
    <w:p w:rsidR="001B688F" w:rsidRPr="00050096" w:rsidRDefault="001B688F" w:rsidP="00400DBD">
      <w:pPr>
        <w:pStyle w:val="BodyText"/>
        <w:tabs>
          <w:tab w:val="left" w:pos="1843"/>
          <w:tab w:val="left" w:pos="1985"/>
        </w:tabs>
        <w:ind w:firstLine="720"/>
        <w:rPr>
          <w:rFonts w:ascii="Times New Roman" w:hAnsi="Times New Roman"/>
          <w:color w:val="0000FF"/>
          <w:sz w:val="26"/>
          <w:szCs w:val="26"/>
        </w:rPr>
      </w:pPr>
      <w:r w:rsidRPr="00802DC7">
        <w:rPr>
          <w:rFonts w:ascii="Times New Roman" w:hAnsi="Times New Roman"/>
          <w:color w:val="000000"/>
          <w:sz w:val="26"/>
          <w:szCs w:val="26"/>
        </w:rPr>
        <w:t>-</w:t>
      </w:r>
      <w:r w:rsidRPr="00050096">
        <w:rPr>
          <w:rFonts w:ascii="Times New Roman" w:hAnsi="Times New Roman"/>
          <w:color w:val="0000FF"/>
          <w:sz w:val="26"/>
          <w:szCs w:val="26"/>
        </w:rPr>
        <w:t xml:space="preserve"> </w:t>
      </w:r>
      <w:r>
        <w:rPr>
          <w:color w:val="000000"/>
          <w:sz w:val="26"/>
          <w:szCs w:val="26"/>
          <w:lang w:val="it-IT"/>
        </w:rPr>
        <w:t>baza de calcul</w:t>
      </w:r>
      <w:r w:rsidRPr="00EE4149">
        <w:rPr>
          <w:color w:val="000000"/>
          <w:sz w:val="26"/>
          <w:szCs w:val="26"/>
          <w:lang w:val="it-IT"/>
        </w:rPr>
        <w:t>/deviz/</w:t>
      </w:r>
      <w:r>
        <w:rPr>
          <w:color w:val="000000"/>
          <w:sz w:val="26"/>
          <w:szCs w:val="26"/>
          <w:lang w:val="it-IT"/>
        </w:rPr>
        <w:t>situatie de lucrari dupa caz</w:t>
      </w:r>
      <w:r w:rsidRPr="00025FE0">
        <w:rPr>
          <w:color w:val="000000"/>
          <w:sz w:val="26"/>
          <w:szCs w:val="26"/>
          <w:lang w:val="it-IT"/>
        </w:rPr>
        <w:t>.</w:t>
      </w:r>
    </w:p>
    <w:p w:rsidR="001B688F" w:rsidRPr="00050096" w:rsidRDefault="001B688F" w:rsidP="00400DBD">
      <w:pPr>
        <w:pStyle w:val="BodyText"/>
        <w:tabs>
          <w:tab w:val="left" w:pos="1843"/>
          <w:tab w:val="left" w:pos="1985"/>
        </w:tabs>
        <w:ind w:firstLine="720"/>
        <w:rPr>
          <w:rFonts w:ascii="Times New Roman" w:hAnsi="Times New Roman"/>
          <w:sz w:val="26"/>
          <w:szCs w:val="26"/>
        </w:rPr>
      </w:pPr>
      <w:r w:rsidRPr="00050096">
        <w:rPr>
          <w:rFonts w:ascii="Times New Roman" w:hAnsi="Times New Roman"/>
          <w:sz w:val="26"/>
          <w:szCs w:val="26"/>
        </w:rPr>
        <w:t xml:space="preserve">13.4. Facturile vor fi plătite prin ordin de plata, </w:t>
      </w:r>
      <w:r>
        <w:rPr>
          <w:rFonts w:ascii="Times New Roman" w:hAnsi="Times New Roman"/>
          <w:sz w:val="26"/>
          <w:szCs w:val="26"/>
        </w:rPr>
        <w:t xml:space="preserve">in lei, </w:t>
      </w:r>
      <w:r w:rsidRPr="00050096">
        <w:rPr>
          <w:rFonts w:ascii="Times New Roman" w:hAnsi="Times New Roman"/>
          <w:sz w:val="26"/>
          <w:szCs w:val="26"/>
        </w:rPr>
        <w:t xml:space="preserve">termenul de scadenţă pentru plata acestora fiind de 60 de zile calendaristice de la data înregistrării facturii la sediul achizitorului. </w:t>
      </w:r>
      <w:r w:rsidRPr="00050096">
        <w:rPr>
          <w:rFonts w:ascii="Times New Roman" w:hAnsi="Times New Roman"/>
          <w:color w:val="000000"/>
          <w:sz w:val="26"/>
          <w:szCs w:val="26"/>
        </w:rPr>
        <w:t>În cazul neîndeplinirii în termenul scadenţei a obligaţiilor de plată, prestatorul este îndreptăţit să pretindă penalităţile prevăzute la cap.14.</w:t>
      </w:r>
      <w:r w:rsidRPr="00050096">
        <w:rPr>
          <w:rFonts w:ascii="Times New Roman" w:hAnsi="Times New Roman"/>
          <w:sz w:val="26"/>
          <w:szCs w:val="26"/>
        </w:rPr>
        <w:t xml:space="preserve"> </w:t>
      </w:r>
    </w:p>
    <w:p w:rsidR="001B688F" w:rsidRDefault="001B688F" w:rsidP="00400DBD">
      <w:pPr>
        <w:pStyle w:val="BodyText"/>
        <w:tabs>
          <w:tab w:val="left" w:pos="1843"/>
          <w:tab w:val="left" w:pos="1985"/>
        </w:tabs>
        <w:ind w:firstLine="720"/>
        <w:rPr>
          <w:rFonts w:ascii="Times New Roman" w:hAnsi="Times New Roman"/>
          <w:sz w:val="24"/>
          <w:szCs w:val="24"/>
        </w:rPr>
      </w:pPr>
      <w:r w:rsidRPr="00050096">
        <w:rPr>
          <w:rFonts w:ascii="Times New Roman" w:hAnsi="Times New Roman"/>
          <w:sz w:val="26"/>
          <w:szCs w:val="26"/>
        </w:rPr>
        <w:t>13.5. Serviciile prestate de prestator în afara celor prevăzute în contract nu vor fi plătite prestatorului; aceeaşi clauză se aplică şi pentru serviciile efectuate care nu respectă prevederile contractului</w:t>
      </w:r>
      <w:r w:rsidRPr="00F35B2C">
        <w:rPr>
          <w:rFonts w:ascii="Times New Roman" w:hAnsi="Times New Roman"/>
          <w:sz w:val="24"/>
          <w:szCs w:val="24"/>
        </w:rPr>
        <w:t>.</w:t>
      </w:r>
    </w:p>
    <w:p w:rsidR="001B688F" w:rsidRPr="002331ED" w:rsidRDefault="001B688F" w:rsidP="004C643C">
      <w:pPr>
        <w:pStyle w:val="Heading1"/>
        <w:shd w:val="pct10" w:color="auto" w:fill="FFFFFF"/>
        <w:spacing w:after="120"/>
        <w:rPr>
          <w:rFonts w:ascii="Times New Roman" w:hAnsi="Times New Roman"/>
          <w:sz w:val="26"/>
          <w:szCs w:val="26"/>
          <w:lang w:val="fr-FR"/>
        </w:rPr>
      </w:pPr>
      <w:r>
        <w:rPr>
          <w:rFonts w:ascii="Times New Roman" w:hAnsi="Times New Roman"/>
          <w:sz w:val="26"/>
          <w:szCs w:val="26"/>
        </w:rPr>
        <w:lastRenderedPageBreak/>
        <w:t>CAP.14</w:t>
      </w:r>
      <w:r w:rsidRPr="002331ED">
        <w:rPr>
          <w:rFonts w:ascii="Times New Roman" w:hAnsi="Times New Roman"/>
          <w:sz w:val="26"/>
          <w:szCs w:val="26"/>
        </w:rPr>
        <w:t>. PENALITĂŢI, DAUNE INTERESE</w:t>
      </w:r>
      <w:r w:rsidRPr="002331ED">
        <w:rPr>
          <w:rFonts w:ascii="Times New Roman" w:hAnsi="Times New Roman"/>
          <w:color w:val="000000"/>
          <w:sz w:val="26"/>
          <w:szCs w:val="26"/>
        </w:rPr>
        <w:tab/>
      </w:r>
    </w:p>
    <w:p w:rsidR="001B688F" w:rsidRPr="002331ED" w:rsidRDefault="001B688F" w:rsidP="006A763F">
      <w:pPr>
        <w:pStyle w:val="BodyText"/>
        <w:ind w:firstLine="720"/>
        <w:rPr>
          <w:rFonts w:ascii="Times New Roman" w:hAnsi="Times New Roman"/>
          <w:sz w:val="26"/>
          <w:szCs w:val="26"/>
          <w:lang w:val="ro-RO"/>
        </w:rPr>
      </w:pPr>
      <w:r>
        <w:rPr>
          <w:rFonts w:ascii="Times New Roman" w:hAnsi="Times New Roman"/>
          <w:sz w:val="26"/>
          <w:szCs w:val="26"/>
          <w:lang w:val="ro-RO"/>
        </w:rPr>
        <w:t>14</w:t>
      </w:r>
      <w:r w:rsidRPr="002331ED">
        <w:rPr>
          <w:rFonts w:ascii="Times New Roman" w:hAnsi="Times New Roman"/>
          <w:sz w:val="26"/>
          <w:szCs w:val="26"/>
          <w:lang w:val="ro-RO"/>
        </w:rPr>
        <w:t xml:space="preserve">.1. În cazul în care, din vina sa </w:t>
      </w:r>
      <w:r w:rsidRPr="000664C5">
        <w:rPr>
          <w:rFonts w:ascii="Times New Roman" w:hAnsi="Times New Roman"/>
          <w:sz w:val="26"/>
          <w:szCs w:val="26"/>
          <w:lang w:val="ro-RO"/>
        </w:rPr>
        <w:t xml:space="preserve">exclusivă, prestatorul nu reuşeşte să-şi îndeplinească obligaţiile asumate, atunci achizitorul are dreptul de a deduce </w:t>
      </w:r>
      <w:r w:rsidRPr="000664C5">
        <w:rPr>
          <w:rFonts w:ascii="Times New Roman" w:hAnsi="Times New Roman"/>
          <w:sz w:val="26"/>
          <w:szCs w:val="26"/>
        </w:rPr>
        <w:t xml:space="preserve">penalităţi egale cu </w:t>
      </w:r>
      <w:r w:rsidRPr="000664C5">
        <w:rPr>
          <w:rStyle w:val="l5def1"/>
          <w:rFonts w:ascii="Times New Roman" w:hAnsi="Times New Roman"/>
        </w:rPr>
        <w:t xml:space="preserve">dobânda </w:t>
      </w:r>
      <w:r>
        <w:rPr>
          <w:rStyle w:val="l5def1"/>
          <w:rFonts w:ascii="Times New Roman" w:hAnsi="Times New Roman"/>
        </w:rPr>
        <w:t>legala penalizatoare</w:t>
      </w:r>
      <w:r w:rsidRPr="000664C5">
        <w:rPr>
          <w:rFonts w:ascii="Times New Roman" w:hAnsi="Times New Roman"/>
          <w:spacing w:val="-1"/>
          <w:sz w:val="26"/>
          <w:szCs w:val="26"/>
        </w:rPr>
        <w:t xml:space="preserve">, raportate </w:t>
      </w:r>
      <w:r w:rsidRPr="00816766">
        <w:rPr>
          <w:rFonts w:ascii="Times New Roman" w:hAnsi="Times New Roman"/>
          <w:spacing w:val="-1"/>
          <w:sz w:val="26"/>
          <w:szCs w:val="26"/>
        </w:rPr>
        <w:t xml:space="preserve">la </w:t>
      </w:r>
      <w:r w:rsidRPr="00816766">
        <w:rPr>
          <w:rFonts w:ascii="Times New Roman" w:hAnsi="Times New Roman"/>
          <w:sz w:val="26"/>
          <w:szCs w:val="26"/>
          <w:lang w:val="ro-RO"/>
        </w:rPr>
        <w:t>valoarea serviciilor neexecutate sau executate necorespunzator, pentru fiecare zi de întârziere.</w:t>
      </w:r>
    </w:p>
    <w:p w:rsidR="001B688F" w:rsidRPr="002331ED" w:rsidRDefault="001B688F" w:rsidP="006A763F">
      <w:pPr>
        <w:shd w:val="clear" w:color="auto" w:fill="FFFFFF"/>
        <w:spacing w:line="266" w:lineRule="exact"/>
        <w:ind w:right="14" w:firstLine="708"/>
        <w:jc w:val="both"/>
        <w:rPr>
          <w:sz w:val="26"/>
          <w:szCs w:val="26"/>
          <w:lang w:val="ro-RO"/>
        </w:rPr>
      </w:pPr>
      <w:r w:rsidRPr="002331ED">
        <w:rPr>
          <w:sz w:val="26"/>
          <w:szCs w:val="26"/>
          <w:lang w:val="ro-RO"/>
        </w:rPr>
        <w:t xml:space="preserve">Penalităţile </w:t>
      </w:r>
      <w:r w:rsidRPr="002331ED">
        <w:rPr>
          <w:spacing w:val="-3"/>
          <w:sz w:val="26"/>
          <w:szCs w:val="26"/>
          <w:lang w:val="ro-RO"/>
        </w:rPr>
        <w:t>nu vor putea depăşi valoarea contractului.</w:t>
      </w:r>
    </w:p>
    <w:p w:rsidR="001B688F" w:rsidRPr="002331ED" w:rsidRDefault="001B688F" w:rsidP="004C643C">
      <w:pPr>
        <w:pStyle w:val="BodyText"/>
        <w:ind w:firstLine="720"/>
        <w:rPr>
          <w:rFonts w:ascii="Times New Roman" w:hAnsi="Times New Roman"/>
          <w:sz w:val="26"/>
          <w:szCs w:val="26"/>
          <w:lang w:val="ro-RO"/>
        </w:rPr>
      </w:pPr>
      <w:r>
        <w:rPr>
          <w:rFonts w:ascii="Times New Roman" w:hAnsi="Times New Roman"/>
          <w:sz w:val="26"/>
          <w:szCs w:val="26"/>
          <w:lang w:val="ro-RO"/>
        </w:rPr>
        <w:t>14</w:t>
      </w:r>
      <w:r w:rsidRPr="002331ED">
        <w:rPr>
          <w:rFonts w:ascii="Times New Roman" w:hAnsi="Times New Roman"/>
          <w:sz w:val="26"/>
          <w:szCs w:val="26"/>
          <w:lang w:val="ro-RO"/>
        </w:rPr>
        <w:t>.2. Prestatorul este pus de drept în întârziere prin expirarea termenului contractual, fără notificare şi fără nici o altă procedură prealabilă.</w:t>
      </w:r>
    </w:p>
    <w:p w:rsidR="001B688F" w:rsidRPr="002331ED" w:rsidRDefault="001B688F" w:rsidP="004C643C">
      <w:pPr>
        <w:pStyle w:val="BodyText"/>
        <w:rPr>
          <w:rFonts w:ascii="Times New Roman" w:hAnsi="Times New Roman"/>
          <w:sz w:val="26"/>
          <w:szCs w:val="26"/>
          <w:lang w:val="ro-RO"/>
        </w:rPr>
      </w:pPr>
      <w:r>
        <w:rPr>
          <w:rFonts w:ascii="Times New Roman" w:hAnsi="Times New Roman"/>
          <w:sz w:val="26"/>
          <w:szCs w:val="26"/>
          <w:lang w:val="ro-RO"/>
        </w:rPr>
        <w:tab/>
        <w:t>14</w:t>
      </w:r>
      <w:r w:rsidRPr="002331ED">
        <w:rPr>
          <w:rFonts w:ascii="Times New Roman" w:hAnsi="Times New Roman"/>
          <w:sz w:val="26"/>
          <w:szCs w:val="26"/>
          <w:lang w:val="ro-RO"/>
        </w:rPr>
        <w:t>.3. Nerespectarea obligaţiilor asumate prin prezentul contract de către una dintre părţi, în mod culpabil şi repetat, dă dreptul părţii lezate de a considera contractul de drept reziliat cu notificare prealabila şi de a pretinde plata de daune-interese.</w:t>
      </w:r>
    </w:p>
    <w:p w:rsidR="001B688F" w:rsidRPr="002331ED" w:rsidRDefault="001B688F" w:rsidP="006126D1">
      <w:pPr>
        <w:pStyle w:val="BodyText"/>
        <w:ind w:firstLine="720"/>
        <w:rPr>
          <w:rFonts w:ascii="Times New Roman" w:hAnsi="Times New Roman"/>
          <w:spacing w:val="-1"/>
          <w:sz w:val="26"/>
          <w:szCs w:val="26"/>
          <w:lang w:val="ro-RO"/>
        </w:rPr>
      </w:pPr>
      <w:r>
        <w:rPr>
          <w:rFonts w:ascii="Times New Roman" w:hAnsi="Times New Roman"/>
          <w:sz w:val="26"/>
          <w:szCs w:val="26"/>
        </w:rPr>
        <w:t>14</w:t>
      </w:r>
      <w:r w:rsidRPr="002331ED">
        <w:rPr>
          <w:rFonts w:ascii="Times New Roman" w:hAnsi="Times New Roman"/>
          <w:sz w:val="26"/>
          <w:szCs w:val="26"/>
        </w:rPr>
        <w:t>.</w:t>
      </w:r>
      <w:r>
        <w:rPr>
          <w:rFonts w:ascii="Times New Roman" w:hAnsi="Times New Roman"/>
          <w:sz w:val="26"/>
          <w:szCs w:val="26"/>
        </w:rPr>
        <w:t>4</w:t>
      </w:r>
      <w:r w:rsidRPr="002331ED">
        <w:rPr>
          <w:rFonts w:ascii="Times New Roman" w:hAnsi="Times New Roman"/>
          <w:sz w:val="26"/>
          <w:szCs w:val="26"/>
        </w:rPr>
        <w:t xml:space="preserve">. </w:t>
      </w:r>
      <w:r w:rsidRPr="000664C5">
        <w:rPr>
          <w:rFonts w:ascii="Times New Roman" w:hAnsi="Times New Roman"/>
          <w:sz w:val="26"/>
          <w:szCs w:val="26"/>
          <w:lang w:val="ro-RO"/>
        </w:rPr>
        <w:t xml:space="preserve">În cazul în care achizitorul nu onorează facturile in termenul </w:t>
      </w:r>
      <w:r w:rsidRPr="000664C5">
        <w:rPr>
          <w:rFonts w:ascii="Times New Roman" w:hAnsi="Times New Roman"/>
          <w:spacing w:val="-1"/>
          <w:sz w:val="26"/>
          <w:szCs w:val="26"/>
          <w:lang w:val="ro-RO"/>
        </w:rPr>
        <w:t xml:space="preserve">scadent prevăzut la articolul 13.4. din contract, </w:t>
      </w:r>
      <w:r w:rsidRPr="000664C5">
        <w:rPr>
          <w:rFonts w:ascii="Times New Roman" w:hAnsi="Times New Roman"/>
          <w:sz w:val="26"/>
          <w:szCs w:val="26"/>
          <w:lang w:val="ro-RO"/>
        </w:rPr>
        <w:t xml:space="preserve">atunci este de drept in întârziere şi va </w:t>
      </w:r>
      <w:r w:rsidRPr="000664C5">
        <w:rPr>
          <w:rFonts w:ascii="Times New Roman" w:hAnsi="Times New Roman"/>
          <w:sz w:val="26"/>
          <w:szCs w:val="26"/>
        </w:rPr>
        <w:t xml:space="preserve">plăti penalităţi egale cu </w:t>
      </w:r>
      <w:r w:rsidRPr="000664C5">
        <w:rPr>
          <w:rStyle w:val="l5def1"/>
          <w:rFonts w:ascii="Times New Roman" w:hAnsi="Times New Roman" w:cs="Times New Roman"/>
        </w:rPr>
        <w:t xml:space="preserve">dobânda </w:t>
      </w:r>
      <w:r>
        <w:rPr>
          <w:rStyle w:val="l5def1"/>
          <w:rFonts w:ascii="Times New Roman" w:hAnsi="Times New Roman" w:cs="Times New Roman"/>
        </w:rPr>
        <w:t>legala penalizatoare</w:t>
      </w:r>
      <w:r w:rsidRPr="000664C5">
        <w:rPr>
          <w:rFonts w:ascii="Times New Roman" w:hAnsi="Times New Roman"/>
          <w:spacing w:val="-1"/>
          <w:sz w:val="26"/>
          <w:szCs w:val="26"/>
        </w:rPr>
        <w:t>, raportate la valoarea</w:t>
      </w:r>
      <w:r w:rsidRPr="000664C5">
        <w:rPr>
          <w:rFonts w:ascii="Times New Roman" w:hAnsi="Times New Roman"/>
          <w:sz w:val="26"/>
          <w:szCs w:val="26"/>
        </w:rPr>
        <w:t xml:space="preserve"> neonorata la plata a facturii fara TVA.</w:t>
      </w:r>
      <w:r w:rsidRPr="000664C5">
        <w:rPr>
          <w:rFonts w:ascii="Times New Roman" w:hAnsi="Times New Roman"/>
          <w:sz w:val="26"/>
          <w:szCs w:val="26"/>
          <w:lang w:val="ro-RO"/>
        </w:rPr>
        <w:t xml:space="preserve"> Respectivele </w:t>
      </w:r>
      <w:r w:rsidRPr="000664C5">
        <w:rPr>
          <w:rFonts w:ascii="Times New Roman" w:hAnsi="Times New Roman"/>
          <w:spacing w:val="-1"/>
          <w:sz w:val="26"/>
          <w:szCs w:val="26"/>
          <w:lang w:val="ro-RO"/>
        </w:rPr>
        <w:t>penalitati nu pot depăşi valoarea neonorata la plată a facturii</w:t>
      </w:r>
      <w:r w:rsidRPr="002331ED">
        <w:rPr>
          <w:rFonts w:ascii="Times New Roman" w:hAnsi="Times New Roman"/>
          <w:spacing w:val="-1"/>
          <w:sz w:val="26"/>
          <w:szCs w:val="26"/>
          <w:lang w:val="ro-RO"/>
        </w:rPr>
        <w:t>.</w:t>
      </w:r>
      <w:r w:rsidRPr="002331ED">
        <w:rPr>
          <w:rFonts w:ascii="Times New Roman" w:hAnsi="Times New Roman"/>
          <w:color w:val="000000"/>
          <w:sz w:val="26"/>
          <w:szCs w:val="26"/>
          <w:lang w:val="ro-RO"/>
        </w:rPr>
        <w:t xml:space="preserve"> </w:t>
      </w:r>
    </w:p>
    <w:p w:rsidR="001B688F" w:rsidRPr="002331ED" w:rsidRDefault="001B688F" w:rsidP="00B47524">
      <w:pPr>
        <w:pStyle w:val="BodyText"/>
        <w:ind w:firstLine="720"/>
        <w:rPr>
          <w:rFonts w:ascii="Times New Roman" w:hAnsi="Times New Roman"/>
          <w:spacing w:val="-6"/>
          <w:sz w:val="26"/>
          <w:szCs w:val="26"/>
        </w:rPr>
      </w:pPr>
      <w:r>
        <w:rPr>
          <w:rFonts w:ascii="Times New Roman" w:hAnsi="Times New Roman"/>
          <w:sz w:val="26"/>
          <w:szCs w:val="26"/>
        </w:rPr>
        <w:t>14</w:t>
      </w:r>
      <w:r w:rsidRPr="002331ED">
        <w:rPr>
          <w:rFonts w:ascii="Times New Roman" w:hAnsi="Times New Roman"/>
          <w:sz w:val="26"/>
          <w:szCs w:val="26"/>
        </w:rPr>
        <w:t>.</w:t>
      </w:r>
      <w:r>
        <w:rPr>
          <w:rFonts w:ascii="Times New Roman" w:hAnsi="Times New Roman"/>
          <w:sz w:val="26"/>
          <w:szCs w:val="26"/>
        </w:rPr>
        <w:t>5</w:t>
      </w:r>
      <w:r w:rsidRPr="002331ED">
        <w:rPr>
          <w:rFonts w:ascii="Times New Roman" w:hAnsi="Times New Roman"/>
          <w:sz w:val="26"/>
          <w:szCs w:val="26"/>
        </w:rPr>
        <w:t xml:space="preserve">. Dacă valoarea penalităţilor nu acoperă prejudiciile produse partilor contractante </w:t>
      </w:r>
      <w:r w:rsidRPr="002331ED">
        <w:rPr>
          <w:rFonts w:ascii="Times New Roman" w:hAnsi="Times New Roman"/>
          <w:spacing w:val="-3"/>
          <w:sz w:val="26"/>
          <w:szCs w:val="26"/>
        </w:rPr>
        <w:t xml:space="preserve">prin nerespectarea clauzelor care au dus la plata acestor penalităţi, părţile contractante pot </w:t>
      </w:r>
      <w:r w:rsidRPr="002331ED">
        <w:rPr>
          <w:rFonts w:ascii="Times New Roman" w:hAnsi="Times New Roman"/>
          <w:spacing w:val="5"/>
          <w:sz w:val="26"/>
          <w:szCs w:val="26"/>
        </w:rPr>
        <w:t xml:space="preserve">percepe partenerului de contract daune - interese, conform reglementărilor legale în </w:t>
      </w:r>
      <w:r w:rsidRPr="002331ED">
        <w:rPr>
          <w:rFonts w:ascii="Times New Roman" w:hAnsi="Times New Roman"/>
          <w:spacing w:val="-2"/>
          <w:sz w:val="26"/>
          <w:szCs w:val="26"/>
        </w:rPr>
        <w:t>vigoare, până la acoperirea prejudiciului produs, la valori demonstrabile cu documente.</w:t>
      </w:r>
    </w:p>
    <w:p w:rsidR="001B688F" w:rsidRPr="002331ED" w:rsidRDefault="001B688F" w:rsidP="00C81DBD">
      <w:pPr>
        <w:pStyle w:val="Heading1"/>
        <w:shd w:val="pct10" w:color="auto" w:fill="FFFFFF"/>
        <w:spacing w:after="120"/>
        <w:rPr>
          <w:rFonts w:ascii="Times New Roman" w:hAnsi="Times New Roman"/>
          <w:sz w:val="26"/>
          <w:szCs w:val="26"/>
          <w:lang w:val="fr-FR"/>
        </w:rPr>
      </w:pPr>
      <w:r>
        <w:rPr>
          <w:rFonts w:ascii="Times New Roman" w:hAnsi="Times New Roman"/>
          <w:sz w:val="26"/>
          <w:szCs w:val="26"/>
          <w:lang w:val="fr-FR"/>
        </w:rPr>
        <w:t>CAP. 15</w:t>
      </w:r>
      <w:r w:rsidRPr="002331ED">
        <w:rPr>
          <w:rFonts w:ascii="Times New Roman" w:hAnsi="Times New Roman"/>
          <w:sz w:val="26"/>
          <w:szCs w:val="26"/>
          <w:lang w:val="fr-FR"/>
        </w:rPr>
        <w:t>. SUBCONTRACTANŢI</w:t>
      </w:r>
    </w:p>
    <w:p w:rsidR="001B688F" w:rsidRDefault="001B688F" w:rsidP="00E9705A">
      <w:pPr>
        <w:jc w:val="both"/>
        <w:rPr>
          <w:sz w:val="26"/>
          <w:szCs w:val="26"/>
          <w:lang w:val="ro-RO"/>
        </w:rPr>
      </w:pPr>
      <w:r>
        <w:rPr>
          <w:b/>
          <w:sz w:val="26"/>
          <w:szCs w:val="26"/>
          <w:lang w:val="ro-RO"/>
        </w:rPr>
        <w:t xml:space="preserve">         </w:t>
      </w:r>
      <w:r>
        <w:rPr>
          <w:bCs/>
          <w:sz w:val="26"/>
          <w:szCs w:val="26"/>
          <w:lang w:val="ro-RO"/>
        </w:rPr>
        <w:t>15.1. Subcontractanţii desemnaţi să participe la realizarea obiectului contractului sunt: __________________________________________________________________________</w:t>
      </w:r>
    </w:p>
    <w:p w:rsidR="001B688F" w:rsidRDefault="001B688F" w:rsidP="00400DBD">
      <w:pPr>
        <w:pStyle w:val="BodyText2"/>
        <w:tabs>
          <w:tab w:val="left" w:pos="1843"/>
          <w:tab w:val="left" w:pos="1985"/>
        </w:tabs>
        <w:ind w:left="142" w:firstLine="0"/>
        <w:rPr>
          <w:rFonts w:ascii="Times New Roman" w:hAnsi="Times New Roman"/>
          <w:b w:val="0"/>
          <w:sz w:val="26"/>
          <w:szCs w:val="26"/>
          <w:u w:val="none"/>
          <w:lang w:val="ro-RO"/>
        </w:rPr>
      </w:pPr>
      <w:r>
        <w:rPr>
          <w:rFonts w:ascii="Times New Roman" w:hAnsi="Times New Roman"/>
          <w:b w:val="0"/>
          <w:sz w:val="26"/>
          <w:szCs w:val="26"/>
          <w:u w:val="none"/>
          <w:lang w:val="ro-RO"/>
        </w:rPr>
        <w:t xml:space="preserve">                 </w:t>
      </w:r>
      <w:r w:rsidRPr="00B3095E">
        <w:rPr>
          <w:rFonts w:ascii="Times New Roman" w:hAnsi="Times New Roman"/>
          <w:b w:val="0"/>
          <w:sz w:val="26"/>
          <w:szCs w:val="26"/>
          <w:u w:val="none"/>
          <w:lang w:val="ro-RO"/>
        </w:rPr>
        <w:t>Prestatorul are obligaţia de a încheia contracte cu subcontractanţii desemnaţi, în aceleaşi condiţii în care el a semnat contractul cu beneficiarul.</w:t>
      </w:r>
    </w:p>
    <w:p w:rsidR="001B688F" w:rsidRPr="00B3095E" w:rsidRDefault="001B688F" w:rsidP="00400DBD">
      <w:pPr>
        <w:tabs>
          <w:tab w:val="left" w:pos="1843"/>
          <w:tab w:val="left" w:pos="1985"/>
        </w:tabs>
        <w:jc w:val="both"/>
        <w:rPr>
          <w:sz w:val="26"/>
          <w:szCs w:val="26"/>
          <w:lang w:val="fr-FR"/>
        </w:rPr>
      </w:pPr>
      <w:r>
        <w:rPr>
          <w:sz w:val="26"/>
          <w:szCs w:val="26"/>
          <w:lang w:val="fr-FR"/>
        </w:rPr>
        <w:t xml:space="preserve">           </w:t>
      </w:r>
      <w:r w:rsidRPr="00B3095E">
        <w:rPr>
          <w:sz w:val="26"/>
          <w:szCs w:val="26"/>
          <w:lang w:val="fr-FR"/>
        </w:rPr>
        <w:t>15.2 Prestatorul este pe deplin răspunzător faţă</w:t>
      </w:r>
      <w:r>
        <w:rPr>
          <w:sz w:val="26"/>
          <w:szCs w:val="26"/>
          <w:lang w:val="fr-FR"/>
        </w:rPr>
        <w:t xml:space="preserve"> de beneficiar de modul în care îndeplineşte contractul.</w:t>
      </w:r>
    </w:p>
    <w:p w:rsidR="001B688F" w:rsidRPr="00B3095E" w:rsidRDefault="001B688F" w:rsidP="00400DBD">
      <w:pPr>
        <w:pStyle w:val="BodyText2"/>
        <w:tabs>
          <w:tab w:val="left" w:pos="1843"/>
          <w:tab w:val="left" w:pos="1985"/>
        </w:tabs>
        <w:ind w:left="0" w:firstLine="709"/>
        <w:rPr>
          <w:rFonts w:ascii="Times New Roman" w:hAnsi="Times New Roman"/>
          <w:b w:val="0"/>
          <w:sz w:val="26"/>
          <w:szCs w:val="26"/>
          <w:u w:val="none"/>
          <w:lang w:val="ro-RO"/>
        </w:rPr>
      </w:pPr>
      <w:r w:rsidRPr="00B3095E">
        <w:rPr>
          <w:rFonts w:ascii="Times New Roman" w:hAnsi="Times New Roman"/>
          <w:b w:val="0"/>
          <w:sz w:val="26"/>
          <w:szCs w:val="26"/>
          <w:u w:val="none"/>
          <w:lang w:val="ro-RO"/>
        </w:rPr>
        <w:t>Subcontractantul este pe deplin răspunzător faţă de prestator de modul în care îşi îndeplineşte partea sa din contract.</w:t>
      </w:r>
    </w:p>
    <w:p w:rsidR="001B688F" w:rsidRPr="00F41AF6" w:rsidRDefault="001B688F" w:rsidP="00400DBD">
      <w:pPr>
        <w:tabs>
          <w:tab w:val="left" w:pos="1843"/>
          <w:tab w:val="left" w:pos="1985"/>
        </w:tabs>
        <w:jc w:val="both"/>
        <w:rPr>
          <w:sz w:val="26"/>
          <w:szCs w:val="26"/>
        </w:rPr>
      </w:pPr>
      <w:r>
        <w:rPr>
          <w:sz w:val="26"/>
          <w:szCs w:val="26"/>
          <w:lang w:val="fr-FR"/>
        </w:rPr>
        <w:t xml:space="preserve">            </w:t>
      </w:r>
      <w:r w:rsidRPr="00B3095E">
        <w:rPr>
          <w:sz w:val="26"/>
          <w:szCs w:val="26"/>
        </w:rPr>
        <w:t xml:space="preserve">Prestatorul are dreptul de a pretinde daune-interese subcontractanţilor dacă aceştia nu îşi </w:t>
      </w:r>
      <w:r w:rsidRPr="00F41AF6">
        <w:rPr>
          <w:sz w:val="26"/>
          <w:szCs w:val="26"/>
        </w:rPr>
        <w:t>îndeplinesc partea lor din contract.</w:t>
      </w:r>
    </w:p>
    <w:p w:rsidR="001B688F" w:rsidRPr="00F41AF6" w:rsidRDefault="001B688F" w:rsidP="00400DBD">
      <w:pPr>
        <w:pStyle w:val="BodyText"/>
        <w:tabs>
          <w:tab w:val="left" w:pos="1843"/>
          <w:tab w:val="left" w:pos="1985"/>
        </w:tabs>
        <w:rPr>
          <w:rFonts w:ascii="Times New Roman" w:hAnsi="Times New Roman"/>
          <w:sz w:val="26"/>
          <w:szCs w:val="26"/>
          <w:lang w:val="ro-RO"/>
        </w:rPr>
      </w:pPr>
      <w:r w:rsidRPr="00F41AF6">
        <w:rPr>
          <w:rFonts w:ascii="Times New Roman" w:hAnsi="Times New Roman"/>
          <w:sz w:val="26"/>
          <w:szCs w:val="26"/>
        </w:rPr>
        <w:t xml:space="preserve">           15.3 Prestatorul poate schimba oricare subcontractant numai </w:t>
      </w:r>
      <w:r w:rsidRPr="00F41AF6">
        <w:rPr>
          <w:sz w:val="26"/>
          <w:szCs w:val="26"/>
          <w:lang w:val="ro-RO"/>
        </w:rPr>
        <w:t xml:space="preserve">cu conditia ca schimbarea acestora sa nu reprezinte o modificare substantiala a contractului, in conditiile art.235-241 din Legea </w:t>
      </w:r>
      <w:r w:rsidRPr="00F41AF6">
        <w:rPr>
          <w:color w:val="000000"/>
          <w:sz w:val="26"/>
          <w:szCs w:val="26"/>
        </w:rPr>
        <w:t>nr.99/2016 privind achizitiile sectoriale</w:t>
      </w:r>
      <w:r w:rsidRPr="00F41AF6">
        <w:rPr>
          <w:rFonts w:ascii="Times New Roman" w:hAnsi="Times New Roman"/>
          <w:sz w:val="26"/>
          <w:szCs w:val="26"/>
        </w:rPr>
        <w:t xml:space="preserve">. </w:t>
      </w:r>
      <w:r w:rsidRPr="00F41AF6">
        <w:rPr>
          <w:rFonts w:ascii="Times New Roman" w:hAnsi="Times New Roman"/>
          <w:sz w:val="26"/>
          <w:szCs w:val="26"/>
          <w:lang w:val="ro-RO"/>
        </w:rPr>
        <w:t xml:space="preserve">Schimbarea subcontractantului nu va schimba preţul contractului şi </w:t>
      </w:r>
      <w:r w:rsidRPr="00F41AF6">
        <w:rPr>
          <w:rFonts w:ascii="Times New Roman" w:hAnsi="Times New Roman"/>
          <w:color w:val="000000"/>
          <w:sz w:val="26"/>
          <w:szCs w:val="26"/>
          <w:lang w:val="it-IT"/>
        </w:rPr>
        <w:t>se va face in conditiile legale cu acordul achizitorului</w:t>
      </w:r>
      <w:r w:rsidRPr="00F41AF6">
        <w:rPr>
          <w:rFonts w:ascii="Times New Roman" w:hAnsi="Times New Roman"/>
          <w:sz w:val="26"/>
          <w:szCs w:val="26"/>
          <w:lang w:val="ro-RO"/>
        </w:rPr>
        <w:t>.</w:t>
      </w:r>
    </w:p>
    <w:p w:rsidR="001B688F" w:rsidRPr="00F41AF6" w:rsidRDefault="001B688F" w:rsidP="00400DBD">
      <w:pPr>
        <w:jc w:val="both"/>
        <w:rPr>
          <w:sz w:val="26"/>
          <w:szCs w:val="26"/>
          <w:lang w:val="ro-RO"/>
        </w:rPr>
      </w:pPr>
      <w:r w:rsidRPr="00F41AF6">
        <w:rPr>
          <w:sz w:val="26"/>
          <w:szCs w:val="26"/>
          <w:lang w:val="ro-RO"/>
        </w:rPr>
        <w:tab/>
        <w:t>15.4. In situatia in care oricare subcontractant isi exprima optiunea de a fi platit direct de catre achizitor pentru partea din contract indeplinita de catre subcontractant, achizi</w:t>
      </w:r>
      <w:r>
        <w:rPr>
          <w:sz w:val="26"/>
          <w:szCs w:val="26"/>
          <w:lang w:val="ro-RO"/>
        </w:rPr>
        <w:t>torul efectueaza platile direct</w:t>
      </w:r>
      <w:r w:rsidRPr="00F41AF6">
        <w:rPr>
          <w:sz w:val="26"/>
          <w:szCs w:val="26"/>
          <w:lang w:val="ro-RO"/>
        </w:rPr>
        <w:t xml:space="preserve"> catre subcontractant</w:t>
      </w:r>
      <w:r>
        <w:rPr>
          <w:sz w:val="26"/>
          <w:szCs w:val="26"/>
          <w:lang w:val="ro-RO"/>
        </w:rPr>
        <w:t>,</w:t>
      </w:r>
      <w:r w:rsidRPr="00F41AF6">
        <w:rPr>
          <w:sz w:val="26"/>
          <w:szCs w:val="26"/>
          <w:lang w:val="ro-RO"/>
        </w:rPr>
        <w:t xml:space="preserve"> numai dupa confirmarea </w:t>
      </w:r>
      <w:r>
        <w:rPr>
          <w:sz w:val="26"/>
          <w:szCs w:val="26"/>
          <w:lang w:val="ro-RO"/>
        </w:rPr>
        <w:t xml:space="preserve">prestarilor </w:t>
      </w:r>
      <w:r w:rsidRPr="00F41AF6">
        <w:rPr>
          <w:sz w:val="26"/>
          <w:szCs w:val="26"/>
          <w:lang w:val="ro-RO"/>
        </w:rPr>
        <w:t>prin semnarea de toate cele t</w:t>
      </w:r>
      <w:r>
        <w:rPr>
          <w:sz w:val="26"/>
          <w:szCs w:val="26"/>
          <w:lang w:val="ro-RO"/>
        </w:rPr>
        <w:t xml:space="preserve">rei parti – achizitor, prestator </w:t>
      </w:r>
      <w:r w:rsidRPr="00F41AF6">
        <w:rPr>
          <w:sz w:val="26"/>
          <w:szCs w:val="26"/>
          <w:lang w:val="ro-RO"/>
        </w:rPr>
        <w:t>si subcont</w:t>
      </w:r>
      <w:r>
        <w:rPr>
          <w:sz w:val="26"/>
          <w:szCs w:val="26"/>
          <w:lang w:val="ro-RO"/>
        </w:rPr>
        <w:t>ractant - a proceselor verbale de predare-primire a mijloacelor de masura etalonate/verificate</w:t>
      </w:r>
      <w:r w:rsidRPr="00F41AF6">
        <w:rPr>
          <w:sz w:val="26"/>
          <w:szCs w:val="26"/>
          <w:lang w:val="ro-RO"/>
        </w:rPr>
        <w:t>.</w:t>
      </w:r>
    </w:p>
    <w:p w:rsidR="001B688F" w:rsidRDefault="001B688F" w:rsidP="00400DBD">
      <w:pPr>
        <w:jc w:val="both"/>
        <w:rPr>
          <w:sz w:val="26"/>
          <w:szCs w:val="26"/>
          <w:lang w:val="ro-RO"/>
        </w:rPr>
      </w:pPr>
      <w:r w:rsidRPr="00F41AF6">
        <w:rPr>
          <w:sz w:val="26"/>
          <w:szCs w:val="26"/>
          <w:lang w:val="ro-RO"/>
        </w:rPr>
        <w:tab/>
        <w:t>Dispozitiile capitolului 13 se aplica in mod corespunzator.</w:t>
      </w:r>
      <w:r>
        <w:rPr>
          <w:sz w:val="26"/>
          <w:szCs w:val="26"/>
          <w:lang w:val="ro-RO"/>
        </w:rPr>
        <w:t xml:space="preserve"> </w:t>
      </w:r>
    </w:p>
    <w:p w:rsidR="001B688F" w:rsidRPr="002331ED" w:rsidRDefault="001B688F" w:rsidP="00C81DBD">
      <w:pPr>
        <w:pStyle w:val="Heading1"/>
        <w:shd w:val="pct10" w:color="auto" w:fill="FFFFFF"/>
        <w:spacing w:after="120"/>
        <w:rPr>
          <w:rFonts w:ascii="Times New Roman" w:hAnsi="Times New Roman"/>
          <w:sz w:val="26"/>
          <w:szCs w:val="26"/>
          <w:lang w:val="it-IT"/>
        </w:rPr>
      </w:pPr>
      <w:r>
        <w:rPr>
          <w:rFonts w:ascii="Times New Roman" w:hAnsi="Times New Roman"/>
          <w:sz w:val="26"/>
          <w:szCs w:val="26"/>
          <w:lang w:val="it-IT"/>
        </w:rPr>
        <w:t>CAP. 16</w:t>
      </w:r>
      <w:r w:rsidRPr="002331ED">
        <w:rPr>
          <w:rFonts w:ascii="Times New Roman" w:hAnsi="Times New Roman"/>
          <w:sz w:val="26"/>
          <w:szCs w:val="26"/>
          <w:lang w:val="it-IT"/>
        </w:rPr>
        <w:t>. FORŢĂ MAJORĂ</w:t>
      </w:r>
    </w:p>
    <w:p w:rsidR="001B688F" w:rsidRPr="002331ED" w:rsidRDefault="001B688F" w:rsidP="00C81DBD">
      <w:pPr>
        <w:pStyle w:val="BodyText"/>
        <w:ind w:firstLine="720"/>
        <w:rPr>
          <w:rFonts w:ascii="Times New Roman" w:hAnsi="Times New Roman"/>
          <w:sz w:val="26"/>
          <w:szCs w:val="26"/>
        </w:rPr>
      </w:pPr>
      <w:r>
        <w:rPr>
          <w:rFonts w:ascii="Times New Roman" w:hAnsi="Times New Roman"/>
          <w:sz w:val="26"/>
          <w:szCs w:val="26"/>
        </w:rPr>
        <w:t>16</w:t>
      </w:r>
      <w:r w:rsidRPr="002331ED">
        <w:rPr>
          <w:rFonts w:ascii="Times New Roman" w:hAnsi="Times New Roman"/>
          <w:sz w:val="26"/>
          <w:szCs w:val="26"/>
        </w:rPr>
        <w:t>.1 Forţa majoră este constatată de o autoritate competentă.</w:t>
      </w:r>
    </w:p>
    <w:p w:rsidR="001B688F" w:rsidRPr="002331ED" w:rsidRDefault="001B688F" w:rsidP="00C81DBD">
      <w:pPr>
        <w:pStyle w:val="BodyText"/>
        <w:ind w:firstLine="720"/>
        <w:rPr>
          <w:rFonts w:ascii="Times New Roman" w:hAnsi="Times New Roman"/>
          <w:sz w:val="26"/>
          <w:szCs w:val="26"/>
        </w:rPr>
      </w:pPr>
      <w:r>
        <w:rPr>
          <w:rFonts w:ascii="Times New Roman" w:hAnsi="Times New Roman"/>
          <w:sz w:val="26"/>
          <w:szCs w:val="26"/>
        </w:rPr>
        <w:lastRenderedPageBreak/>
        <w:t>16</w:t>
      </w:r>
      <w:r w:rsidRPr="002331ED">
        <w:rPr>
          <w:rFonts w:ascii="Times New Roman" w:hAnsi="Times New Roman"/>
          <w:sz w:val="26"/>
          <w:szCs w:val="26"/>
        </w:rPr>
        <w:t>.2 Forţa majoră exonerează părţile contractante de îndeplinirea obligaţiilor asumate prin prezentul contract, pe toată perioada în care aceasta acţionează.</w:t>
      </w:r>
    </w:p>
    <w:p w:rsidR="001B688F" w:rsidRPr="002331ED" w:rsidRDefault="001B688F" w:rsidP="00C81DBD">
      <w:pPr>
        <w:pStyle w:val="BodyText"/>
        <w:ind w:firstLine="720"/>
        <w:rPr>
          <w:rFonts w:ascii="Times New Roman" w:hAnsi="Times New Roman"/>
          <w:sz w:val="26"/>
          <w:szCs w:val="26"/>
        </w:rPr>
      </w:pPr>
      <w:r>
        <w:rPr>
          <w:rFonts w:ascii="Times New Roman" w:hAnsi="Times New Roman"/>
          <w:sz w:val="26"/>
          <w:szCs w:val="26"/>
        </w:rPr>
        <w:t>16</w:t>
      </w:r>
      <w:r w:rsidRPr="002331ED">
        <w:rPr>
          <w:rFonts w:ascii="Times New Roman" w:hAnsi="Times New Roman"/>
          <w:sz w:val="26"/>
          <w:szCs w:val="26"/>
        </w:rPr>
        <w:t>.3 Îndeplinirea contractului va fi suspendată în perioada de acţiune a forţei majore, dar fără a prejudicia drepturile ce li se cuveneau părţilor până la apariţia acesteia.</w:t>
      </w:r>
    </w:p>
    <w:p w:rsidR="001B688F" w:rsidRPr="002331ED" w:rsidRDefault="001B688F" w:rsidP="00C81DBD">
      <w:pPr>
        <w:pStyle w:val="BodyText"/>
        <w:ind w:firstLine="720"/>
        <w:rPr>
          <w:rFonts w:ascii="Times New Roman" w:hAnsi="Times New Roman"/>
          <w:sz w:val="26"/>
          <w:szCs w:val="26"/>
        </w:rPr>
      </w:pPr>
      <w:r>
        <w:rPr>
          <w:rFonts w:ascii="Times New Roman" w:hAnsi="Times New Roman"/>
          <w:sz w:val="26"/>
          <w:szCs w:val="26"/>
        </w:rPr>
        <w:t>16</w:t>
      </w:r>
      <w:r w:rsidRPr="002331ED">
        <w:rPr>
          <w:rFonts w:ascii="Times New Roman" w:hAnsi="Times New Roman"/>
          <w:sz w:val="26"/>
          <w:szCs w:val="26"/>
        </w:rPr>
        <w:t>.4 Partea contractantă care invocă forţa majoră are obligaţia de a notifica celeilalte părţi, imediat şi în mod complet, producerea acesteia şi de a lua orice măsuri care îi stau la dispoziţie în vederea limitării consecinţelor.</w:t>
      </w:r>
    </w:p>
    <w:p w:rsidR="001B688F" w:rsidRPr="002331ED" w:rsidRDefault="001B688F" w:rsidP="00C81DBD">
      <w:pPr>
        <w:pStyle w:val="BodyText"/>
        <w:ind w:firstLine="720"/>
        <w:rPr>
          <w:rFonts w:ascii="Times New Roman" w:hAnsi="Times New Roman"/>
          <w:sz w:val="26"/>
          <w:szCs w:val="26"/>
        </w:rPr>
      </w:pPr>
      <w:r>
        <w:rPr>
          <w:rFonts w:ascii="Times New Roman" w:hAnsi="Times New Roman"/>
          <w:sz w:val="26"/>
          <w:szCs w:val="26"/>
        </w:rPr>
        <w:t>16</w:t>
      </w:r>
      <w:r w:rsidRPr="002331ED">
        <w:rPr>
          <w:rFonts w:ascii="Times New Roman" w:hAnsi="Times New Roman"/>
          <w:sz w:val="26"/>
          <w:szCs w:val="26"/>
        </w:rPr>
        <w:t>.5 Dacă forţa majoră acţionează sau se estimează că va acţiona o perioadă mai mare de 6 luni, fiecare parte va avea dreptul să notifice celeilalte părţi încetarea de plin drept a prezentului contract, fără ca vreuna dintre părţi să poată pretinde celeilalte daune-interese.</w:t>
      </w:r>
    </w:p>
    <w:p w:rsidR="001B688F" w:rsidRPr="002331ED" w:rsidRDefault="001B688F" w:rsidP="00C81DBD">
      <w:pPr>
        <w:pStyle w:val="Heading1"/>
        <w:shd w:val="pct10" w:color="auto" w:fill="FFFFFF"/>
        <w:spacing w:after="120"/>
        <w:rPr>
          <w:rFonts w:ascii="Times New Roman" w:hAnsi="Times New Roman"/>
          <w:sz w:val="26"/>
          <w:szCs w:val="26"/>
          <w:lang w:val="fr-FR"/>
        </w:rPr>
      </w:pPr>
      <w:r>
        <w:rPr>
          <w:rFonts w:ascii="Times New Roman" w:hAnsi="Times New Roman"/>
          <w:sz w:val="26"/>
          <w:szCs w:val="26"/>
          <w:lang w:val="fr-FR"/>
        </w:rPr>
        <w:t>CAP. 17</w:t>
      </w:r>
      <w:r w:rsidRPr="002331ED">
        <w:rPr>
          <w:rFonts w:ascii="Times New Roman" w:hAnsi="Times New Roman"/>
          <w:sz w:val="26"/>
          <w:szCs w:val="26"/>
          <w:lang w:val="fr-FR"/>
        </w:rPr>
        <w:t>. SOLUŢIONAREA LITIGIILOR</w:t>
      </w:r>
    </w:p>
    <w:p w:rsidR="001B688F" w:rsidRPr="002331ED" w:rsidRDefault="001B688F" w:rsidP="00C81DBD">
      <w:pPr>
        <w:pStyle w:val="BodyText"/>
        <w:ind w:firstLine="300"/>
        <w:rPr>
          <w:rFonts w:ascii="Times New Roman" w:hAnsi="Times New Roman"/>
          <w:sz w:val="26"/>
          <w:szCs w:val="26"/>
        </w:rPr>
      </w:pPr>
      <w:r>
        <w:rPr>
          <w:rFonts w:ascii="Times New Roman" w:hAnsi="Times New Roman"/>
          <w:sz w:val="26"/>
          <w:szCs w:val="26"/>
        </w:rPr>
        <w:tab/>
        <w:t>17</w:t>
      </w:r>
      <w:r w:rsidRPr="002331ED">
        <w:rPr>
          <w:rFonts w:ascii="Times New Roman" w:hAnsi="Times New Roman"/>
          <w:sz w:val="26"/>
          <w:szCs w:val="26"/>
        </w:rPr>
        <w:t>.1 Beneficiarul şi prestatorul vor face toate eforturile pentru a rezolva pe cale amiabilă, prin tratative directe, orice neînţelegere sau dispută care se poate ivi între ei în cadrul sau în legătură cu îndeplinirea contractului.</w:t>
      </w:r>
    </w:p>
    <w:p w:rsidR="001B688F" w:rsidRPr="002331ED" w:rsidRDefault="001B688F" w:rsidP="00C81DBD">
      <w:pPr>
        <w:pStyle w:val="BodyText"/>
        <w:ind w:firstLine="300"/>
        <w:rPr>
          <w:rFonts w:ascii="Times New Roman" w:hAnsi="Times New Roman"/>
          <w:sz w:val="26"/>
          <w:szCs w:val="26"/>
        </w:rPr>
      </w:pPr>
      <w:r>
        <w:rPr>
          <w:rFonts w:ascii="Times New Roman" w:hAnsi="Times New Roman"/>
          <w:sz w:val="26"/>
          <w:szCs w:val="26"/>
        </w:rPr>
        <w:tab/>
        <w:t>17</w:t>
      </w:r>
      <w:r w:rsidRPr="002331ED">
        <w:rPr>
          <w:rFonts w:ascii="Times New Roman" w:hAnsi="Times New Roman"/>
          <w:sz w:val="26"/>
          <w:szCs w:val="26"/>
        </w:rPr>
        <w:t>.2 În caz de neînţelegere între părţi, instanţele judecătoreşti competente să judece litigiul, sunt instanţele competente din România, potrivit dreptului român.</w:t>
      </w:r>
    </w:p>
    <w:p w:rsidR="001B688F" w:rsidRPr="002331ED" w:rsidRDefault="001B688F" w:rsidP="00C81DBD">
      <w:pPr>
        <w:pStyle w:val="Heading1"/>
        <w:shd w:val="pct10" w:color="auto" w:fill="FFFFFF"/>
        <w:spacing w:after="120"/>
        <w:rPr>
          <w:rFonts w:ascii="Times New Roman" w:hAnsi="Times New Roman"/>
          <w:sz w:val="26"/>
          <w:szCs w:val="26"/>
          <w:lang w:val="fr-FR"/>
        </w:rPr>
      </w:pPr>
      <w:r>
        <w:rPr>
          <w:rFonts w:ascii="Times New Roman" w:hAnsi="Times New Roman"/>
          <w:sz w:val="26"/>
          <w:szCs w:val="26"/>
          <w:lang w:val="fr-FR"/>
        </w:rPr>
        <w:t>CAP. 18</w:t>
      </w:r>
      <w:r w:rsidRPr="002331ED">
        <w:rPr>
          <w:rFonts w:ascii="Times New Roman" w:hAnsi="Times New Roman"/>
          <w:sz w:val="26"/>
          <w:szCs w:val="26"/>
          <w:lang w:val="fr-FR"/>
        </w:rPr>
        <w:t>. REZILIEREA CONTRACTULUI</w:t>
      </w:r>
    </w:p>
    <w:p w:rsidR="001B688F" w:rsidRPr="002331ED" w:rsidRDefault="001B688F" w:rsidP="00C81DBD">
      <w:pPr>
        <w:pStyle w:val="BodyText"/>
        <w:ind w:firstLine="720"/>
        <w:rPr>
          <w:rFonts w:ascii="Times New Roman" w:hAnsi="Times New Roman"/>
          <w:sz w:val="26"/>
          <w:szCs w:val="26"/>
        </w:rPr>
      </w:pPr>
      <w:r>
        <w:rPr>
          <w:rFonts w:ascii="Times New Roman" w:hAnsi="Times New Roman"/>
          <w:sz w:val="26"/>
          <w:szCs w:val="26"/>
        </w:rPr>
        <w:t>18</w:t>
      </w:r>
      <w:r w:rsidRPr="002331ED">
        <w:rPr>
          <w:rFonts w:ascii="Times New Roman" w:hAnsi="Times New Roman"/>
          <w:sz w:val="26"/>
          <w:szCs w:val="26"/>
        </w:rPr>
        <w:t>.1 În cazul nerespectării obligaţiilor asumate prin prezentul contract de către una din părţile contractante, partea lezată va considera contractul reziliat/rezolvit de plin drept cu notificare prealabila şi va avea dreptul de a pretinde plata de daune-interese.</w:t>
      </w:r>
    </w:p>
    <w:p w:rsidR="001B688F" w:rsidRPr="00400DBD" w:rsidRDefault="001B688F" w:rsidP="00C81DBD">
      <w:pPr>
        <w:pStyle w:val="BodyText"/>
        <w:ind w:firstLine="720"/>
        <w:rPr>
          <w:rFonts w:ascii="Times New Roman" w:hAnsi="Times New Roman"/>
          <w:color w:val="000000"/>
          <w:sz w:val="26"/>
          <w:szCs w:val="26"/>
        </w:rPr>
      </w:pPr>
      <w:r>
        <w:rPr>
          <w:rFonts w:ascii="Times New Roman" w:hAnsi="Times New Roman"/>
          <w:sz w:val="26"/>
          <w:szCs w:val="26"/>
        </w:rPr>
        <w:t>18</w:t>
      </w:r>
      <w:r w:rsidRPr="002331ED">
        <w:rPr>
          <w:rFonts w:ascii="Times New Roman" w:hAnsi="Times New Roman"/>
          <w:sz w:val="26"/>
          <w:szCs w:val="26"/>
        </w:rPr>
        <w:t xml:space="preserve">.2 Contractul este desfiinţat de drept, fără a mai fi necesară punerea în întârziere sau altă procedură prealabilă, de către achizitor, în cel mult 30 de zile de la apariţia unor circumstanţe care nu au putut fi prevăzute la data încheierii contractului şi care conduc la modificarea clauzelor contractuale în aşa măsură încât, îndeplinirea contractului respectiv ar fi contrară interesului public; în acest caz prestatorul are dreptul de a pretinde numai plata corespunzătoare pentru partea din contract îndeplinită până la data desfiinţării de drept a contractului.  </w:t>
      </w:r>
    </w:p>
    <w:p w:rsidR="001B688F" w:rsidRPr="00400DBD" w:rsidRDefault="001B688F" w:rsidP="00C81DBD">
      <w:pPr>
        <w:pStyle w:val="BodyText"/>
        <w:ind w:firstLine="720"/>
        <w:rPr>
          <w:rFonts w:ascii="Times New Roman" w:hAnsi="Times New Roman"/>
          <w:color w:val="000000"/>
          <w:sz w:val="26"/>
          <w:szCs w:val="26"/>
        </w:rPr>
      </w:pPr>
      <w:r w:rsidRPr="00400DBD">
        <w:rPr>
          <w:rFonts w:ascii="Times New Roman" w:hAnsi="Times New Roman"/>
          <w:color w:val="000000"/>
          <w:sz w:val="26"/>
          <w:szCs w:val="26"/>
        </w:rPr>
        <w:t xml:space="preserve">18.3 Contractul </w:t>
      </w:r>
      <w:r>
        <w:rPr>
          <w:rFonts w:ascii="Times New Roman" w:hAnsi="Times New Roman"/>
          <w:color w:val="000000"/>
          <w:sz w:val="26"/>
          <w:szCs w:val="26"/>
        </w:rPr>
        <w:t>inceteaza</w:t>
      </w:r>
      <w:r w:rsidRPr="00400DBD">
        <w:rPr>
          <w:rFonts w:ascii="Times New Roman" w:hAnsi="Times New Roman"/>
          <w:color w:val="000000"/>
          <w:sz w:val="26"/>
          <w:szCs w:val="26"/>
        </w:rPr>
        <w:t xml:space="preserve"> în toate cazurile de forţă majoră definite la Cap. 16. </w:t>
      </w:r>
    </w:p>
    <w:p w:rsidR="001B688F" w:rsidRDefault="001B688F" w:rsidP="00741630">
      <w:pPr>
        <w:pStyle w:val="BodyText"/>
        <w:rPr>
          <w:rFonts w:ascii="Times New Roman" w:hAnsi="Times New Roman"/>
          <w:sz w:val="26"/>
          <w:szCs w:val="26"/>
          <w:lang w:val="ro-RO"/>
        </w:rPr>
      </w:pPr>
      <w:r w:rsidRPr="002331ED">
        <w:rPr>
          <w:rFonts w:ascii="Times New Roman" w:hAnsi="Times New Roman"/>
          <w:color w:val="FF0000"/>
          <w:sz w:val="26"/>
          <w:szCs w:val="26"/>
        </w:rPr>
        <w:tab/>
      </w:r>
      <w:r>
        <w:rPr>
          <w:rFonts w:ascii="Times New Roman" w:hAnsi="Times New Roman"/>
          <w:sz w:val="26"/>
          <w:szCs w:val="26"/>
        </w:rPr>
        <w:t>18</w:t>
      </w:r>
      <w:r w:rsidRPr="002331ED">
        <w:rPr>
          <w:rFonts w:ascii="Times New Roman" w:hAnsi="Times New Roman"/>
          <w:sz w:val="26"/>
          <w:szCs w:val="26"/>
        </w:rPr>
        <w:t xml:space="preserve">.4. </w:t>
      </w:r>
      <w:r w:rsidRPr="002331ED">
        <w:rPr>
          <w:rFonts w:ascii="Times New Roman" w:hAnsi="Times New Roman"/>
          <w:sz w:val="26"/>
          <w:szCs w:val="26"/>
          <w:lang w:val="ro-RO"/>
        </w:rPr>
        <w:t xml:space="preserve">Contractul poate </w:t>
      </w:r>
      <w:r>
        <w:rPr>
          <w:rFonts w:ascii="Times New Roman" w:hAnsi="Times New Roman"/>
          <w:sz w:val="26"/>
          <w:szCs w:val="26"/>
          <w:lang w:val="ro-RO"/>
        </w:rPr>
        <w:t>inceta</w:t>
      </w:r>
      <w:r w:rsidRPr="002331ED">
        <w:rPr>
          <w:rFonts w:ascii="Times New Roman" w:hAnsi="Times New Roman"/>
          <w:sz w:val="26"/>
          <w:szCs w:val="26"/>
          <w:lang w:val="ro-RO"/>
        </w:rPr>
        <w:t xml:space="preserve"> prin acordul părţilor, fără plata vreunei despăgubiri, numai prin încheierea unui act adiţional la contract.</w:t>
      </w:r>
    </w:p>
    <w:p w:rsidR="001B688F" w:rsidRDefault="001B688F" w:rsidP="00DD4458">
      <w:pPr>
        <w:jc w:val="both"/>
        <w:rPr>
          <w:color w:val="000000"/>
          <w:sz w:val="26"/>
          <w:szCs w:val="26"/>
        </w:rPr>
      </w:pPr>
      <w:r>
        <w:rPr>
          <w:color w:val="000000"/>
          <w:sz w:val="26"/>
          <w:szCs w:val="26"/>
        </w:rPr>
        <w:tab/>
        <w:t>18.5. Achizitorul are dreptul de a denunta unilateral contractul in situatia nerespectarii dispozitiilor de la art.243 alin.(1) din Legea nr.99/2016 privind achizitiile sectoriale.</w:t>
      </w:r>
    </w:p>
    <w:p w:rsidR="001B688F" w:rsidRDefault="001B688F" w:rsidP="00DD4458">
      <w:pPr>
        <w:jc w:val="both"/>
        <w:rPr>
          <w:color w:val="000000"/>
          <w:sz w:val="26"/>
          <w:szCs w:val="26"/>
        </w:rPr>
      </w:pPr>
      <w:r>
        <w:rPr>
          <w:color w:val="000000"/>
          <w:sz w:val="26"/>
          <w:szCs w:val="26"/>
        </w:rPr>
        <w:tab/>
        <w:t>18.6. Achizitorul are dreptul de a denunta unilateral contractul in perioada de valabilitate a acestuia intr-una din urmatoarele situatii:</w:t>
      </w:r>
    </w:p>
    <w:p w:rsidR="001B688F" w:rsidRDefault="001B688F" w:rsidP="00DD4458">
      <w:pPr>
        <w:jc w:val="both"/>
        <w:rPr>
          <w:color w:val="000000"/>
          <w:sz w:val="26"/>
          <w:szCs w:val="26"/>
        </w:rPr>
      </w:pPr>
      <w:r>
        <w:rPr>
          <w:color w:val="000000"/>
          <w:sz w:val="26"/>
          <w:szCs w:val="26"/>
        </w:rPr>
        <w:tab/>
        <w:t>a) contractantul se afla, la momentul atribuirii contractului, intr-una dintre situatiile care ar fi determinat excluderea sa din procedura de atribuire in temeiul art.177 din Legea nr.99/2016 privind achizitiile sectoriale</w:t>
      </w:r>
    </w:p>
    <w:p w:rsidR="001B688F" w:rsidRDefault="001B688F" w:rsidP="00DD4458">
      <w:pPr>
        <w:jc w:val="both"/>
        <w:rPr>
          <w:color w:val="000000"/>
          <w:sz w:val="26"/>
          <w:szCs w:val="26"/>
        </w:rPr>
      </w:pPr>
      <w:r>
        <w:rPr>
          <w:color w:val="000000"/>
          <w:sz w:val="26"/>
          <w:szCs w:val="26"/>
        </w:rPr>
        <w:tab/>
        <w:t>b) contractul nu ar fi trebuit sa fie atribuit contractantului respectiv, avand in vedere o incalcare grava a obligatiilor care rezulta din legislatia europeana relevanta si care a fost constatata printr-o decizie a Curtii de Justitie a Uniunii Europene.</w:t>
      </w:r>
    </w:p>
    <w:p w:rsidR="001B688F" w:rsidRPr="002331ED" w:rsidRDefault="001B688F" w:rsidP="00C81DBD">
      <w:pPr>
        <w:pStyle w:val="Heading1"/>
        <w:shd w:val="pct10" w:color="auto" w:fill="FFFFFF"/>
        <w:spacing w:after="120"/>
        <w:rPr>
          <w:rFonts w:ascii="Times New Roman" w:hAnsi="Times New Roman"/>
          <w:sz w:val="26"/>
          <w:szCs w:val="26"/>
          <w:lang w:val="fr-FR"/>
        </w:rPr>
      </w:pPr>
      <w:r w:rsidRPr="002331ED">
        <w:rPr>
          <w:rFonts w:ascii="Times New Roman" w:hAnsi="Times New Roman"/>
          <w:sz w:val="26"/>
          <w:szCs w:val="26"/>
          <w:lang w:val="fr-FR"/>
        </w:rPr>
        <w:t>CAP.</w:t>
      </w:r>
      <w:r>
        <w:rPr>
          <w:rFonts w:ascii="Times New Roman" w:hAnsi="Times New Roman"/>
          <w:sz w:val="26"/>
          <w:szCs w:val="26"/>
          <w:lang w:val="fr-FR"/>
        </w:rPr>
        <w:t xml:space="preserve"> 19</w:t>
      </w:r>
      <w:r w:rsidRPr="002331ED">
        <w:rPr>
          <w:rFonts w:ascii="Times New Roman" w:hAnsi="Times New Roman"/>
          <w:sz w:val="26"/>
          <w:szCs w:val="26"/>
          <w:lang w:val="fr-FR"/>
        </w:rPr>
        <w:t>. AMENDAMENTE</w:t>
      </w:r>
    </w:p>
    <w:p w:rsidR="001B688F" w:rsidRPr="00A2279E" w:rsidRDefault="001B688F" w:rsidP="00E91F5B">
      <w:pPr>
        <w:ind w:firstLine="708"/>
        <w:jc w:val="both"/>
        <w:rPr>
          <w:rStyle w:val="l5def1"/>
          <w:rFonts w:ascii="Times New Roman" w:hAnsi="Times New Roman" w:cs="Times New Roman"/>
          <w:iCs/>
        </w:rPr>
      </w:pPr>
      <w:r w:rsidRPr="00E91F5B">
        <w:rPr>
          <w:rStyle w:val="l5def1"/>
          <w:rFonts w:ascii="Times New Roman" w:hAnsi="Times New Roman" w:cs="Times New Roman"/>
        </w:rPr>
        <w:t xml:space="preserve">19.1. </w:t>
      </w:r>
      <w:r w:rsidRPr="00CC7B72">
        <w:rPr>
          <w:rStyle w:val="l5def1"/>
          <w:rFonts w:ascii="Times New Roman" w:hAnsi="Times New Roman" w:cs="Times New Roman"/>
          <w:iCs/>
        </w:rPr>
        <w:t xml:space="preserve">Drepturile şi obligaţiile contractantului iniţial rezultate din contractul sectorial sunt preluate, ca urmare a unei succesiuni universale sau cu titlu universal în cadrul unui proces de reorganizare, inclusiv prin fuziune, divizare, achiziţie sau insolvenţă, de către un alt operator economic care îndeplineşte criteriile de calificare şi </w:t>
      </w:r>
      <w:r w:rsidRPr="00CC7B72">
        <w:rPr>
          <w:rStyle w:val="l5def1"/>
          <w:rFonts w:ascii="Times New Roman" w:hAnsi="Times New Roman" w:cs="Times New Roman"/>
          <w:iCs/>
        </w:rPr>
        <w:lastRenderedPageBreak/>
        <w:t xml:space="preserve">selecţie stabilite iniţial, cu condiţia ca această modificare să nu presupună alte modificări substanţiale ale contractului sectorial şi să nu se realizeze cu scopul de a eluda aplicarea procedurilor de atribuire prevăzute </w:t>
      </w:r>
      <w:r>
        <w:rPr>
          <w:rStyle w:val="l5def1"/>
          <w:rFonts w:ascii="Times New Roman" w:hAnsi="Times New Roman" w:cs="Times New Roman"/>
          <w:iCs/>
        </w:rPr>
        <w:t xml:space="preserve">de </w:t>
      </w:r>
      <w:r w:rsidRPr="00A2279E">
        <w:rPr>
          <w:rStyle w:val="l5def1"/>
          <w:rFonts w:ascii="Times New Roman" w:hAnsi="Times New Roman" w:cs="Times New Roman"/>
          <w:iCs/>
        </w:rPr>
        <w:t>Legea achizitiilor sectoriale nr. 99/2016.</w:t>
      </w:r>
    </w:p>
    <w:p w:rsidR="001B688F" w:rsidRPr="00400DBD" w:rsidRDefault="001B688F" w:rsidP="00400DBD">
      <w:pPr>
        <w:ind w:firstLine="720"/>
        <w:jc w:val="both"/>
        <w:rPr>
          <w:sz w:val="26"/>
          <w:szCs w:val="26"/>
        </w:rPr>
      </w:pPr>
      <w:r w:rsidRPr="00400DBD">
        <w:rPr>
          <w:rStyle w:val="l5def1"/>
          <w:rFonts w:ascii="Times New Roman" w:hAnsi="Times New Roman" w:cs="Times New Roman"/>
        </w:rPr>
        <w:t xml:space="preserve">19.2. Suplimentar fata de situatia prezentata la art. 19.1, </w:t>
      </w:r>
      <w:r w:rsidRPr="00400DBD">
        <w:rPr>
          <w:sz w:val="26"/>
          <w:szCs w:val="26"/>
        </w:rPr>
        <w:t>părţile contractante au dreptul, pe durata îndeplinirii contractului, de a conveni modificarea clauzelor contractului prin act adiţional, în cazul apariţiei unor circumstanţe care lezează interesele comerciale legitime ale acestora şi care nu au putut fi prevăzute la data încheierii contractului</w:t>
      </w:r>
      <w:r w:rsidRPr="00400DBD">
        <w:rPr>
          <w:color w:val="000000"/>
          <w:sz w:val="26"/>
          <w:szCs w:val="26"/>
        </w:rPr>
        <w:t>, cu respectarea prevederilor art.4.4.</w:t>
      </w:r>
      <w:r w:rsidRPr="00400DBD">
        <w:rPr>
          <w:sz w:val="26"/>
          <w:szCs w:val="26"/>
        </w:rPr>
        <w:t xml:space="preserve"> </w:t>
      </w:r>
    </w:p>
    <w:p w:rsidR="001B688F" w:rsidRPr="002331ED" w:rsidRDefault="001B688F" w:rsidP="00C81DBD">
      <w:pPr>
        <w:pStyle w:val="Heading1"/>
        <w:shd w:val="pct10" w:color="auto" w:fill="FFFFFF"/>
        <w:spacing w:after="120"/>
        <w:rPr>
          <w:rFonts w:ascii="Times New Roman" w:hAnsi="Times New Roman"/>
          <w:bCs/>
          <w:color w:val="000000"/>
          <w:sz w:val="26"/>
          <w:szCs w:val="26"/>
        </w:rPr>
      </w:pPr>
      <w:r w:rsidRPr="002331ED">
        <w:rPr>
          <w:rFonts w:ascii="Times New Roman" w:hAnsi="Times New Roman"/>
          <w:bCs/>
          <w:color w:val="000000"/>
          <w:sz w:val="26"/>
          <w:szCs w:val="26"/>
        </w:rPr>
        <w:t>CAP.</w:t>
      </w:r>
      <w:r>
        <w:rPr>
          <w:rFonts w:ascii="Times New Roman" w:hAnsi="Times New Roman"/>
          <w:bCs/>
          <w:color w:val="000000"/>
          <w:sz w:val="26"/>
          <w:szCs w:val="26"/>
        </w:rPr>
        <w:t>20</w:t>
      </w:r>
      <w:r w:rsidRPr="002331ED">
        <w:rPr>
          <w:rFonts w:ascii="Times New Roman" w:hAnsi="Times New Roman"/>
          <w:bCs/>
          <w:color w:val="000000"/>
          <w:sz w:val="26"/>
          <w:szCs w:val="26"/>
        </w:rPr>
        <w:t>. LIMBA CARE GUVERNEAZĂ CONTRACTUL</w:t>
      </w:r>
    </w:p>
    <w:p w:rsidR="001B688F" w:rsidRDefault="001B688F" w:rsidP="00C81DBD">
      <w:pPr>
        <w:pStyle w:val="BodyText"/>
        <w:ind w:firstLine="720"/>
        <w:rPr>
          <w:rFonts w:ascii="Times New Roman" w:hAnsi="Times New Roman"/>
          <w:color w:val="000000"/>
          <w:sz w:val="26"/>
          <w:szCs w:val="26"/>
        </w:rPr>
      </w:pPr>
      <w:r>
        <w:rPr>
          <w:rFonts w:ascii="Times New Roman" w:hAnsi="Times New Roman"/>
          <w:color w:val="000000"/>
          <w:sz w:val="26"/>
          <w:szCs w:val="26"/>
        </w:rPr>
        <w:t>20</w:t>
      </w:r>
      <w:r w:rsidRPr="002331ED">
        <w:rPr>
          <w:rFonts w:ascii="Times New Roman" w:hAnsi="Times New Roman"/>
          <w:color w:val="000000"/>
          <w:sz w:val="26"/>
          <w:szCs w:val="26"/>
        </w:rPr>
        <w:t>.1. Limba care guvernează contractul este limba română.</w:t>
      </w:r>
    </w:p>
    <w:p w:rsidR="001B688F" w:rsidRPr="002331ED" w:rsidRDefault="001B688F" w:rsidP="00C81DBD">
      <w:pPr>
        <w:pStyle w:val="BodyText"/>
        <w:ind w:firstLine="720"/>
        <w:rPr>
          <w:rFonts w:ascii="Times New Roman" w:hAnsi="Times New Roman"/>
          <w:color w:val="000000"/>
          <w:sz w:val="26"/>
          <w:szCs w:val="26"/>
        </w:rPr>
      </w:pPr>
    </w:p>
    <w:p w:rsidR="001B688F" w:rsidRPr="002331ED" w:rsidRDefault="001B688F" w:rsidP="00C81DBD">
      <w:pPr>
        <w:pStyle w:val="Heading1"/>
        <w:shd w:val="pct10" w:color="auto" w:fill="FFFFFF"/>
        <w:spacing w:after="120"/>
        <w:rPr>
          <w:rFonts w:ascii="Times New Roman" w:hAnsi="Times New Roman"/>
          <w:bCs/>
          <w:color w:val="000000"/>
          <w:sz w:val="26"/>
          <w:szCs w:val="26"/>
          <w:lang w:val="it-IT"/>
        </w:rPr>
      </w:pPr>
      <w:r w:rsidRPr="002331ED">
        <w:rPr>
          <w:rFonts w:ascii="Times New Roman" w:hAnsi="Times New Roman"/>
          <w:bCs/>
          <w:color w:val="000000"/>
          <w:sz w:val="26"/>
          <w:szCs w:val="26"/>
          <w:lang w:val="it-IT"/>
        </w:rPr>
        <w:t>CAP. 2</w:t>
      </w:r>
      <w:r>
        <w:rPr>
          <w:rFonts w:ascii="Times New Roman" w:hAnsi="Times New Roman"/>
          <w:bCs/>
          <w:color w:val="000000"/>
          <w:sz w:val="26"/>
          <w:szCs w:val="26"/>
          <w:lang w:val="it-IT"/>
        </w:rPr>
        <w:t>1</w:t>
      </w:r>
      <w:r w:rsidRPr="002331ED">
        <w:rPr>
          <w:rFonts w:ascii="Times New Roman" w:hAnsi="Times New Roman"/>
          <w:bCs/>
          <w:color w:val="000000"/>
          <w:sz w:val="26"/>
          <w:szCs w:val="26"/>
          <w:lang w:val="it-IT"/>
        </w:rPr>
        <w:t>. COMUNICĂRI</w:t>
      </w:r>
    </w:p>
    <w:p w:rsidR="001B688F" w:rsidRPr="002331ED" w:rsidRDefault="001B688F" w:rsidP="00C81DBD">
      <w:pPr>
        <w:ind w:firstLine="720"/>
        <w:jc w:val="both"/>
        <w:rPr>
          <w:color w:val="000000"/>
          <w:sz w:val="26"/>
          <w:szCs w:val="26"/>
          <w:lang w:val="it-IT"/>
        </w:rPr>
      </w:pPr>
      <w:r w:rsidRPr="002331ED">
        <w:rPr>
          <w:color w:val="000000"/>
          <w:sz w:val="26"/>
          <w:szCs w:val="26"/>
          <w:lang w:val="it-IT"/>
        </w:rPr>
        <w:t>2</w:t>
      </w:r>
      <w:r>
        <w:rPr>
          <w:color w:val="000000"/>
          <w:sz w:val="26"/>
          <w:szCs w:val="26"/>
          <w:lang w:val="it-IT"/>
        </w:rPr>
        <w:t>1</w:t>
      </w:r>
      <w:r w:rsidRPr="002331ED">
        <w:rPr>
          <w:color w:val="000000"/>
          <w:sz w:val="26"/>
          <w:szCs w:val="26"/>
          <w:lang w:val="it-IT"/>
        </w:rPr>
        <w:t>.1. Orice comunicare între părţi, referitoare la îndeplinirea prezentului contract, trebuie să fie transmisă în scris.</w:t>
      </w:r>
    </w:p>
    <w:p w:rsidR="001B688F" w:rsidRPr="002331ED" w:rsidRDefault="001B688F" w:rsidP="00C81DBD">
      <w:pPr>
        <w:jc w:val="both"/>
        <w:rPr>
          <w:color w:val="000000"/>
          <w:sz w:val="26"/>
          <w:szCs w:val="26"/>
          <w:lang w:val="it-IT"/>
        </w:rPr>
      </w:pPr>
      <w:r w:rsidRPr="002331ED">
        <w:rPr>
          <w:color w:val="000000"/>
          <w:sz w:val="26"/>
          <w:szCs w:val="26"/>
          <w:lang w:val="it-IT"/>
        </w:rPr>
        <w:tab/>
        <w:t>Orice document scris trebuie înregistrat atât în momentul transmiterii, cât şi în momentul primirii.</w:t>
      </w:r>
    </w:p>
    <w:p w:rsidR="001B688F" w:rsidRDefault="001B688F" w:rsidP="00C81DBD">
      <w:pPr>
        <w:jc w:val="both"/>
        <w:rPr>
          <w:color w:val="000000"/>
          <w:sz w:val="26"/>
          <w:szCs w:val="26"/>
          <w:lang w:val="it-IT"/>
        </w:rPr>
      </w:pPr>
      <w:r>
        <w:rPr>
          <w:color w:val="000000"/>
          <w:sz w:val="26"/>
          <w:szCs w:val="26"/>
          <w:lang w:val="it-IT"/>
        </w:rPr>
        <w:tab/>
        <w:t>21</w:t>
      </w:r>
      <w:r w:rsidRPr="002331ED">
        <w:rPr>
          <w:color w:val="000000"/>
          <w:sz w:val="26"/>
          <w:szCs w:val="26"/>
          <w:lang w:val="it-IT"/>
        </w:rPr>
        <w:t>.2. Comunicările între părţi se pot face şi prin telefon, fax sau e-mail, cu condiţia confirmării în scris a primirii comunicării.</w:t>
      </w:r>
    </w:p>
    <w:p w:rsidR="001B688F" w:rsidRPr="002331ED" w:rsidRDefault="001B688F" w:rsidP="00C81DBD">
      <w:pPr>
        <w:jc w:val="both"/>
        <w:rPr>
          <w:color w:val="000000"/>
          <w:sz w:val="26"/>
          <w:szCs w:val="26"/>
          <w:lang w:val="it-IT"/>
        </w:rPr>
      </w:pPr>
    </w:p>
    <w:p w:rsidR="001B688F" w:rsidRPr="002331ED" w:rsidRDefault="001B688F" w:rsidP="00C81DBD">
      <w:pPr>
        <w:pStyle w:val="Heading1"/>
        <w:shd w:val="pct10" w:color="auto" w:fill="FFFFFF"/>
        <w:spacing w:after="120"/>
        <w:rPr>
          <w:rFonts w:ascii="Times New Roman" w:hAnsi="Times New Roman"/>
          <w:bCs/>
          <w:color w:val="000000"/>
          <w:sz w:val="26"/>
          <w:szCs w:val="26"/>
          <w:lang w:val="it-IT"/>
        </w:rPr>
      </w:pPr>
      <w:r w:rsidRPr="002331ED">
        <w:rPr>
          <w:rFonts w:ascii="Times New Roman" w:hAnsi="Times New Roman"/>
          <w:bCs/>
          <w:color w:val="000000"/>
          <w:sz w:val="26"/>
          <w:szCs w:val="26"/>
          <w:lang w:val="it-IT"/>
        </w:rPr>
        <w:t>CAP. 2</w:t>
      </w:r>
      <w:r>
        <w:rPr>
          <w:rFonts w:ascii="Times New Roman" w:hAnsi="Times New Roman"/>
          <w:bCs/>
          <w:color w:val="000000"/>
          <w:sz w:val="26"/>
          <w:szCs w:val="26"/>
          <w:lang w:val="it-IT"/>
        </w:rPr>
        <w:t>2</w:t>
      </w:r>
      <w:r w:rsidRPr="002331ED">
        <w:rPr>
          <w:rFonts w:ascii="Times New Roman" w:hAnsi="Times New Roman"/>
          <w:bCs/>
          <w:color w:val="000000"/>
          <w:sz w:val="26"/>
          <w:szCs w:val="26"/>
          <w:lang w:val="it-IT"/>
        </w:rPr>
        <w:t>. LEGEA APLICABILĂ CONTRACTULUI</w:t>
      </w:r>
    </w:p>
    <w:p w:rsidR="001B688F" w:rsidRDefault="001B688F" w:rsidP="00C81DBD">
      <w:pPr>
        <w:ind w:firstLine="720"/>
        <w:jc w:val="both"/>
        <w:rPr>
          <w:color w:val="000000"/>
          <w:sz w:val="26"/>
          <w:szCs w:val="26"/>
          <w:lang w:val="it-IT"/>
        </w:rPr>
      </w:pPr>
      <w:r>
        <w:rPr>
          <w:color w:val="000000"/>
          <w:sz w:val="26"/>
          <w:szCs w:val="26"/>
          <w:lang w:val="it-IT"/>
        </w:rPr>
        <w:t>22</w:t>
      </w:r>
      <w:r w:rsidRPr="002331ED">
        <w:rPr>
          <w:color w:val="000000"/>
          <w:sz w:val="26"/>
          <w:szCs w:val="26"/>
          <w:lang w:val="it-IT"/>
        </w:rPr>
        <w:t>.1. Contractul va fi interpretat conform legilor din România.</w:t>
      </w:r>
    </w:p>
    <w:p w:rsidR="001B688F" w:rsidRPr="002331ED" w:rsidRDefault="001B688F" w:rsidP="00C81DBD">
      <w:pPr>
        <w:ind w:firstLine="720"/>
        <w:jc w:val="both"/>
        <w:rPr>
          <w:color w:val="000000"/>
          <w:sz w:val="26"/>
          <w:szCs w:val="26"/>
          <w:lang w:val="it-IT"/>
        </w:rPr>
      </w:pPr>
    </w:p>
    <w:p w:rsidR="001B688F" w:rsidRPr="002331ED" w:rsidRDefault="001B688F" w:rsidP="00C81DBD">
      <w:pPr>
        <w:pStyle w:val="Heading1"/>
        <w:shd w:val="pct10" w:color="auto" w:fill="FFFFFF"/>
        <w:spacing w:after="120"/>
        <w:rPr>
          <w:rFonts w:ascii="Times New Roman" w:hAnsi="Times New Roman"/>
          <w:bCs/>
          <w:color w:val="000000"/>
          <w:sz w:val="26"/>
          <w:szCs w:val="26"/>
          <w:lang w:val="it-IT"/>
        </w:rPr>
      </w:pPr>
      <w:r w:rsidRPr="002331ED">
        <w:rPr>
          <w:rFonts w:ascii="Times New Roman" w:hAnsi="Times New Roman"/>
          <w:bCs/>
          <w:color w:val="000000"/>
          <w:sz w:val="26"/>
          <w:szCs w:val="26"/>
          <w:lang w:val="it-IT"/>
        </w:rPr>
        <w:t>CAP.2</w:t>
      </w:r>
      <w:r>
        <w:rPr>
          <w:rFonts w:ascii="Times New Roman" w:hAnsi="Times New Roman"/>
          <w:bCs/>
          <w:color w:val="000000"/>
          <w:sz w:val="26"/>
          <w:szCs w:val="26"/>
          <w:lang w:val="it-IT"/>
        </w:rPr>
        <w:t>3</w:t>
      </w:r>
      <w:r w:rsidRPr="002331ED">
        <w:rPr>
          <w:rFonts w:ascii="Times New Roman" w:hAnsi="Times New Roman"/>
          <w:bCs/>
          <w:color w:val="000000"/>
          <w:sz w:val="26"/>
          <w:szCs w:val="26"/>
          <w:lang w:val="it-IT"/>
        </w:rPr>
        <w:t>. CONDIŢII FINALE</w:t>
      </w:r>
    </w:p>
    <w:p w:rsidR="001B688F" w:rsidRPr="002331ED" w:rsidRDefault="001B688F" w:rsidP="00035052">
      <w:pPr>
        <w:pStyle w:val="BodyText"/>
        <w:ind w:firstLine="720"/>
        <w:rPr>
          <w:rFonts w:ascii="Times New Roman" w:hAnsi="Times New Roman"/>
          <w:sz w:val="26"/>
          <w:szCs w:val="26"/>
        </w:rPr>
      </w:pPr>
      <w:r w:rsidRPr="002331ED">
        <w:rPr>
          <w:rFonts w:ascii="Times New Roman" w:hAnsi="Times New Roman"/>
          <w:sz w:val="26"/>
          <w:szCs w:val="26"/>
        </w:rPr>
        <w:t>2</w:t>
      </w:r>
      <w:r>
        <w:rPr>
          <w:rFonts w:ascii="Times New Roman" w:hAnsi="Times New Roman"/>
          <w:sz w:val="26"/>
          <w:szCs w:val="26"/>
        </w:rPr>
        <w:t>3</w:t>
      </w:r>
      <w:r w:rsidRPr="002331ED">
        <w:rPr>
          <w:rFonts w:ascii="Times New Roman" w:hAnsi="Times New Roman"/>
          <w:sz w:val="26"/>
          <w:szCs w:val="26"/>
        </w:rPr>
        <w:t>.1. Legislaţia aplicată pentru încheierea prezentului contract este:</w:t>
      </w:r>
    </w:p>
    <w:p w:rsidR="001B688F" w:rsidRPr="002331ED" w:rsidRDefault="001B688F" w:rsidP="00035052">
      <w:pPr>
        <w:spacing w:after="120"/>
        <w:ind w:firstLine="720"/>
        <w:jc w:val="both"/>
        <w:rPr>
          <w:bCs/>
          <w:sz w:val="26"/>
          <w:szCs w:val="26"/>
          <w:lang w:val="it-IT"/>
        </w:rPr>
      </w:pPr>
      <w:r w:rsidRPr="002331ED">
        <w:rPr>
          <w:sz w:val="26"/>
          <w:szCs w:val="26"/>
          <w:lang w:val="fr-FR"/>
        </w:rPr>
        <w:t xml:space="preserve">- </w:t>
      </w:r>
      <w:r>
        <w:rPr>
          <w:b/>
          <w:sz w:val="26"/>
          <w:szCs w:val="26"/>
          <w:lang w:val="fr-FR"/>
        </w:rPr>
        <w:t>Legea nr.99/2016 privind achizitiile sectoriale.</w:t>
      </w:r>
    </w:p>
    <w:p w:rsidR="001B688F" w:rsidRPr="002331ED" w:rsidRDefault="001B688F" w:rsidP="00035052">
      <w:pPr>
        <w:pStyle w:val="BodyText"/>
        <w:ind w:firstLine="720"/>
        <w:rPr>
          <w:rFonts w:ascii="Times New Roman" w:hAnsi="Times New Roman"/>
          <w:sz w:val="26"/>
          <w:szCs w:val="26"/>
        </w:rPr>
      </w:pPr>
      <w:r w:rsidRPr="002331ED">
        <w:rPr>
          <w:rFonts w:ascii="Times New Roman" w:hAnsi="Times New Roman"/>
          <w:sz w:val="26"/>
          <w:szCs w:val="26"/>
        </w:rPr>
        <w:t>2</w:t>
      </w:r>
      <w:r>
        <w:rPr>
          <w:rFonts w:ascii="Times New Roman" w:hAnsi="Times New Roman"/>
          <w:sz w:val="26"/>
          <w:szCs w:val="26"/>
        </w:rPr>
        <w:t>3</w:t>
      </w:r>
      <w:r w:rsidRPr="002331ED">
        <w:rPr>
          <w:rFonts w:ascii="Times New Roman" w:hAnsi="Times New Roman"/>
          <w:sz w:val="26"/>
          <w:szCs w:val="26"/>
        </w:rPr>
        <w:t>.2. Documentele menţionate la art.6.1. fac parte integrantă din contract.</w:t>
      </w:r>
    </w:p>
    <w:p w:rsidR="001B688F" w:rsidRPr="002331ED" w:rsidRDefault="001B688F" w:rsidP="00035052">
      <w:pPr>
        <w:pStyle w:val="BodyText"/>
        <w:rPr>
          <w:rFonts w:ascii="Times New Roman" w:hAnsi="Times New Roman"/>
          <w:sz w:val="26"/>
          <w:szCs w:val="26"/>
        </w:rPr>
      </w:pPr>
      <w:r>
        <w:rPr>
          <w:rFonts w:ascii="Times New Roman" w:hAnsi="Times New Roman"/>
          <w:sz w:val="26"/>
          <w:szCs w:val="26"/>
        </w:rPr>
        <w:tab/>
        <w:t>23</w:t>
      </w:r>
      <w:r w:rsidRPr="002331ED">
        <w:rPr>
          <w:rFonts w:ascii="Times New Roman" w:hAnsi="Times New Roman"/>
          <w:sz w:val="26"/>
          <w:szCs w:val="26"/>
        </w:rPr>
        <w:t>.3. Contractul şi anexele sale se semnează pagină cu pagină de ambele părţi contractante (de către unul din semnatarii contractului).</w:t>
      </w:r>
    </w:p>
    <w:p w:rsidR="001B688F" w:rsidRDefault="001B688F" w:rsidP="00035052">
      <w:pPr>
        <w:pStyle w:val="BodyText"/>
        <w:rPr>
          <w:rFonts w:ascii="Times New Roman" w:hAnsi="Times New Roman"/>
          <w:sz w:val="26"/>
          <w:szCs w:val="26"/>
        </w:rPr>
      </w:pPr>
      <w:r w:rsidRPr="002331ED">
        <w:rPr>
          <w:rFonts w:ascii="Times New Roman" w:hAnsi="Times New Roman"/>
          <w:sz w:val="26"/>
          <w:szCs w:val="26"/>
        </w:rPr>
        <w:tab/>
        <w:t>2</w:t>
      </w:r>
      <w:r>
        <w:rPr>
          <w:rFonts w:ascii="Times New Roman" w:hAnsi="Times New Roman"/>
          <w:sz w:val="26"/>
          <w:szCs w:val="26"/>
        </w:rPr>
        <w:t>3</w:t>
      </w:r>
      <w:r w:rsidRPr="002331ED">
        <w:rPr>
          <w:rFonts w:ascii="Times New Roman" w:hAnsi="Times New Roman"/>
          <w:sz w:val="26"/>
          <w:szCs w:val="26"/>
        </w:rPr>
        <w:t>.4. Orice schimbare de adresă a uneia din părţile contractante va fi comunicată în termen de maxim 24 ore, partenerului de contract.</w:t>
      </w:r>
    </w:p>
    <w:p w:rsidR="001B688F" w:rsidRPr="00B75270" w:rsidRDefault="001B688F" w:rsidP="00035052">
      <w:pPr>
        <w:ind w:firstLine="708"/>
        <w:jc w:val="both"/>
        <w:rPr>
          <w:color w:val="000000"/>
          <w:sz w:val="26"/>
          <w:szCs w:val="26"/>
        </w:rPr>
      </w:pPr>
      <w:r>
        <w:rPr>
          <w:sz w:val="26"/>
          <w:szCs w:val="26"/>
        </w:rPr>
        <w:tab/>
        <w:t xml:space="preserve">23.5. </w:t>
      </w:r>
      <w:r>
        <w:rPr>
          <w:color w:val="000000"/>
          <w:sz w:val="26"/>
          <w:szCs w:val="26"/>
        </w:rPr>
        <w:t>A</w:t>
      </w:r>
      <w:r w:rsidRPr="001349BA">
        <w:rPr>
          <w:color w:val="000000"/>
          <w:sz w:val="26"/>
          <w:szCs w:val="26"/>
        </w:rPr>
        <w:t>nexa nr. 2 reprezentând Nota de informare privind prelucrarea datelor cu caracter personal ale persoanelor fizice apartinand partenerilor contractuali ai Societatii Electrocentrale Bucuresti SA face parte integranta din prezentul contract.</w:t>
      </w:r>
    </w:p>
    <w:p w:rsidR="001B688F" w:rsidRDefault="001B688F" w:rsidP="00BF6525">
      <w:pPr>
        <w:jc w:val="both"/>
        <w:rPr>
          <w:b/>
          <w:sz w:val="26"/>
          <w:szCs w:val="26"/>
          <w:lang w:val="it-IT"/>
        </w:rPr>
      </w:pPr>
      <w:r w:rsidRPr="002331ED">
        <w:rPr>
          <w:sz w:val="26"/>
          <w:szCs w:val="26"/>
          <w:lang w:val="it-IT"/>
        </w:rPr>
        <w:tab/>
        <w:t>2</w:t>
      </w:r>
      <w:r>
        <w:rPr>
          <w:sz w:val="26"/>
          <w:szCs w:val="26"/>
          <w:lang w:val="it-IT"/>
        </w:rPr>
        <w:t>3.6</w:t>
      </w:r>
      <w:r w:rsidRPr="002331ED">
        <w:rPr>
          <w:sz w:val="26"/>
          <w:szCs w:val="26"/>
          <w:lang w:val="it-IT"/>
        </w:rPr>
        <w:t>. Prezentul contract a fost încheiat în doua exemplare, cate unul pentru fiecare parte.</w:t>
      </w:r>
    </w:p>
    <w:p w:rsidR="001B688F" w:rsidRPr="002331ED" w:rsidRDefault="001B688F" w:rsidP="00035052">
      <w:pPr>
        <w:pStyle w:val="BodyText"/>
        <w:jc w:val="left"/>
        <w:rPr>
          <w:rFonts w:ascii="Times New Roman" w:hAnsi="Times New Roman"/>
          <w:b/>
          <w:sz w:val="26"/>
          <w:szCs w:val="26"/>
          <w:lang w:val="it-IT"/>
        </w:rPr>
      </w:pPr>
    </w:p>
    <w:p w:rsidR="001B688F" w:rsidRDefault="001B688F" w:rsidP="00035052">
      <w:pPr>
        <w:pStyle w:val="BodyText"/>
        <w:ind w:left="1416" w:firstLine="24"/>
        <w:jc w:val="left"/>
        <w:rPr>
          <w:b/>
          <w:color w:val="000000"/>
          <w:sz w:val="26"/>
          <w:szCs w:val="26"/>
          <w:lang w:val="ro-RO"/>
        </w:rPr>
      </w:pPr>
      <w:r>
        <w:rPr>
          <w:b/>
          <w:color w:val="000000"/>
          <w:sz w:val="26"/>
          <w:szCs w:val="26"/>
          <w:lang w:val="ro-RO"/>
        </w:rPr>
        <w:t xml:space="preserve">    BENEFICIAR,</w:t>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r>
      <w:r>
        <w:rPr>
          <w:b/>
          <w:color w:val="000000"/>
          <w:sz w:val="26"/>
          <w:szCs w:val="26"/>
          <w:lang w:val="ro-RO"/>
        </w:rPr>
        <w:tab/>
        <w:t xml:space="preserve">        </w:t>
      </w:r>
      <w:r>
        <w:rPr>
          <w:b/>
          <w:color w:val="000000"/>
          <w:sz w:val="26"/>
          <w:szCs w:val="26"/>
          <w:lang w:val="ro-RO"/>
        </w:rPr>
        <w:tab/>
        <w:t>PRESTATOR,</w:t>
      </w:r>
    </w:p>
    <w:p w:rsidR="001B688F" w:rsidRDefault="001B688F" w:rsidP="00C54D00">
      <w:pPr>
        <w:spacing w:line="276" w:lineRule="auto"/>
        <w:ind w:left="851" w:hanging="993"/>
        <w:jc w:val="both"/>
        <w:rPr>
          <w:sz w:val="26"/>
          <w:szCs w:val="26"/>
        </w:rPr>
      </w:pPr>
      <w:r>
        <w:rPr>
          <w:caps/>
          <w:color w:val="000000"/>
          <w:sz w:val="26"/>
          <w:szCs w:val="26"/>
        </w:rPr>
        <w:t xml:space="preserve"> </w:t>
      </w:r>
      <w:r>
        <w:rPr>
          <w:caps/>
          <w:color w:val="000000"/>
          <w:sz w:val="26"/>
          <w:szCs w:val="26"/>
        </w:rPr>
        <w:tab/>
      </w:r>
      <w:r>
        <w:rPr>
          <w:sz w:val="26"/>
          <w:szCs w:val="26"/>
        </w:rPr>
        <w:t>Societatea</w:t>
      </w:r>
      <w:r w:rsidRPr="0041297E">
        <w:rPr>
          <w:sz w:val="26"/>
          <w:szCs w:val="26"/>
        </w:rPr>
        <w:t xml:space="preserve"> Electrocentrale Bucure</w:t>
      </w:r>
      <w:r w:rsidRPr="004C3B0B">
        <w:rPr>
          <w:sz w:val="26"/>
          <w:szCs w:val="26"/>
        </w:rPr>
        <w:t>ş</w:t>
      </w:r>
      <w:r w:rsidRPr="0041297E">
        <w:rPr>
          <w:sz w:val="26"/>
          <w:szCs w:val="26"/>
        </w:rPr>
        <w:t>ti S.A</w:t>
      </w:r>
    </w:p>
    <w:p w:rsidR="001B688F" w:rsidRPr="00297ED3" w:rsidRDefault="001B688F" w:rsidP="00035052">
      <w:pPr>
        <w:spacing w:line="276" w:lineRule="auto"/>
        <w:ind w:left="1440" w:hanging="1440"/>
      </w:pPr>
      <w:r w:rsidRPr="00B04A4D">
        <w:t xml:space="preserve">societate în reorganizare judiciară, in judicial reorganisation, en redressement,  </w:t>
      </w:r>
      <w:r w:rsidRPr="0041297E">
        <w:rPr>
          <w:sz w:val="26"/>
          <w:szCs w:val="26"/>
        </w:rPr>
        <w:tab/>
        <w:t xml:space="preserve">                                                                      </w:t>
      </w:r>
      <w:r>
        <w:rPr>
          <w:sz w:val="26"/>
          <w:szCs w:val="26"/>
        </w:rPr>
        <w:t xml:space="preserve">                    Administrator Special</w:t>
      </w:r>
      <w:r w:rsidRPr="00CC07AA">
        <w:rPr>
          <w:sz w:val="26"/>
          <w:szCs w:val="26"/>
        </w:rPr>
        <w:t xml:space="preserve"> </w:t>
      </w:r>
      <w:r>
        <w:rPr>
          <w:sz w:val="26"/>
          <w:szCs w:val="26"/>
        </w:rPr>
        <w:tab/>
      </w:r>
      <w:r>
        <w:rPr>
          <w:sz w:val="26"/>
          <w:szCs w:val="26"/>
        </w:rPr>
        <w:tab/>
      </w:r>
      <w:r>
        <w:rPr>
          <w:sz w:val="26"/>
          <w:szCs w:val="26"/>
        </w:rPr>
        <w:tab/>
      </w:r>
      <w:r>
        <w:rPr>
          <w:sz w:val="26"/>
          <w:szCs w:val="26"/>
        </w:rPr>
        <w:tab/>
      </w:r>
      <w:r>
        <w:rPr>
          <w:sz w:val="26"/>
          <w:szCs w:val="26"/>
        </w:rPr>
        <w:tab/>
      </w:r>
      <w:r w:rsidRPr="0041297E">
        <w:rPr>
          <w:sz w:val="26"/>
          <w:szCs w:val="26"/>
        </w:rPr>
        <w:t>Director,</w:t>
      </w:r>
    </w:p>
    <w:p w:rsidR="001B688F" w:rsidRDefault="001B688F" w:rsidP="00035052">
      <w:pPr>
        <w:spacing w:line="276" w:lineRule="auto"/>
        <w:ind w:left="1440" w:hanging="1440"/>
        <w:rPr>
          <w:sz w:val="26"/>
          <w:szCs w:val="26"/>
        </w:rPr>
      </w:pPr>
      <w:r>
        <w:rPr>
          <w:sz w:val="26"/>
          <w:szCs w:val="26"/>
        </w:rPr>
        <w:t xml:space="preserve">             </w:t>
      </w:r>
      <w:r>
        <w:rPr>
          <w:color w:val="000000"/>
          <w:sz w:val="26"/>
          <w:szCs w:val="26"/>
        </w:rPr>
        <w:t xml:space="preserve"> Claudiu-Ionuţ CREŢU-SÂRBU</w:t>
      </w:r>
    </w:p>
    <w:p w:rsidR="001B688F" w:rsidRDefault="001B688F" w:rsidP="00035052">
      <w:pPr>
        <w:spacing w:line="276" w:lineRule="auto"/>
        <w:ind w:left="1440" w:hanging="1440"/>
        <w:rPr>
          <w:sz w:val="26"/>
          <w:szCs w:val="26"/>
        </w:rPr>
      </w:pPr>
    </w:p>
    <w:p w:rsidR="001B688F" w:rsidRPr="002D6E5C" w:rsidRDefault="001B688F" w:rsidP="00035052">
      <w:pPr>
        <w:ind w:left="1440"/>
        <w:rPr>
          <w:bCs/>
          <w:sz w:val="26"/>
          <w:szCs w:val="26"/>
          <w:lang w:val="it-IT"/>
        </w:rPr>
      </w:pPr>
      <w:r>
        <w:rPr>
          <w:bCs/>
          <w:sz w:val="26"/>
          <w:szCs w:val="26"/>
          <w:lang w:val="it-IT"/>
        </w:rPr>
        <w:t xml:space="preserve">   </w:t>
      </w:r>
      <w:r w:rsidRPr="002D6E5C">
        <w:rPr>
          <w:bCs/>
          <w:sz w:val="26"/>
          <w:szCs w:val="26"/>
          <w:lang w:val="it-IT"/>
        </w:rPr>
        <w:t>AVIZAT</w:t>
      </w:r>
    </w:p>
    <w:p w:rsidR="001B688F" w:rsidRPr="002D6E5C" w:rsidRDefault="001B688F" w:rsidP="00035052">
      <w:pPr>
        <w:pStyle w:val="BodyText"/>
        <w:ind w:left="696" w:firstLine="12"/>
        <w:jc w:val="left"/>
        <w:rPr>
          <w:bCs/>
          <w:sz w:val="26"/>
          <w:szCs w:val="26"/>
          <w:lang w:val="it-IT"/>
        </w:rPr>
      </w:pPr>
      <w:r w:rsidRPr="002D6E5C">
        <w:rPr>
          <w:bCs/>
          <w:sz w:val="26"/>
          <w:szCs w:val="26"/>
          <w:lang w:val="it-IT"/>
        </w:rPr>
        <w:t>ADMINISTRATOR JUDICIAR</w:t>
      </w:r>
      <w:r>
        <w:rPr>
          <w:bCs/>
          <w:sz w:val="26"/>
          <w:szCs w:val="26"/>
          <w:lang w:val="it-IT"/>
        </w:rPr>
        <w:tab/>
      </w:r>
      <w:r>
        <w:rPr>
          <w:bCs/>
          <w:sz w:val="26"/>
          <w:szCs w:val="26"/>
          <w:lang w:val="it-IT"/>
        </w:rPr>
        <w:tab/>
      </w:r>
      <w:r>
        <w:rPr>
          <w:bCs/>
          <w:sz w:val="26"/>
          <w:szCs w:val="26"/>
          <w:lang w:val="it-IT"/>
        </w:rPr>
        <w:tab/>
      </w:r>
      <w:r>
        <w:rPr>
          <w:bCs/>
          <w:sz w:val="26"/>
          <w:szCs w:val="26"/>
          <w:lang w:val="it-IT"/>
        </w:rPr>
        <w:tab/>
        <w:t xml:space="preserve">           </w:t>
      </w:r>
      <w:r w:rsidRPr="004C3B0B">
        <w:rPr>
          <w:sz w:val="26"/>
          <w:szCs w:val="26"/>
          <w:lang w:val="es-ES"/>
        </w:rPr>
        <w:t>Director Economic,</w:t>
      </w:r>
      <w:r>
        <w:rPr>
          <w:bCs/>
          <w:sz w:val="26"/>
          <w:szCs w:val="26"/>
          <w:lang w:val="it-IT"/>
        </w:rPr>
        <w:tab/>
      </w:r>
    </w:p>
    <w:p w:rsidR="001B688F" w:rsidRPr="002D6E5C" w:rsidRDefault="001B688F" w:rsidP="00035052">
      <w:pPr>
        <w:rPr>
          <w:sz w:val="26"/>
          <w:szCs w:val="26"/>
        </w:rPr>
      </w:pPr>
      <w:r w:rsidRPr="002D6E5C">
        <w:rPr>
          <w:bCs/>
          <w:sz w:val="26"/>
          <w:szCs w:val="26"/>
          <w:lang w:val="it-IT"/>
        </w:rPr>
        <w:t xml:space="preserve">   </w:t>
      </w:r>
      <w:r>
        <w:rPr>
          <w:bCs/>
          <w:sz w:val="26"/>
          <w:szCs w:val="26"/>
          <w:lang w:val="it-IT"/>
        </w:rPr>
        <w:t>SIERRA QUADRANT Filiala Bucuresti SPRL</w:t>
      </w:r>
    </w:p>
    <w:p w:rsidR="001B688F" w:rsidRPr="006F5B47" w:rsidRDefault="001B688F" w:rsidP="00035052">
      <w:pPr>
        <w:spacing w:line="276" w:lineRule="auto"/>
        <w:ind w:left="1440" w:hanging="1440"/>
        <w:rPr>
          <w:sz w:val="26"/>
          <w:szCs w:val="26"/>
          <w:lang w:val="ro-RO"/>
        </w:rPr>
      </w:pPr>
      <w:r w:rsidRPr="004C3B0B">
        <w:rPr>
          <w:sz w:val="26"/>
          <w:szCs w:val="26"/>
          <w:lang w:val="es-ES"/>
        </w:rPr>
        <w:t xml:space="preserve"> </w:t>
      </w:r>
      <w:r>
        <w:rPr>
          <w:sz w:val="26"/>
          <w:szCs w:val="26"/>
          <w:lang w:val="es-ES"/>
        </w:rPr>
        <w:tab/>
        <w:t>Ovidiu NEACŞU</w:t>
      </w:r>
    </w:p>
    <w:p w:rsidR="001B688F" w:rsidRDefault="001B688F" w:rsidP="00035052">
      <w:pPr>
        <w:spacing w:line="276" w:lineRule="auto"/>
        <w:jc w:val="both"/>
        <w:rPr>
          <w:sz w:val="26"/>
          <w:szCs w:val="26"/>
          <w:lang w:val="es-ES"/>
        </w:rPr>
      </w:pPr>
      <w:r w:rsidRPr="004C3B0B">
        <w:rPr>
          <w:sz w:val="26"/>
          <w:szCs w:val="26"/>
          <w:lang w:val="es-ES"/>
        </w:rPr>
        <w:t xml:space="preserve">                      </w:t>
      </w:r>
    </w:p>
    <w:p w:rsidR="001B688F" w:rsidRDefault="001B688F" w:rsidP="00C54D00">
      <w:pPr>
        <w:jc w:val="both"/>
        <w:rPr>
          <w:sz w:val="26"/>
          <w:szCs w:val="26"/>
          <w:lang w:val="es-ES"/>
        </w:rPr>
      </w:pPr>
      <w:r>
        <w:rPr>
          <w:sz w:val="26"/>
          <w:szCs w:val="26"/>
          <w:lang w:val="es-ES"/>
        </w:rPr>
        <w:tab/>
      </w:r>
      <w:r>
        <w:rPr>
          <w:sz w:val="26"/>
          <w:szCs w:val="26"/>
          <w:lang w:val="es-ES"/>
        </w:rPr>
        <w:tab/>
        <w:t>Director General Adjunct,</w:t>
      </w:r>
    </w:p>
    <w:p w:rsidR="001B688F" w:rsidRDefault="001B688F" w:rsidP="00C54D00">
      <w:pPr>
        <w:jc w:val="both"/>
        <w:rPr>
          <w:sz w:val="26"/>
          <w:szCs w:val="26"/>
          <w:lang w:val="es-ES"/>
        </w:rPr>
      </w:pPr>
      <w:r>
        <w:rPr>
          <w:sz w:val="26"/>
          <w:szCs w:val="26"/>
          <w:lang w:val="es-ES"/>
        </w:rPr>
        <w:tab/>
      </w:r>
      <w:r>
        <w:rPr>
          <w:sz w:val="26"/>
          <w:szCs w:val="26"/>
          <w:lang w:val="es-ES"/>
        </w:rPr>
        <w:tab/>
        <w:t>Florin MÂRZA</w:t>
      </w:r>
    </w:p>
    <w:p w:rsidR="001B688F" w:rsidRPr="004C3B0B" w:rsidRDefault="001B688F" w:rsidP="00035052">
      <w:pPr>
        <w:spacing w:line="276" w:lineRule="auto"/>
        <w:jc w:val="both"/>
        <w:rPr>
          <w:sz w:val="26"/>
          <w:szCs w:val="26"/>
          <w:lang w:val="es-ES"/>
        </w:rPr>
      </w:pPr>
      <w:r>
        <w:rPr>
          <w:sz w:val="26"/>
          <w:szCs w:val="26"/>
          <w:lang w:val="es-ES"/>
        </w:rPr>
        <w:t xml:space="preserve"> </w:t>
      </w:r>
    </w:p>
    <w:p w:rsidR="001B688F" w:rsidRPr="004C3B0B" w:rsidRDefault="001B688F" w:rsidP="00C54D00">
      <w:pPr>
        <w:jc w:val="both"/>
        <w:rPr>
          <w:sz w:val="26"/>
          <w:szCs w:val="26"/>
        </w:rPr>
      </w:pPr>
      <w:r>
        <w:rPr>
          <w:sz w:val="26"/>
          <w:szCs w:val="26"/>
          <w:lang w:val="es-ES"/>
        </w:rPr>
        <w:t xml:space="preserve">                     </w:t>
      </w:r>
      <w:r w:rsidRPr="004C3B0B">
        <w:rPr>
          <w:sz w:val="26"/>
          <w:szCs w:val="26"/>
          <w:lang w:val="es-ES"/>
        </w:rPr>
        <w:t xml:space="preserve"> Director </w:t>
      </w:r>
      <w:r>
        <w:rPr>
          <w:sz w:val="26"/>
          <w:szCs w:val="26"/>
          <w:lang w:val="es-ES"/>
        </w:rPr>
        <w:t xml:space="preserve">Financiar - Comercial,                        </w:t>
      </w:r>
      <w:r>
        <w:rPr>
          <w:sz w:val="26"/>
          <w:szCs w:val="26"/>
          <w:lang w:val="es-ES"/>
        </w:rPr>
        <w:tab/>
      </w:r>
      <w:r>
        <w:rPr>
          <w:sz w:val="26"/>
          <w:szCs w:val="26"/>
          <w:lang w:val="es-ES"/>
        </w:rPr>
        <w:tab/>
      </w:r>
    </w:p>
    <w:p w:rsidR="001B688F" w:rsidRPr="004C3B0B" w:rsidRDefault="001B688F" w:rsidP="00C54D00">
      <w:pPr>
        <w:tabs>
          <w:tab w:val="left" w:pos="7200"/>
        </w:tabs>
        <w:rPr>
          <w:sz w:val="26"/>
          <w:szCs w:val="26"/>
        </w:rPr>
      </w:pPr>
      <w:r>
        <w:rPr>
          <w:sz w:val="26"/>
          <w:szCs w:val="26"/>
        </w:rPr>
        <w:t xml:space="preserve">                      </w:t>
      </w:r>
      <w:r w:rsidRPr="004C3B0B">
        <w:rPr>
          <w:sz w:val="26"/>
          <w:szCs w:val="26"/>
        </w:rPr>
        <w:t xml:space="preserve">Marcel VÎLCĂ                                                                                                                                                            </w:t>
      </w:r>
    </w:p>
    <w:p w:rsidR="001B688F" w:rsidRDefault="001B688F" w:rsidP="00035052">
      <w:pPr>
        <w:spacing w:line="276" w:lineRule="auto"/>
        <w:jc w:val="both"/>
        <w:rPr>
          <w:sz w:val="26"/>
          <w:szCs w:val="26"/>
        </w:rPr>
      </w:pPr>
    </w:p>
    <w:p w:rsidR="001B688F" w:rsidRDefault="001B688F" w:rsidP="00035052">
      <w:pPr>
        <w:spacing w:line="276" w:lineRule="auto"/>
        <w:jc w:val="both"/>
        <w:rPr>
          <w:sz w:val="26"/>
          <w:szCs w:val="26"/>
        </w:rPr>
      </w:pPr>
      <w:r>
        <w:rPr>
          <w:sz w:val="26"/>
          <w:szCs w:val="26"/>
        </w:rPr>
        <w:tab/>
      </w:r>
      <w:r>
        <w:rPr>
          <w:sz w:val="26"/>
          <w:szCs w:val="26"/>
        </w:rPr>
        <w:tab/>
        <w:t xml:space="preserve">Viza CFP, </w:t>
      </w:r>
    </w:p>
    <w:p w:rsidR="001B688F" w:rsidRDefault="001B688F" w:rsidP="00035052">
      <w:pPr>
        <w:spacing w:line="276" w:lineRule="auto"/>
        <w:jc w:val="both"/>
        <w:rPr>
          <w:sz w:val="26"/>
          <w:szCs w:val="26"/>
        </w:rPr>
      </w:pPr>
    </w:p>
    <w:p w:rsidR="001B688F" w:rsidRDefault="001B688F" w:rsidP="00035052">
      <w:pPr>
        <w:spacing w:line="276" w:lineRule="auto"/>
        <w:ind w:left="708" w:firstLine="708"/>
        <w:jc w:val="both"/>
        <w:rPr>
          <w:sz w:val="26"/>
          <w:szCs w:val="26"/>
        </w:rPr>
      </w:pPr>
      <w:r>
        <w:rPr>
          <w:sz w:val="26"/>
          <w:szCs w:val="26"/>
        </w:rPr>
        <w:t>Director Juridic-Achizitii</w:t>
      </w:r>
    </w:p>
    <w:p w:rsidR="001B688F" w:rsidRDefault="001B688F" w:rsidP="00035052">
      <w:pPr>
        <w:spacing w:line="276" w:lineRule="auto"/>
        <w:jc w:val="both"/>
        <w:rPr>
          <w:sz w:val="26"/>
          <w:szCs w:val="26"/>
        </w:rPr>
      </w:pPr>
      <w:r>
        <w:rPr>
          <w:sz w:val="26"/>
          <w:szCs w:val="26"/>
        </w:rPr>
        <w:tab/>
      </w:r>
      <w:r>
        <w:rPr>
          <w:sz w:val="26"/>
          <w:szCs w:val="26"/>
        </w:rPr>
        <w:tab/>
      </w:r>
      <w:r w:rsidRPr="004C3B0B">
        <w:rPr>
          <w:sz w:val="26"/>
          <w:szCs w:val="26"/>
        </w:rPr>
        <w:t>Mihai VOLF</w:t>
      </w:r>
      <w:r w:rsidRPr="004C3B0B">
        <w:rPr>
          <w:sz w:val="26"/>
          <w:szCs w:val="26"/>
        </w:rPr>
        <w:tab/>
      </w:r>
    </w:p>
    <w:p w:rsidR="001B688F" w:rsidRDefault="001B688F" w:rsidP="00035052">
      <w:pPr>
        <w:spacing w:line="276" w:lineRule="auto"/>
        <w:jc w:val="both"/>
        <w:rPr>
          <w:sz w:val="16"/>
          <w:szCs w:val="16"/>
        </w:rPr>
      </w:pPr>
      <w:r>
        <w:rPr>
          <w:sz w:val="26"/>
          <w:szCs w:val="26"/>
        </w:rPr>
        <w:tab/>
      </w:r>
      <w:r>
        <w:rPr>
          <w:sz w:val="26"/>
          <w:szCs w:val="26"/>
        </w:rPr>
        <w:tab/>
      </w:r>
    </w:p>
    <w:p w:rsidR="001B688F" w:rsidRPr="004C3B0B" w:rsidRDefault="001B688F" w:rsidP="00C54D00">
      <w:pPr>
        <w:jc w:val="both"/>
        <w:rPr>
          <w:sz w:val="26"/>
          <w:szCs w:val="26"/>
        </w:rPr>
      </w:pPr>
      <w:r>
        <w:rPr>
          <w:sz w:val="26"/>
          <w:szCs w:val="26"/>
        </w:rPr>
        <w:tab/>
      </w:r>
      <w:r>
        <w:rPr>
          <w:sz w:val="26"/>
          <w:szCs w:val="26"/>
        </w:rPr>
        <w:tab/>
        <w:t>Serviciul</w:t>
      </w:r>
      <w:r w:rsidRPr="004C3B0B">
        <w:rPr>
          <w:sz w:val="26"/>
          <w:szCs w:val="26"/>
        </w:rPr>
        <w:t xml:space="preserve"> Juridic,</w:t>
      </w:r>
      <w:r w:rsidRPr="004C3B0B">
        <w:rPr>
          <w:sz w:val="26"/>
          <w:szCs w:val="26"/>
        </w:rPr>
        <w:tab/>
      </w:r>
      <w:r w:rsidRPr="004C3B0B">
        <w:rPr>
          <w:sz w:val="26"/>
          <w:szCs w:val="26"/>
        </w:rPr>
        <w:tab/>
      </w:r>
      <w:r w:rsidRPr="004C3B0B">
        <w:rPr>
          <w:sz w:val="26"/>
          <w:szCs w:val="26"/>
        </w:rPr>
        <w:tab/>
      </w:r>
      <w:r w:rsidRPr="004C3B0B">
        <w:rPr>
          <w:sz w:val="26"/>
          <w:szCs w:val="26"/>
        </w:rPr>
        <w:tab/>
      </w:r>
    </w:p>
    <w:p w:rsidR="001B688F" w:rsidRPr="004C3B0B" w:rsidRDefault="001B688F" w:rsidP="00C54D00">
      <w:pPr>
        <w:jc w:val="both"/>
        <w:rPr>
          <w:sz w:val="26"/>
          <w:szCs w:val="26"/>
        </w:rPr>
      </w:pPr>
      <w:r w:rsidRPr="004C3B0B">
        <w:rPr>
          <w:sz w:val="26"/>
          <w:szCs w:val="26"/>
        </w:rPr>
        <w:tab/>
      </w:r>
      <w:r w:rsidRPr="004C3B0B">
        <w:rPr>
          <w:sz w:val="26"/>
          <w:szCs w:val="26"/>
        </w:rPr>
        <w:tab/>
      </w:r>
      <w:r>
        <w:rPr>
          <w:sz w:val="26"/>
          <w:szCs w:val="26"/>
        </w:rPr>
        <w:t>Mioara MISLOSCHI</w:t>
      </w:r>
      <w:r w:rsidRPr="004C3B0B">
        <w:rPr>
          <w:sz w:val="26"/>
          <w:szCs w:val="26"/>
        </w:rPr>
        <w:tab/>
      </w:r>
      <w:r w:rsidRPr="004C3B0B">
        <w:rPr>
          <w:sz w:val="26"/>
          <w:szCs w:val="26"/>
        </w:rPr>
        <w:tab/>
      </w:r>
      <w:r w:rsidRPr="004C3B0B">
        <w:rPr>
          <w:sz w:val="26"/>
          <w:szCs w:val="26"/>
        </w:rPr>
        <w:tab/>
      </w:r>
      <w:r w:rsidRPr="004C3B0B">
        <w:rPr>
          <w:sz w:val="26"/>
          <w:szCs w:val="26"/>
        </w:rPr>
        <w:tab/>
      </w:r>
    </w:p>
    <w:p w:rsidR="001B688F" w:rsidRPr="004C3B0B" w:rsidRDefault="001B688F" w:rsidP="00035052">
      <w:pPr>
        <w:spacing w:line="276" w:lineRule="auto"/>
        <w:jc w:val="both"/>
        <w:rPr>
          <w:sz w:val="26"/>
          <w:szCs w:val="26"/>
        </w:rPr>
      </w:pPr>
    </w:p>
    <w:p w:rsidR="001B688F" w:rsidRPr="004C3B0B" w:rsidRDefault="001B688F" w:rsidP="00C54D00">
      <w:pPr>
        <w:jc w:val="both"/>
        <w:rPr>
          <w:sz w:val="26"/>
          <w:szCs w:val="26"/>
        </w:rPr>
      </w:pPr>
      <w:r w:rsidRPr="004C3B0B">
        <w:rPr>
          <w:sz w:val="26"/>
          <w:szCs w:val="26"/>
        </w:rPr>
        <w:tab/>
      </w:r>
      <w:r w:rsidRPr="004C3B0B">
        <w:rPr>
          <w:sz w:val="26"/>
          <w:szCs w:val="26"/>
        </w:rPr>
        <w:tab/>
        <w:t>Serviciul</w:t>
      </w:r>
      <w:r>
        <w:rPr>
          <w:sz w:val="26"/>
          <w:szCs w:val="26"/>
        </w:rPr>
        <w:t xml:space="preserve"> Achiziţii</w:t>
      </w:r>
      <w:r w:rsidRPr="004C3B0B">
        <w:rPr>
          <w:sz w:val="26"/>
          <w:szCs w:val="26"/>
        </w:rPr>
        <w:t>,</w:t>
      </w:r>
    </w:p>
    <w:p w:rsidR="001B688F" w:rsidRDefault="001B688F" w:rsidP="00C54D00">
      <w:pPr>
        <w:rPr>
          <w:sz w:val="26"/>
          <w:szCs w:val="26"/>
        </w:rPr>
      </w:pPr>
      <w:r w:rsidRPr="004C3B0B">
        <w:rPr>
          <w:sz w:val="26"/>
          <w:szCs w:val="26"/>
        </w:rPr>
        <w:tab/>
      </w:r>
      <w:r w:rsidRPr="004C3B0B">
        <w:rPr>
          <w:sz w:val="26"/>
          <w:szCs w:val="26"/>
        </w:rPr>
        <w:tab/>
        <w:t>Ioana UNTILĂ</w:t>
      </w:r>
    </w:p>
    <w:p w:rsidR="001B688F" w:rsidRDefault="001B688F" w:rsidP="00035052">
      <w:pPr>
        <w:rPr>
          <w:sz w:val="26"/>
          <w:szCs w:val="26"/>
        </w:rPr>
      </w:pPr>
    </w:p>
    <w:p w:rsidR="001B688F" w:rsidRPr="00C54D00" w:rsidRDefault="001B688F" w:rsidP="00035052">
      <w:pPr>
        <w:rPr>
          <w:sz w:val="22"/>
          <w:szCs w:val="22"/>
        </w:rPr>
      </w:pPr>
      <w:r>
        <w:rPr>
          <w:sz w:val="26"/>
          <w:szCs w:val="26"/>
        </w:rPr>
        <w:tab/>
      </w:r>
      <w:r>
        <w:rPr>
          <w:sz w:val="26"/>
          <w:szCs w:val="26"/>
        </w:rPr>
        <w:tab/>
      </w:r>
      <w:r w:rsidRPr="00C54D00">
        <w:rPr>
          <w:sz w:val="22"/>
          <w:szCs w:val="22"/>
        </w:rPr>
        <w:t>Responsabil Coordonare Contractare</w:t>
      </w:r>
    </w:p>
    <w:p w:rsidR="001B688F" w:rsidRPr="00C54D00" w:rsidRDefault="001B688F" w:rsidP="00035052">
      <w:pPr>
        <w:rPr>
          <w:sz w:val="22"/>
          <w:szCs w:val="22"/>
        </w:rPr>
      </w:pPr>
      <w:r w:rsidRPr="00C54D00">
        <w:rPr>
          <w:sz w:val="22"/>
          <w:szCs w:val="22"/>
        </w:rPr>
        <w:tab/>
      </w:r>
      <w:r w:rsidRPr="00C54D00">
        <w:rPr>
          <w:sz w:val="22"/>
          <w:szCs w:val="22"/>
        </w:rPr>
        <w:tab/>
        <w:t>Roxana KEDEI</w:t>
      </w:r>
    </w:p>
    <w:p w:rsidR="001B688F" w:rsidRPr="00C54D00" w:rsidRDefault="001B688F" w:rsidP="00035052">
      <w:pPr>
        <w:rPr>
          <w:sz w:val="22"/>
          <w:szCs w:val="22"/>
        </w:rPr>
      </w:pPr>
    </w:p>
    <w:p w:rsidR="001B688F" w:rsidRPr="00C54D00" w:rsidRDefault="001B688F" w:rsidP="00035052">
      <w:pPr>
        <w:rPr>
          <w:sz w:val="22"/>
          <w:szCs w:val="22"/>
        </w:rPr>
      </w:pPr>
      <w:r w:rsidRPr="00C54D00">
        <w:rPr>
          <w:sz w:val="22"/>
          <w:szCs w:val="22"/>
        </w:rPr>
        <w:tab/>
      </w:r>
      <w:r w:rsidRPr="00C54D00">
        <w:rPr>
          <w:sz w:val="22"/>
          <w:szCs w:val="22"/>
        </w:rPr>
        <w:tab/>
        <w:t>Responsabil contract,</w:t>
      </w:r>
    </w:p>
    <w:p w:rsidR="001B688F" w:rsidRPr="00C54D00" w:rsidRDefault="001B688F" w:rsidP="00035052">
      <w:pPr>
        <w:rPr>
          <w:sz w:val="22"/>
          <w:szCs w:val="22"/>
        </w:rPr>
      </w:pPr>
      <w:r w:rsidRPr="00C54D00">
        <w:rPr>
          <w:sz w:val="22"/>
          <w:szCs w:val="22"/>
        </w:rPr>
        <w:tab/>
      </w:r>
      <w:r w:rsidRPr="00C54D00">
        <w:rPr>
          <w:sz w:val="22"/>
          <w:szCs w:val="22"/>
        </w:rPr>
        <w:tab/>
        <w:t>Liliana PĂDUREANU</w:t>
      </w:r>
    </w:p>
    <w:p w:rsidR="001B688F" w:rsidRPr="000100F3" w:rsidRDefault="001B688F" w:rsidP="00B96DC6">
      <w:pPr>
        <w:tabs>
          <w:tab w:val="left" w:pos="1470"/>
        </w:tabs>
        <w:rPr>
          <w:sz w:val="22"/>
          <w:szCs w:val="22"/>
        </w:rPr>
        <w:sectPr w:rsidR="001B688F" w:rsidRPr="000100F3" w:rsidSect="00C54D00">
          <w:footerReference w:type="even" r:id="rId7"/>
          <w:footerReference w:type="default" r:id="rId8"/>
          <w:type w:val="continuous"/>
          <w:pgSz w:w="11907" w:h="16840" w:code="9"/>
          <w:pgMar w:top="567" w:right="850" w:bottom="1134" w:left="1134" w:header="708" w:footer="851" w:gutter="0"/>
          <w:cols w:space="708"/>
        </w:sectPr>
      </w:pPr>
    </w:p>
    <w:p w:rsidR="001B688F" w:rsidRPr="00812872" w:rsidRDefault="001B688F" w:rsidP="004A6125">
      <w:pPr>
        <w:rPr>
          <w:sz w:val="24"/>
          <w:szCs w:val="24"/>
          <w:lang w:val="ro-RO"/>
        </w:rPr>
      </w:pPr>
      <w:r>
        <w:rPr>
          <w:sz w:val="19"/>
          <w:szCs w:val="19"/>
          <w:lang w:val="ro-RO"/>
        </w:rPr>
        <w:lastRenderedPageBreak/>
        <w:tab/>
      </w:r>
      <w:r>
        <w:rPr>
          <w:sz w:val="22"/>
          <w:szCs w:val="22"/>
          <w:lang w:val="ro-RO"/>
        </w:rPr>
        <w:tab/>
      </w:r>
      <w:r>
        <w:rPr>
          <w:sz w:val="22"/>
          <w:szCs w:val="22"/>
          <w:lang w:val="ro-RO"/>
        </w:rPr>
        <w:tab/>
      </w:r>
      <w:r>
        <w:rPr>
          <w:sz w:val="22"/>
          <w:szCs w:val="22"/>
          <w:lang w:val="ro-RO"/>
        </w:rPr>
        <w:tab/>
      </w:r>
      <w:r>
        <w:rPr>
          <w:sz w:val="22"/>
          <w:szCs w:val="22"/>
          <w:lang w:val="ro-RO"/>
        </w:rPr>
        <w:tab/>
      </w:r>
      <w:r>
        <w:rPr>
          <w:sz w:val="22"/>
          <w:szCs w:val="22"/>
          <w:lang w:val="ro-RO"/>
        </w:rPr>
        <w:tab/>
      </w:r>
      <w:r>
        <w:rPr>
          <w:sz w:val="22"/>
          <w:szCs w:val="22"/>
          <w:lang w:val="ro-RO"/>
        </w:rPr>
        <w:tab/>
      </w:r>
      <w:r>
        <w:rPr>
          <w:sz w:val="22"/>
          <w:szCs w:val="22"/>
          <w:lang w:val="ro-RO"/>
        </w:rPr>
        <w:tab/>
      </w:r>
      <w:r>
        <w:rPr>
          <w:sz w:val="22"/>
          <w:szCs w:val="22"/>
          <w:lang w:val="ro-RO"/>
        </w:rPr>
        <w:tab/>
        <w:t xml:space="preserve">                                                                     </w:t>
      </w:r>
      <w:r w:rsidRPr="00812872">
        <w:rPr>
          <w:sz w:val="24"/>
          <w:szCs w:val="24"/>
          <w:lang w:val="ro-RO"/>
        </w:rPr>
        <w:t>Anexa nr. 1</w:t>
      </w:r>
      <w:r>
        <w:rPr>
          <w:sz w:val="24"/>
          <w:szCs w:val="24"/>
          <w:lang w:val="ro-RO"/>
        </w:rPr>
        <w:t>l</w:t>
      </w:r>
      <w:r w:rsidRPr="00812872">
        <w:rPr>
          <w:sz w:val="24"/>
          <w:szCs w:val="24"/>
          <w:lang w:val="ro-RO"/>
        </w:rPr>
        <w:t>a contractul nr______</w:t>
      </w:r>
    </w:p>
    <w:p w:rsidR="001B688F" w:rsidRDefault="001B688F" w:rsidP="00300312">
      <w:pPr>
        <w:rPr>
          <w:sz w:val="24"/>
          <w:szCs w:val="24"/>
          <w:lang w:val="ro-RO"/>
        </w:rPr>
      </w:pPr>
      <w:r w:rsidRPr="00812872">
        <w:rPr>
          <w:sz w:val="24"/>
          <w:szCs w:val="24"/>
          <w:lang w:val="ro-RO"/>
        </w:rPr>
        <w:tab/>
      </w:r>
      <w:r w:rsidRPr="00812872">
        <w:rPr>
          <w:sz w:val="24"/>
          <w:szCs w:val="24"/>
          <w:lang w:val="ro-RO"/>
        </w:rPr>
        <w:tab/>
      </w:r>
      <w:r w:rsidRPr="00812872">
        <w:rPr>
          <w:sz w:val="24"/>
          <w:szCs w:val="24"/>
          <w:lang w:val="ro-RO"/>
        </w:rPr>
        <w:tab/>
      </w:r>
      <w:r w:rsidRPr="00812872">
        <w:rPr>
          <w:sz w:val="24"/>
          <w:szCs w:val="24"/>
          <w:lang w:val="ro-RO"/>
        </w:rPr>
        <w:tab/>
      </w:r>
      <w:r w:rsidRPr="00812872">
        <w:rPr>
          <w:sz w:val="24"/>
          <w:szCs w:val="24"/>
          <w:lang w:val="ro-RO"/>
        </w:rPr>
        <w:tab/>
      </w:r>
      <w:r w:rsidRPr="00812872">
        <w:rPr>
          <w:sz w:val="24"/>
          <w:szCs w:val="24"/>
          <w:lang w:val="ro-RO"/>
        </w:rPr>
        <w:tab/>
      </w:r>
      <w:r w:rsidRPr="00812872">
        <w:rPr>
          <w:sz w:val="24"/>
          <w:szCs w:val="24"/>
          <w:lang w:val="ro-RO"/>
        </w:rPr>
        <w:tab/>
      </w:r>
    </w:p>
    <w:p w:rsidR="001B688F" w:rsidRDefault="001B688F" w:rsidP="006A18A8">
      <w:pPr>
        <w:ind w:left="5040" w:firstLine="720"/>
        <w:rPr>
          <w:b/>
          <w:sz w:val="24"/>
          <w:szCs w:val="24"/>
          <w:u w:val="single"/>
          <w:lang w:val="ro-RO"/>
        </w:rPr>
      </w:pPr>
      <w:r w:rsidRPr="00812872">
        <w:rPr>
          <w:b/>
          <w:sz w:val="24"/>
          <w:szCs w:val="24"/>
          <w:u w:val="single"/>
          <w:lang w:val="ro-RO"/>
        </w:rPr>
        <w:t>LISTA CANTITAŢI DE SERVICII</w:t>
      </w:r>
      <w:r>
        <w:rPr>
          <w:b/>
          <w:sz w:val="24"/>
          <w:szCs w:val="24"/>
          <w:u w:val="single"/>
          <w:lang w:val="ro-RO"/>
        </w:rPr>
        <w:t xml:space="preserve">  </w:t>
      </w:r>
    </w:p>
    <w:p w:rsidR="001B688F" w:rsidRDefault="001B688F" w:rsidP="006A18A8">
      <w:pPr>
        <w:ind w:left="5040" w:firstLine="720"/>
        <w:rPr>
          <w:b/>
          <w:sz w:val="24"/>
          <w:szCs w:val="24"/>
          <w:u w:val="single"/>
          <w:lang w:val="ro-RO"/>
        </w:rPr>
      </w:pPr>
    </w:p>
    <w:tbl>
      <w:tblPr>
        <w:tblW w:w="1485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15"/>
        <w:gridCol w:w="2913"/>
        <w:gridCol w:w="612"/>
        <w:gridCol w:w="1260"/>
        <w:gridCol w:w="1440"/>
        <w:gridCol w:w="1440"/>
        <w:gridCol w:w="1170"/>
        <w:gridCol w:w="1440"/>
        <w:gridCol w:w="1710"/>
        <w:gridCol w:w="900"/>
        <w:gridCol w:w="1350"/>
      </w:tblGrid>
      <w:tr w:rsidR="001B688F" w:rsidTr="0091566D">
        <w:trPr>
          <w:trHeight w:val="921"/>
        </w:trPr>
        <w:tc>
          <w:tcPr>
            <w:tcW w:w="615" w:type="dxa"/>
            <w:vMerge w:val="restart"/>
            <w:textDirection w:val="btLr"/>
            <w:vAlign w:val="center"/>
          </w:tcPr>
          <w:p w:rsidR="001B688F" w:rsidRPr="00A227EE" w:rsidRDefault="001B688F" w:rsidP="00F41A55">
            <w:pPr>
              <w:jc w:val="center"/>
              <w:rPr>
                <w:rFonts w:ascii="Arial" w:hAnsi="Arial" w:cs="Arial"/>
                <w:b/>
                <w:bCs/>
              </w:rPr>
            </w:pPr>
            <w:r w:rsidRPr="00A227EE">
              <w:rPr>
                <w:rFonts w:ascii="Arial" w:hAnsi="Arial" w:cs="Arial"/>
                <w:b/>
                <w:bCs/>
              </w:rPr>
              <w:t>NR.CRT</w:t>
            </w:r>
          </w:p>
        </w:tc>
        <w:tc>
          <w:tcPr>
            <w:tcW w:w="2913" w:type="dxa"/>
            <w:vMerge w:val="restart"/>
            <w:vAlign w:val="center"/>
          </w:tcPr>
          <w:p w:rsidR="001B688F" w:rsidRPr="00A227EE" w:rsidRDefault="001B688F" w:rsidP="00F41A55">
            <w:pPr>
              <w:jc w:val="center"/>
              <w:rPr>
                <w:rFonts w:ascii="Arial" w:hAnsi="Arial" w:cs="Arial"/>
                <w:b/>
                <w:bCs/>
              </w:rPr>
            </w:pPr>
            <w:r w:rsidRPr="00A227EE">
              <w:rPr>
                <w:rFonts w:ascii="Arial" w:hAnsi="Arial" w:cs="Arial"/>
                <w:b/>
                <w:bCs/>
              </w:rPr>
              <w:t>DENUMIRE</w:t>
            </w:r>
            <w:r w:rsidRPr="00A227EE">
              <w:rPr>
                <w:rFonts w:ascii="Arial" w:hAnsi="Arial" w:cs="Arial"/>
                <w:b/>
                <w:bCs/>
              </w:rPr>
              <w:br/>
              <w:t xml:space="preserve">PRODUS, CARACTERISTICI </w:t>
            </w:r>
            <w:r w:rsidRPr="00A227EE">
              <w:rPr>
                <w:rFonts w:ascii="Arial" w:hAnsi="Arial" w:cs="Arial"/>
                <w:b/>
                <w:bCs/>
              </w:rPr>
              <w:br/>
              <w:t>STAS</w:t>
            </w:r>
          </w:p>
        </w:tc>
        <w:tc>
          <w:tcPr>
            <w:tcW w:w="612" w:type="dxa"/>
            <w:vMerge w:val="restart"/>
            <w:vAlign w:val="center"/>
          </w:tcPr>
          <w:p w:rsidR="001B688F" w:rsidRPr="00A227EE" w:rsidRDefault="001B688F" w:rsidP="00F41A55">
            <w:pPr>
              <w:jc w:val="center"/>
              <w:rPr>
                <w:rFonts w:ascii="Arial" w:hAnsi="Arial" w:cs="Arial"/>
                <w:b/>
                <w:bCs/>
              </w:rPr>
            </w:pPr>
            <w:r w:rsidRPr="00A227EE">
              <w:rPr>
                <w:rFonts w:ascii="Arial" w:hAnsi="Arial" w:cs="Arial"/>
                <w:b/>
                <w:bCs/>
              </w:rPr>
              <w:t>U/M</w:t>
            </w:r>
          </w:p>
        </w:tc>
        <w:tc>
          <w:tcPr>
            <w:tcW w:w="4140" w:type="dxa"/>
            <w:gridSpan w:val="3"/>
            <w:noWrap/>
            <w:vAlign w:val="center"/>
          </w:tcPr>
          <w:p w:rsidR="001B688F" w:rsidRDefault="001B688F" w:rsidP="00F41A55">
            <w:pPr>
              <w:jc w:val="center"/>
              <w:rPr>
                <w:rFonts w:ascii="Arial" w:hAnsi="Arial" w:cs="Arial"/>
                <w:b/>
                <w:bCs/>
              </w:rPr>
            </w:pPr>
            <w:r>
              <w:rPr>
                <w:rFonts w:ascii="Arial" w:hAnsi="Arial" w:cs="Arial"/>
                <w:b/>
                <w:bCs/>
              </w:rPr>
              <w:t xml:space="preserve">Cantitati de produse </w:t>
            </w:r>
          </w:p>
          <w:p w:rsidR="001B688F" w:rsidRPr="00A227EE" w:rsidRDefault="001B688F" w:rsidP="00F41A55">
            <w:pPr>
              <w:jc w:val="center"/>
              <w:rPr>
                <w:rFonts w:ascii="Arial" w:hAnsi="Arial" w:cs="Arial"/>
                <w:b/>
                <w:bCs/>
              </w:rPr>
            </w:pPr>
            <w:r>
              <w:rPr>
                <w:rFonts w:ascii="Arial" w:hAnsi="Arial" w:cs="Arial"/>
                <w:b/>
                <w:bCs/>
              </w:rPr>
              <w:t>pentru CTE-uri</w:t>
            </w:r>
          </w:p>
        </w:tc>
        <w:tc>
          <w:tcPr>
            <w:tcW w:w="1170" w:type="dxa"/>
            <w:vMerge w:val="restart"/>
            <w:vAlign w:val="center"/>
          </w:tcPr>
          <w:p w:rsidR="001B688F" w:rsidRPr="00A227EE" w:rsidRDefault="001B688F" w:rsidP="00F41A55">
            <w:pPr>
              <w:jc w:val="center"/>
              <w:rPr>
                <w:rFonts w:ascii="Arial" w:hAnsi="Arial" w:cs="Arial"/>
                <w:b/>
                <w:bCs/>
              </w:rPr>
            </w:pPr>
            <w:r w:rsidRPr="00A227EE">
              <w:rPr>
                <w:rFonts w:ascii="Arial" w:hAnsi="Arial" w:cs="Arial"/>
                <w:b/>
                <w:bCs/>
              </w:rPr>
              <w:t>TOTAL</w:t>
            </w:r>
            <w:r w:rsidRPr="00A227EE">
              <w:rPr>
                <w:rFonts w:ascii="Arial" w:hAnsi="Arial" w:cs="Arial"/>
                <w:b/>
                <w:bCs/>
              </w:rPr>
              <w:br/>
              <w:t xml:space="preserve"> </w:t>
            </w:r>
            <w:r>
              <w:rPr>
                <w:rFonts w:ascii="Arial" w:hAnsi="Arial" w:cs="Arial"/>
                <w:b/>
                <w:bCs/>
              </w:rPr>
              <w:t>ELCEN</w:t>
            </w:r>
          </w:p>
        </w:tc>
        <w:tc>
          <w:tcPr>
            <w:tcW w:w="1440" w:type="dxa"/>
            <w:vMerge w:val="restart"/>
            <w:vAlign w:val="center"/>
          </w:tcPr>
          <w:p w:rsidR="001B688F" w:rsidRPr="00A227EE" w:rsidRDefault="001B688F" w:rsidP="004A6125">
            <w:pPr>
              <w:jc w:val="center"/>
              <w:rPr>
                <w:rFonts w:ascii="Arial" w:hAnsi="Arial" w:cs="Arial"/>
                <w:b/>
                <w:bCs/>
              </w:rPr>
            </w:pPr>
            <w:r w:rsidRPr="00A227EE">
              <w:rPr>
                <w:rFonts w:ascii="Arial" w:hAnsi="Arial" w:cs="Arial"/>
                <w:b/>
                <w:bCs/>
              </w:rPr>
              <w:t>PRET UNITAR</w:t>
            </w:r>
            <w:r>
              <w:rPr>
                <w:rFonts w:ascii="Arial" w:hAnsi="Arial" w:cs="Arial"/>
                <w:b/>
                <w:bCs/>
              </w:rPr>
              <w:t xml:space="preserve"> </w:t>
            </w:r>
            <w:r w:rsidRPr="00EC287C">
              <w:rPr>
                <w:rFonts w:ascii="Arial" w:hAnsi="Arial" w:cs="Arial"/>
                <w:bCs/>
                <w:sz w:val="16"/>
                <w:szCs w:val="16"/>
              </w:rPr>
              <w:t>(lei fara TVA)</w:t>
            </w:r>
          </w:p>
        </w:tc>
        <w:tc>
          <w:tcPr>
            <w:tcW w:w="1710" w:type="dxa"/>
            <w:vMerge w:val="restart"/>
            <w:vAlign w:val="center"/>
          </w:tcPr>
          <w:p w:rsidR="001B688F" w:rsidRDefault="001B688F" w:rsidP="004A6125">
            <w:pPr>
              <w:jc w:val="center"/>
              <w:rPr>
                <w:rFonts w:ascii="Arial" w:hAnsi="Arial" w:cs="Arial"/>
                <w:b/>
                <w:bCs/>
              </w:rPr>
            </w:pPr>
            <w:r w:rsidRPr="00A227EE">
              <w:rPr>
                <w:rFonts w:ascii="Arial" w:hAnsi="Arial" w:cs="Arial"/>
                <w:b/>
                <w:bCs/>
              </w:rPr>
              <w:t>PRET TOTAL</w:t>
            </w:r>
          </w:p>
          <w:p w:rsidR="001B688F" w:rsidRPr="00EC287C" w:rsidRDefault="001B688F" w:rsidP="004A6125">
            <w:pPr>
              <w:jc w:val="center"/>
              <w:rPr>
                <w:rFonts w:ascii="Arial" w:hAnsi="Arial" w:cs="Arial"/>
                <w:bCs/>
                <w:sz w:val="16"/>
                <w:szCs w:val="16"/>
              </w:rPr>
            </w:pPr>
            <w:r w:rsidRPr="00EC287C">
              <w:rPr>
                <w:rFonts w:ascii="Arial" w:hAnsi="Arial" w:cs="Arial"/>
                <w:bCs/>
                <w:sz w:val="16"/>
                <w:szCs w:val="16"/>
              </w:rPr>
              <w:t>(lei fara TVA)</w:t>
            </w:r>
          </w:p>
        </w:tc>
        <w:tc>
          <w:tcPr>
            <w:tcW w:w="900" w:type="dxa"/>
            <w:vMerge w:val="restart"/>
          </w:tcPr>
          <w:p w:rsidR="001B688F" w:rsidRPr="000362CC" w:rsidRDefault="001B688F" w:rsidP="0091566D">
            <w:pPr>
              <w:rPr>
                <w:rFonts w:ascii="Arial" w:hAnsi="Arial" w:cs="Arial"/>
                <w:b/>
                <w:bCs/>
              </w:rPr>
            </w:pPr>
          </w:p>
          <w:p w:rsidR="001B688F" w:rsidRPr="000362CC" w:rsidRDefault="001B688F" w:rsidP="0091566D">
            <w:pPr>
              <w:rPr>
                <w:rFonts w:ascii="Arial" w:hAnsi="Arial" w:cs="Arial"/>
                <w:b/>
                <w:bCs/>
              </w:rPr>
            </w:pPr>
            <w:r w:rsidRPr="000362CC">
              <w:rPr>
                <w:rFonts w:ascii="Arial" w:hAnsi="Arial" w:cs="Arial"/>
                <w:b/>
                <w:bCs/>
                <w:sz w:val="22"/>
                <w:szCs w:val="22"/>
              </w:rPr>
              <w:t>PRODUCATOR</w:t>
            </w:r>
          </w:p>
        </w:tc>
        <w:tc>
          <w:tcPr>
            <w:tcW w:w="1350" w:type="dxa"/>
            <w:vMerge w:val="restart"/>
          </w:tcPr>
          <w:p w:rsidR="001B688F" w:rsidRPr="000362CC" w:rsidRDefault="001B688F" w:rsidP="00F41A55">
            <w:pPr>
              <w:rPr>
                <w:rFonts w:ascii="Arial" w:hAnsi="Arial" w:cs="Arial"/>
                <w:b/>
                <w:bCs/>
              </w:rPr>
            </w:pPr>
            <w:r w:rsidRPr="000362CC">
              <w:rPr>
                <w:rFonts w:ascii="Arial" w:hAnsi="Arial" w:cs="Arial"/>
                <w:b/>
                <w:bCs/>
                <w:sz w:val="22"/>
                <w:szCs w:val="22"/>
              </w:rPr>
              <w:t>TERMEN DE LIVRARE</w:t>
            </w:r>
          </w:p>
        </w:tc>
      </w:tr>
      <w:tr w:rsidR="001B688F" w:rsidTr="0091566D">
        <w:trPr>
          <w:trHeight w:val="1196"/>
        </w:trPr>
        <w:tc>
          <w:tcPr>
            <w:tcW w:w="615" w:type="dxa"/>
            <w:vMerge/>
            <w:vAlign w:val="center"/>
          </w:tcPr>
          <w:p w:rsidR="001B688F" w:rsidRPr="00A227EE" w:rsidRDefault="001B688F" w:rsidP="00F41A55">
            <w:pPr>
              <w:rPr>
                <w:rFonts w:ascii="Arial" w:hAnsi="Arial" w:cs="Arial"/>
                <w:b/>
                <w:bCs/>
              </w:rPr>
            </w:pPr>
          </w:p>
        </w:tc>
        <w:tc>
          <w:tcPr>
            <w:tcW w:w="2913" w:type="dxa"/>
            <w:vMerge/>
            <w:vAlign w:val="center"/>
          </w:tcPr>
          <w:p w:rsidR="001B688F" w:rsidRPr="00A227EE" w:rsidRDefault="001B688F" w:rsidP="00F41A55">
            <w:pPr>
              <w:rPr>
                <w:rFonts w:ascii="Arial" w:hAnsi="Arial" w:cs="Arial"/>
                <w:b/>
                <w:bCs/>
              </w:rPr>
            </w:pPr>
          </w:p>
        </w:tc>
        <w:tc>
          <w:tcPr>
            <w:tcW w:w="612" w:type="dxa"/>
            <w:vMerge/>
            <w:vAlign w:val="center"/>
          </w:tcPr>
          <w:p w:rsidR="001B688F" w:rsidRPr="00A227EE" w:rsidRDefault="001B688F" w:rsidP="00F41A55">
            <w:pPr>
              <w:rPr>
                <w:rFonts w:ascii="Arial" w:hAnsi="Arial" w:cs="Arial"/>
                <w:b/>
                <w:bCs/>
              </w:rPr>
            </w:pPr>
          </w:p>
        </w:tc>
        <w:tc>
          <w:tcPr>
            <w:tcW w:w="1260" w:type="dxa"/>
            <w:vAlign w:val="center"/>
          </w:tcPr>
          <w:p w:rsidR="001B688F" w:rsidRPr="00A227EE" w:rsidRDefault="001B688F" w:rsidP="00F41A55">
            <w:pPr>
              <w:jc w:val="center"/>
              <w:rPr>
                <w:rFonts w:ascii="Arial" w:hAnsi="Arial" w:cs="Arial"/>
                <w:b/>
                <w:bCs/>
              </w:rPr>
            </w:pPr>
            <w:r>
              <w:rPr>
                <w:rFonts w:ascii="Arial" w:hAnsi="Arial" w:cs="Arial"/>
                <w:b/>
                <w:bCs/>
              </w:rPr>
              <w:t>CTE SUD</w:t>
            </w:r>
          </w:p>
        </w:tc>
        <w:tc>
          <w:tcPr>
            <w:tcW w:w="1440" w:type="dxa"/>
            <w:vAlign w:val="center"/>
          </w:tcPr>
          <w:p w:rsidR="001B688F" w:rsidRPr="0091566D" w:rsidRDefault="001B688F" w:rsidP="00F41A55">
            <w:pPr>
              <w:jc w:val="center"/>
              <w:rPr>
                <w:rFonts w:ascii="Arial" w:hAnsi="Arial" w:cs="Arial"/>
                <w:b/>
                <w:bCs/>
              </w:rPr>
            </w:pPr>
            <w:r w:rsidRPr="0091566D">
              <w:rPr>
                <w:rFonts w:ascii="Arial" w:hAnsi="Arial" w:cs="Arial"/>
                <w:b/>
                <w:bCs/>
                <w:lang w:eastAsia="en-US"/>
              </w:rPr>
              <w:t>CTE GROZ</w:t>
            </w:r>
          </w:p>
        </w:tc>
        <w:tc>
          <w:tcPr>
            <w:tcW w:w="1440" w:type="dxa"/>
            <w:vAlign w:val="center"/>
          </w:tcPr>
          <w:p w:rsidR="001B688F" w:rsidRPr="0091566D" w:rsidRDefault="001B688F" w:rsidP="00F41A55">
            <w:pPr>
              <w:jc w:val="center"/>
              <w:rPr>
                <w:rFonts w:ascii="Arial" w:hAnsi="Arial" w:cs="Arial"/>
                <w:b/>
                <w:bCs/>
              </w:rPr>
            </w:pPr>
            <w:r w:rsidRPr="0091566D">
              <w:rPr>
                <w:rFonts w:ascii="Arial" w:hAnsi="Arial" w:cs="Arial"/>
                <w:b/>
                <w:bCs/>
                <w:lang w:eastAsia="en-US"/>
              </w:rPr>
              <w:t>CTE PROG</w:t>
            </w:r>
          </w:p>
        </w:tc>
        <w:tc>
          <w:tcPr>
            <w:tcW w:w="1170" w:type="dxa"/>
            <w:vMerge/>
            <w:vAlign w:val="center"/>
          </w:tcPr>
          <w:p w:rsidR="001B688F" w:rsidRPr="00A227EE" w:rsidRDefault="001B688F" w:rsidP="00F41A55">
            <w:pPr>
              <w:rPr>
                <w:rFonts w:ascii="Arial" w:hAnsi="Arial" w:cs="Arial"/>
                <w:b/>
                <w:bCs/>
              </w:rPr>
            </w:pPr>
          </w:p>
        </w:tc>
        <w:tc>
          <w:tcPr>
            <w:tcW w:w="1440" w:type="dxa"/>
            <w:vMerge/>
          </w:tcPr>
          <w:p w:rsidR="001B688F" w:rsidRPr="00A227EE" w:rsidRDefault="001B688F" w:rsidP="00F41A55">
            <w:pPr>
              <w:rPr>
                <w:rFonts w:ascii="Arial" w:hAnsi="Arial" w:cs="Arial"/>
                <w:b/>
                <w:bCs/>
                <w:color w:val="0000FF"/>
              </w:rPr>
            </w:pPr>
          </w:p>
        </w:tc>
        <w:tc>
          <w:tcPr>
            <w:tcW w:w="1710" w:type="dxa"/>
            <w:vMerge/>
          </w:tcPr>
          <w:p w:rsidR="001B688F" w:rsidRPr="00A227EE" w:rsidRDefault="001B688F" w:rsidP="00F41A55">
            <w:pPr>
              <w:rPr>
                <w:rFonts w:ascii="Arial" w:hAnsi="Arial" w:cs="Arial"/>
                <w:b/>
                <w:bCs/>
                <w:color w:val="0000FF"/>
              </w:rPr>
            </w:pPr>
          </w:p>
        </w:tc>
        <w:tc>
          <w:tcPr>
            <w:tcW w:w="900" w:type="dxa"/>
            <w:vMerge/>
            <w:textDirection w:val="btLr"/>
          </w:tcPr>
          <w:p w:rsidR="001B688F" w:rsidRPr="00A227EE" w:rsidRDefault="001B688F" w:rsidP="00F41A55">
            <w:pPr>
              <w:ind w:left="113" w:right="113"/>
              <w:rPr>
                <w:rFonts w:ascii="Arial" w:hAnsi="Arial" w:cs="Arial"/>
                <w:b/>
                <w:bCs/>
                <w:color w:val="0000FF"/>
              </w:rPr>
            </w:pPr>
          </w:p>
        </w:tc>
        <w:tc>
          <w:tcPr>
            <w:tcW w:w="1350" w:type="dxa"/>
            <w:vMerge/>
            <w:textDirection w:val="btLr"/>
          </w:tcPr>
          <w:p w:rsidR="001B688F" w:rsidRPr="00A227EE" w:rsidRDefault="001B688F" w:rsidP="00F41A55">
            <w:pPr>
              <w:ind w:left="113" w:right="113"/>
              <w:rPr>
                <w:rFonts w:ascii="Arial" w:hAnsi="Arial" w:cs="Arial"/>
                <w:b/>
                <w:bCs/>
                <w:color w:val="0000FF"/>
              </w:rPr>
            </w:pPr>
          </w:p>
        </w:tc>
      </w:tr>
      <w:tr w:rsidR="001B688F" w:rsidTr="0091566D">
        <w:trPr>
          <w:trHeight w:val="530"/>
        </w:trPr>
        <w:tc>
          <w:tcPr>
            <w:tcW w:w="615" w:type="dxa"/>
            <w:vAlign w:val="center"/>
          </w:tcPr>
          <w:p w:rsidR="001B688F" w:rsidRPr="00A227EE" w:rsidRDefault="001B688F" w:rsidP="00F41A55">
            <w:pPr>
              <w:jc w:val="center"/>
              <w:rPr>
                <w:rFonts w:ascii="Arial" w:hAnsi="Arial" w:cs="Arial"/>
              </w:rPr>
            </w:pPr>
            <w:r w:rsidRPr="00A227EE">
              <w:rPr>
                <w:rFonts w:ascii="Arial" w:hAnsi="Arial" w:cs="Arial"/>
              </w:rPr>
              <w:t>1</w:t>
            </w:r>
          </w:p>
        </w:tc>
        <w:tc>
          <w:tcPr>
            <w:tcW w:w="2913" w:type="dxa"/>
            <w:vAlign w:val="center"/>
          </w:tcPr>
          <w:p w:rsidR="001B688F" w:rsidRPr="00A227EE" w:rsidRDefault="001B688F" w:rsidP="00F41A55">
            <w:pPr>
              <w:jc w:val="center"/>
              <w:rPr>
                <w:rFonts w:ascii="Arial" w:hAnsi="Arial" w:cs="Arial"/>
              </w:rPr>
            </w:pPr>
            <w:r>
              <w:rPr>
                <w:rFonts w:ascii="Arial" w:hAnsi="Arial" w:cs="Arial"/>
              </w:rPr>
              <w:t>Etalonare diafragme</w:t>
            </w:r>
          </w:p>
        </w:tc>
        <w:tc>
          <w:tcPr>
            <w:tcW w:w="612" w:type="dxa"/>
            <w:vAlign w:val="center"/>
          </w:tcPr>
          <w:p w:rsidR="001B688F" w:rsidRPr="00A227EE" w:rsidRDefault="001B688F" w:rsidP="00F41A55">
            <w:pPr>
              <w:jc w:val="center"/>
              <w:rPr>
                <w:rFonts w:ascii="Arial" w:hAnsi="Arial" w:cs="Arial"/>
              </w:rPr>
            </w:pPr>
            <w:r>
              <w:rPr>
                <w:rFonts w:ascii="Arial" w:hAnsi="Arial" w:cs="Arial"/>
              </w:rPr>
              <w:t>buc</w:t>
            </w:r>
          </w:p>
        </w:tc>
        <w:tc>
          <w:tcPr>
            <w:tcW w:w="1260" w:type="dxa"/>
            <w:vAlign w:val="center"/>
          </w:tcPr>
          <w:p w:rsidR="001B688F" w:rsidRPr="00A227EE" w:rsidRDefault="001B688F" w:rsidP="00F41A55">
            <w:pPr>
              <w:jc w:val="center"/>
              <w:rPr>
                <w:rFonts w:ascii="Arial" w:hAnsi="Arial" w:cs="Arial"/>
              </w:rPr>
            </w:pPr>
            <w:r>
              <w:rPr>
                <w:rFonts w:ascii="Arial" w:hAnsi="Arial" w:cs="Arial"/>
              </w:rPr>
              <w:t>5</w:t>
            </w:r>
          </w:p>
        </w:tc>
        <w:tc>
          <w:tcPr>
            <w:tcW w:w="1440" w:type="dxa"/>
            <w:vAlign w:val="center"/>
          </w:tcPr>
          <w:p w:rsidR="001B688F" w:rsidRPr="00A227EE" w:rsidRDefault="001B688F" w:rsidP="00F41A55">
            <w:pPr>
              <w:jc w:val="center"/>
              <w:rPr>
                <w:rFonts w:ascii="Arial" w:hAnsi="Arial" w:cs="Arial"/>
              </w:rPr>
            </w:pPr>
            <w:r>
              <w:rPr>
                <w:rFonts w:ascii="Arial" w:hAnsi="Arial" w:cs="Arial"/>
              </w:rPr>
              <w:t>5</w:t>
            </w:r>
          </w:p>
        </w:tc>
        <w:tc>
          <w:tcPr>
            <w:tcW w:w="1440" w:type="dxa"/>
            <w:vAlign w:val="center"/>
          </w:tcPr>
          <w:p w:rsidR="001B688F" w:rsidRPr="00A227EE" w:rsidRDefault="001B688F" w:rsidP="00F41A55">
            <w:pPr>
              <w:jc w:val="center"/>
              <w:rPr>
                <w:rFonts w:ascii="Arial" w:hAnsi="Arial" w:cs="Arial"/>
              </w:rPr>
            </w:pPr>
            <w:r>
              <w:rPr>
                <w:rFonts w:ascii="Arial" w:hAnsi="Arial" w:cs="Arial"/>
              </w:rPr>
              <w:t>4</w:t>
            </w:r>
          </w:p>
        </w:tc>
        <w:tc>
          <w:tcPr>
            <w:tcW w:w="1170" w:type="dxa"/>
            <w:vAlign w:val="center"/>
          </w:tcPr>
          <w:p w:rsidR="001B688F" w:rsidRPr="00A227EE" w:rsidRDefault="001B688F" w:rsidP="00F41A55">
            <w:pPr>
              <w:jc w:val="center"/>
              <w:rPr>
                <w:rFonts w:ascii="Arial" w:hAnsi="Arial" w:cs="Arial"/>
                <w:b/>
                <w:bCs/>
              </w:rPr>
            </w:pPr>
            <w:r>
              <w:rPr>
                <w:rFonts w:ascii="Arial" w:hAnsi="Arial" w:cs="Arial"/>
                <w:b/>
                <w:bCs/>
              </w:rPr>
              <w:t>14</w:t>
            </w:r>
          </w:p>
        </w:tc>
        <w:tc>
          <w:tcPr>
            <w:tcW w:w="1440" w:type="dxa"/>
          </w:tcPr>
          <w:p w:rsidR="001B688F" w:rsidRPr="00A227EE" w:rsidRDefault="001B688F" w:rsidP="00F41A55">
            <w:pPr>
              <w:jc w:val="center"/>
              <w:rPr>
                <w:rFonts w:ascii="Arial" w:hAnsi="Arial" w:cs="Arial"/>
                <w:b/>
                <w:bCs/>
                <w:color w:val="0000FF"/>
              </w:rPr>
            </w:pPr>
          </w:p>
        </w:tc>
        <w:tc>
          <w:tcPr>
            <w:tcW w:w="1710" w:type="dxa"/>
          </w:tcPr>
          <w:p w:rsidR="001B688F" w:rsidRPr="00A227EE" w:rsidRDefault="001B688F" w:rsidP="00F41A55">
            <w:pPr>
              <w:jc w:val="center"/>
              <w:rPr>
                <w:rFonts w:ascii="Arial" w:hAnsi="Arial" w:cs="Arial"/>
                <w:b/>
                <w:bCs/>
                <w:color w:val="0000FF"/>
              </w:rPr>
            </w:pPr>
          </w:p>
        </w:tc>
        <w:tc>
          <w:tcPr>
            <w:tcW w:w="900" w:type="dxa"/>
            <w:textDirection w:val="btLr"/>
          </w:tcPr>
          <w:p w:rsidR="001B688F" w:rsidRPr="00A227EE" w:rsidRDefault="001B688F" w:rsidP="00F41A55">
            <w:pPr>
              <w:ind w:left="113" w:right="113"/>
              <w:rPr>
                <w:rFonts w:ascii="Arial" w:hAnsi="Arial" w:cs="Arial"/>
                <w:b/>
                <w:bCs/>
                <w:color w:val="0000FF"/>
              </w:rPr>
            </w:pPr>
          </w:p>
        </w:tc>
        <w:tc>
          <w:tcPr>
            <w:tcW w:w="1350" w:type="dxa"/>
            <w:textDirection w:val="btLr"/>
          </w:tcPr>
          <w:p w:rsidR="001B688F" w:rsidRPr="00A227EE" w:rsidRDefault="001B688F" w:rsidP="00F41A55">
            <w:pPr>
              <w:ind w:left="113" w:right="113"/>
              <w:rPr>
                <w:rFonts w:ascii="Arial" w:hAnsi="Arial" w:cs="Arial"/>
                <w:b/>
                <w:bCs/>
                <w:color w:val="0000FF"/>
              </w:rPr>
            </w:pPr>
          </w:p>
        </w:tc>
      </w:tr>
      <w:tr w:rsidR="001B688F" w:rsidTr="0091566D">
        <w:trPr>
          <w:trHeight w:val="440"/>
        </w:trPr>
        <w:tc>
          <w:tcPr>
            <w:tcW w:w="615" w:type="dxa"/>
            <w:vAlign w:val="center"/>
          </w:tcPr>
          <w:p w:rsidR="001B688F" w:rsidRPr="00A227EE" w:rsidRDefault="001B688F" w:rsidP="00F41A55">
            <w:pPr>
              <w:jc w:val="center"/>
              <w:rPr>
                <w:rFonts w:ascii="Arial" w:hAnsi="Arial" w:cs="Arial"/>
              </w:rPr>
            </w:pPr>
          </w:p>
        </w:tc>
        <w:tc>
          <w:tcPr>
            <w:tcW w:w="2913" w:type="dxa"/>
            <w:vAlign w:val="center"/>
          </w:tcPr>
          <w:p w:rsidR="001B688F" w:rsidRPr="00A227EE" w:rsidRDefault="001B688F" w:rsidP="00F41A55">
            <w:pPr>
              <w:jc w:val="center"/>
              <w:rPr>
                <w:rFonts w:ascii="Arial" w:hAnsi="Arial" w:cs="Arial"/>
              </w:rPr>
            </w:pPr>
            <w:r w:rsidRPr="00A227EE">
              <w:rPr>
                <w:rFonts w:ascii="Arial" w:hAnsi="Arial" w:cs="Arial"/>
              </w:rPr>
              <w:t xml:space="preserve">TOTAL </w:t>
            </w:r>
            <w:r>
              <w:rPr>
                <w:rFonts w:ascii="Arial" w:hAnsi="Arial" w:cs="Arial"/>
              </w:rPr>
              <w:t xml:space="preserve">lei </w:t>
            </w:r>
            <w:r w:rsidRPr="00A227EE">
              <w:rPr>
                <w:rFonts w:ascii="Arial" w:hAnsi="Arial" w:cs="Arial"/>
              </w:rPr>
              <w:t>fara TVA</w:t>
            </w:r>
          </w:p>
        </w:tc>
        <w:tc>
          <w:tcPr>
            <w:tcW w:w="612" w:type="dxa"/>
            <w:vAlign w:val="center"/>
          </w:tcPr>
          <w:p w:rsidR="001B688F" w:rsidRPr="00A227EE" w:rsidRDefault="001B688F" w:rsidP="00F41A55">
            <w:pPr>
              <w:jc w:val="center"/>
              <w:rPr>
                <w:rFonts w:ascii="Arial" w:hAnsi="Arial" w:cs="Arial"/>
              </w:rPr>
            </w:pPr>
          </w:p>
        </w:tc>
        <w:tc>
          <w:tcPr>
            <w:tcW w:w="1260" w:type="dxa"/>
            <w:vAlign w:val="center"/>
          </w:tcPr>
          <w:p w:rsidR="001B688F" w:rsidRPr="00A227EE" w:rsidRDefault="001B688F" w:rsidP="00F41A55">
            <w:pPr>
              <w:jc w:val="center"/>
              <w:rPr>
                <w:rFonts w:ascii="Arial" w:hAnsi="Arial" w:cs="Arial"/>
              </w:rPr>
            </w:pPr>
          </w:p>
        </w:tc>
        <w:tc>
          <w:tcPr>
            <w:tcW w:w="1440" w:type="dxa"/>
            <w:vAlign w:val="center"/>
          </w:tcPr>
          <w:p w:rsidR="001B688F" w:rsidRPr="00A227EE" w:rsidRDefault="001B688F" w:rsidP="00F41A55">
            <w:pPr>
              <w:jc w:val="center"/>
              <w:rPr>
                <w:rFonts w:ascii="Arial" w:hAnsi="Arial" w:cs="Arial"/>
              </w:rPr>
            </w:pPr>
          </w:p>
        </w:tc>
        <w:tc>
          <w:tcPr>
            <w:tcW w:w="1440" w:type="dxa"/>
            <w:vAlign w:val="center"/>
          </w:tcPr>
          <w:p w:rsidR="001B688F" w:rsidRPr="00A227EE" w:rsidRDefault="001B688F" w:rsidP="00F41A55">
            <w:pPr>
              <w:jc w:val="center"/>
              <w:rPr>
                <w:rFonts w:ascii="Arial" w:hAnsi="Arial" w:cs="Arial"/>
              </w:rPr>
            </w:pPr>
          </w:p>
        </w:tc>
        <w:tc>
          <w:tcPr>
            <w:tcW w:w="1170" w:type="dxa"/>
            <w:vAlign w:val="center"/>
          </w:tcPr>
          <w:p w:rsidR="001B688F" w:rsidRPr="00A227EE" w:rsidRDefault="001B688F" w:rsidP="00F41A55">
            <w:pPr>
              <w:jc w:val="center"/>
              <w:rPr>
                <w:rFonts w:ascii="Arial" w:hAnsi="Arial" w:cs="Arial"/>
                <w:b/>
                <w:bCs/>
              </w:rPr>
            </w:pPr>
          </w:p>
        </w:tc>
        <w:tc>
          <w:tcPr>
            <w:tcW w:w="1440" w:type="dxa"/>
          </w:tcPr>
          <w:p w:rsidR="001B688F" w:rsidRPr="00A227EE" w:rsidRDefault="001B688F" w:rsidP="00F41A55">
            <w:pPr>
              <w:jc w:val="center"/>
              <w:rPr>
                <w:rFonts w:ascii="Arial" w:hAnsi="Arial" w:cs="Arial"/>
                <w:b/>
                <w:bCs/>
                <w:color w:val="0000FF"/>
              </w:rPr>
            </w:pPr>
          </w:p>
        </w:tc>
        <w:tc>
          <w:tcPr>
            <w:tcW w:w="1710" w:type="dxa"/>
          </w:tcPr>
          <w:p w:rsidR="001B688F" w:rsidRPr="00A227EE" w:rsidRDefault="001B688F" w:rsidP="00F41A55">
            <w:pPr>
              <w:jc w:val="center"/>
              <w:rPr>
                <w:rFonts w:ascii="Arial" w:hAnsi="Arial" w:cs="Arial"/>
                <w:b/>
                <w:bCs/>
                <w:color w:val="0000FF"/>
              </w:rPr>
            </w:pPr>
          </w:p>
        </w:tc>
        <w:tc>
          <w:tcPr>
            <w:tcW w:w="900" w:type="dxa"/>
            <w:textDirection w:val="btLr"/>
          </w:tcPr>
          <w:p w:rsidR="001B688F" w:rsidRPr="00A227EE" w:rsidRDefault="001B688F" w:rsidP="00F41A55">
            <w:pPr>
              <w:ind w:left="113" w:right="113"/>
              <w:rPr>
                <w:rFonts w:ascii="Arial" w:hAnsi="Arial" w:cs="Arial"/>
                <w:b/>
                <w:bCs/>
                <w:color w:val="0000FF"/>
              </w:rPr>
            </w:pPr>
          </w:p>
        </w:tc>
        <w:tc>
          <w:tcPr>
            <w:tcW w:w="1350" w:type="dxa"/>
            <w:textDirection w:val="btLr"/>
          </w:tcPr>
          <w:p w:rsidR="001B688F" w:rsidRPr="00A227EE" w:rsidRDefault="001B688F" w:rsidP="00F41A55">
            <w:pPr>
              <w:ind w:left="113" w:right="113"/>
              <w:rPr>
                <w:rFonts w:ascii="Arial" w:hAnsi="Arial" w:cs="Arial"/>
                <w:b/>
                <w:bCs/>
                <w:color w:val="0000FF"/>
              </w:rPr>
            </w:pPr>
          </w:p>
        </w:tc>
      </w:tr>
    </w:tbl>
    <w:p w:rsidR="001B688F" w:rsidRDefault="001B688F" w:rsidP="006A18A8">
      <w:pPr>
        <w:ind w:left="5040" w:firstLine="720"/>
        <w:rPr>
          <w:b/>
          <w:sz w:val="24"/>
          <w:szCs w:val="24"/>
          <w:u w:val="single"/>
          <w:lang w:val="ro-RO"/>
        </w:rPr>
      </w:pPr>
    </w:p>
    <w:p w:rsidR="001B688F" w:rsidRPr="00BC09DA" w:rsidRDefault="001B688F" w:rsidP="00BC09DA">
      <w:pPr>
        <w:spacing w:after="120"/>
        <w:rPr>
          <w:b/>
          <w:bCs/>
          <w:sz w:val="26"/>
          <w:szCs w:val="26"/>
          <w:lang w:val="fr-FR"/>
        </w:rPr>
      </w:pPr>
      <w:r>
        <w:rPr>
          <w:b/>
          <w:bCs/>
          <w:sz w:val="26"/>
          <w:szCs w:val="26"/>
          <w:lang w:val="fr-FR"/>
        </w:rPr>
        <w:t xml:space="preserve">                                    </w:t>
      </w:r>
      <w:r w:rsidRPr="00BC09DA">
        <w:rPr>
          <w:b/>
          <w:bCs/>
          <w:sz w:val="26"/>
          <w:szCs w:val="26"/>
          <w:lang w:val="fr-FR"/>
        </w:rPr>
        <w:t xml:space="preserve"> </w:t>
      </w:r>
      <w:r>
        <w:rPr>
          <w:b/>
          <w:bCs/>
          <w:sz w:val="26"/>
          <w:szCs w:val="26"/>
          <w:lang w:val="fr-FR"/>
        </w:rPr>
        <w:t xml:space="preserve">    </w:t>
      </w:r>
      <w:r w:rsidRPr="00BC09DA">
        <w:rPr>
          <w:b/>
          <w:bCs/>
          <w:sz w:val="26"/>
          <w:szCs w:val="26"/>
          <w:lang w:val="fr-FR"/>
        </w:rPr>
        <w:t xml:space="preserve">BENEFICIAR </w:t>
      </w:r>
      <w:r w:rsidRPr="00BC09DA">
        <w:rPr>
          <w:b/>
          <w:bCs/>
          <w:sz w:val="26"/>
          <w:szCs w:val="26"/>
          <w:lang w:val="fr-FR"/>
        </w:rPr>
        <w:tab/>
      </w:r>
      <w:r w:rsidRPr="00BC09DA">
        <w:rPr>
          <w:b/>
          <w:bCs/>
          <w:sz w:val="26"/>
          <w:szCs w:val="26"/>
          <w:lang w:val="fr-FR"/>
        </w:rPr>
        <w:tab/>
      </w:r>
      <w:r w:rsidRPr="00BC09DA">
        <w:rPr>
          <w:b/>
          <w:bCs/>
          <w:sz w:val="26"/>
          <w:szCs w:val="26"/>
          <w:lang w:val="fr-FR"/>
        </w:rPr>
        <w:tab/>
      </w:r>
      <w:r w:rsidRPr="00BC09DA">
        <w:rPr>
          <w:b/>
          <w:bCs/>
          <w:sz w:val="26"/>
          <w:szCs w:val="26"/>
          <w:lang w:val="fr-FR"/>
        </w:rPr>
        <w:tab/>
      </w:r>
      <w:r w:rsidRPr="00BC09DA">
        <w:rPr>
          <w:b/>
          <w:bCs/>
          <w:sz w:val="26"/>
          <w:szCs w:val="26"/>
          <w:lang w:val="fr-FR"/>
        </w:rPr>
        <w:tab/>
        <w:t xml:space="preserve"> </w:t>
      </w:r>
      <w:r w:rsidRPr="00BC09DA">
        <w:rPr>
          <w:b/>
          <w:bCs/>
          <w:sz w:val="26"/>
          <w:szCs w:val="26"/>
          <w:lang w:val="fr-FR"/>
        </w:rPr>
        <w:tab/>
      </w:r>
      <w:r w:rsidRPr="00BC09DA">
        <w:rPr>
          <w:b/>
          <w:bCs/>
          <w:sz w:val="26"/>
          <w:szCs w:val="26"/>
          <w:lang w:val="fr-FR"/>
        </w:rPr>
        <w:tab/>
      </w:r>
      <w:r w:rsidRPr="00BC09DA">
        <w:rPr>
          <w:b/>
          <w:bCs/>
          <w:sz w:val="26"/>
          <w:szCs w:val="26"/>
          <w:lang w:val="fr-FR"/>
        </w:rPr>
        <w:tab/>
        <w:t xml:space="preserve">                PRESTATOR</w:t>
      </w:r>
    </w:p>
    <w:p w:rsidR="001B688F" w:rsidRPr="00300312" w:rsidRDefault="001B688F" w:rsidP="00300312">
      <w:pPr>
        <w:rPr>
          <w:sz w:val="24"/>
          <w:szCs w:val="24"/>
          <w:lang w:val="fr-FR"/>
        </w:rPr>
      </w:pPr>
      <w:r w:rsidRPr="00300312">
        <w:rPr>
          <w:sz w:val="22"/>
          <w:szCs w:val="22"/>
        </w:rPr>
        <w:tab/>
      </w:r>
      <w:r w:rsidRPr="00300312">
        <w:rPr>
          <w:sz w:val="22"/>
          <w:szCs w:val="22"/>
        </w:rPr>
        <w:tab/>
      </w:r>
      <w:r>
        <w:rPr>
          <w:sz w:val="22"/>
          <w:szCs w:val="22"/>
        </w:rPr>
        <w:t xml:space="preserve">     </w:t>
      </w:r>
      <w:r w:rsidRPr="00300312">
        <w:rPr>
          <w:sz w:val="24"/>
          <w:szCs w:val="24"/>
          <w:lang w:val="fr-FR"/>
        </w:rPr>
        <w:t xml:space="preserve">DIRECTOR GENERAL ADJUNCT, </w:t>
      </w:r>
    </w:p>
    <w:p w:rsidR="001B688F" w:rsidRDefault="001B688F" w:rsidP="00300312">
      <w:pPr>
        <w:rPr>
          <w:sz w:val="24"/>
          <w:szCs w:val="24"/>
          <w:lang w:val="fr-FR"/>
        </w:rPr>
      </w:pPr>
      <w:r w:rsidRPr="00300312">
        <w:rPr>
          <w:sz w:val="24"/>
          <w:szCs w:val="24"/>
          <w:lang w:val="fr-FR"/>
        </w:rPr>
        <w:tab/>
      </w:r>
      <w:r w:rsidRPr="00300312">
        <w:rPr>
          <w:sz w:val="24"/>
          <w:szCs w:val="24"/>
          <w:lang w:val="fr-FR"/>
        </w:rPr>
        <w:tab/>
      </w:r>
      <w:r w:rsidRPr="00300312">
        <w:rPr>
          <w:sz w:val="24"/>
          <w:szCs w:val="24"/>
          <w:lang w:val="fr-FR"/>
        </w:rPr>
        <w:tab/>
      </w:r>
      <w:r>
        <w:rPr>
          <w:sz w:val="24"/>
          <w:szCs w:val="24"/>
          <w:lang w:val="fr-FR"/>
        </w:rPr>
        <w:t xml:space="preserve">        Florin Mârza</w:t>
      </w:r>
    </w:p>
    <w:p w:rsidR="001B688F" w:rsidRDefault="001B688F" w:rsidP="00300312">
      <w:pPr>
        <w:rPr>
          <w:sz w:val="24"/>
          <w:szCs w:val="24"/>
          <w:lang w:val="fr-FR"/>
        </w:rPr>
      </w:pPr>
    </w:p>
    <w:p w:rsidR="001B688F" w:rsidRPr="00300312" w:rsidRDefault="001B688F" w:rsidP="00300312">
      <w:pPr>
        <w:rPr>
          <w:sz w:val="24"/>
          <w:szCs w:val="24"/>
          <w:lang w:val="fr-FR"/>
        </w:rPr>
      </w:pPr>
    </w:p>
    <w:p w:rsidR="001B688F" w:rsidRPr="00300312" w:rsidRDefault="001B688F" w:rsidP="00300312">
      <w:pPr>
        <w:rPr>
          <w:sz w:val="24"/>
          <w:szCs w:val="24"/>
          <w:lang w:val="pt-BR"/>
        </w:rPr>
      </w:pPr>
      <w:r w:rsidRPr="00300312">
        <w:rPr>
          <w:sz w:val="24"/>
          <w:szCs w:val="24"/>
          <w:lang w:val="fr-FR"/>
        </w:rPr>
        <w:tab/>
      </w:r>
      <w:r w:rsidRPr="00300312">
        <w:rPr>
          <w:sz w:val="24"/>
          <w:szCs w:val="24"/>
          <w:lang w:val="fr-FR"/>
        </w:rPr>
        <w:tab/>
      </w:r>
      <w:r w:rsidRPr="00300312">
        <w:rPr>
          <w:sz w:val="24"/>
          <w:szCs w:val="24"/>
          <w:lang w:val="fr-FR"/>
        </w:rPr>
        <w:tab/>
        <w:t xml:space="preserve">   </w:t>
      </w:r>
      <w:r w:rsidRPr="00300312">
        <w:rPr>
          <w:sz w:val="24"/>
          <w:szCs w:val="24"/>
          <w:lang w:val="pt-BR"/>
        </w:rPr>
        <w:t>BIROU METROLOGIE,</w:t>
      </w:r>
    </w:p>
    <w:p w:rsidR="001B688F" w:rsidRDefault="001B688F" w:rsidP="00300312">
      <w:pPr>
        <w:ind w:left="1440" w:firstLine="720"/>
        <w:rPr>
          <w:sz w:val="24"/>
          <w:szCs w:val="24"/>
          <w:lang w:val="ro-RO"/>
        </w:rPr>
      </w:pPr>
      <w:r w:rsidRPr="00300312">
        <w:rPr>
          <w:sz w:val="24"/>
          <w:szCs w:val="24"/>
          <w:lang w:val="ro-RO"/>
        </w:rPr>
        <w:t xml:space="preserve">       Mihaela Tudora</w:t>
      </w:r>
    </w:p>
    <w:p w:rsidR="001B688F" w:rsidRDefault="001B688F" w:rsidP="00300312">
      <w:pPr>
        <w:ind w:left="1440" w:firstLine="720"/>
        <w:rPr>
          <w:sz w:val="24"/>
          <w:szCs w:val="24"/>
          <w:lang w:val="ro-RO"/>
        </w:rPr>
      </w:pPr>
    </w:p>
    <w:p w:rsidR="001B688F" w:rsidRPr="00300312" w:rsidRDefault="001B688F" w:rsidP="00300312">
      <w:pPr>
        <w:ind w:left="1440" w:firstLine="720"/>
        <w:rPr>
          <w:sz w:val="24"/>
          <w:szCs w:val="24"/>
          <w:lang w:val="fr-FR"/>
        </w:rPr>
      </w:pPr>
    </w:p>
    <w:p w:rsidR="001B688F" w:rsidRPr="00300312" w:rsidRDefault="001B688F" w:rsidP="00300312">
      <w:pPr>
        <w:tabs>
          <w:tab w:val="left" w:pos="720"/>
          <w:tab w:val="left" w:pos="1440"/>
          <w:tab w:val="left" w:pos="2160"/>
          <w:tab w:val="left" w:pos="2880"/>
          <w:tab w:val="left" w:pos="3600"/>
          <w:tab w:val="left" w:pos="5910"/>
        </w:tabs>
        <w:rPr>
          <w:sz w:val="24"/>
          <w:szCs w:val="24"/>
          <w:lang w:val="fr-FR"/>
        </w:rPr>
      </w:pPr>
      <w:r w:rsidRPr="00300312">
        <w:rPr>
          <w:sz w:val="22"/>
          <w:szCs w:val="22"/>
          <w:lang w:val="fr-FR"/>
        </w:rPr>
        <w:tab/>
      </w:r>
      <w:r>
        <w:rPr>
          <w:sz w:val="22"/>
          <w:szCs w:val="22"/>
          <w:lang w:val="fr-FR"/>
        </w:rPr>
        <w:tab/>
        <w:t xml:space="preserve">            </w:t>
      </w:r>
      <w:r w:rsidRPr="00300312">
        <w:rPr>
          <w:sz w:val="24"/>
          <w:szCs w:val="24"/>
          <w:lang w:val="fr-FR"/>
        </w:rPr>
        <w:t xml:space="preserve">DERULATOR CONTRACT,          </w:t>
      </w:r>
    </w:p>
    <w:p w:rsidR="001B688F" w:rsidRDefault="001B688F" w:rsidP="00594650">
      <w:pPr>
        <w:rPr>
          <w:sz w:val="24"/>
          <w:szCs w:val="24"/>
          <w:lang w:val="fr-FR"/>
        </w:rPr>
      </w:pPr>
      <w:r w:rsidRPr="00300312">
        <w:rPr>
          <w:sz w:val="22"/>
          <w:szCs w:val="22"/>
          <w:lang w:val="fr-FR"/>
        </w:rPr>
        <w:t xml:space="preserve">                 </w:t>
      </w:r>
      <w:r>
        <w:rPr>
          <w:sz w:val="22"/>
          <w:szCs w:val="22"/>
          <w:lang w:val="fr-FR"/>
        </w:rPr>
        <w:t xml:space="preserve">                              </w:t>
      </w:r>
      <w:r w:rsidRPr="00300312">
        <w:rPr>
          <w:sz w:val="24"/>
          <w:szCs w:val="24"/>
          <w:lang w:val="fr-FR"/>
        </w:rPr>
        <w:t xml:space="preserve">Silviu Marinescu                               </w:t>
      </w:r>
    </w:p>
    <w:p w:rsidR="001B688F" w:rsidRDefault="001B688F" w:rsidP="00594650">
      <w:pPr>
        <w:rPr>
          <w:sz w:val="24"/>
          <w:szCs w:val="24"/>
          <w:lang w:val="fr-FR"/>
        </w:rPr>
      </w:pPr>
    </w:p>
    <w:p w:rsidR="001B688F" w:rsidRDefault="001B688F" w:rsidP="00594650">
      <w:pPr>
        <w:rPr>
          <w:sz w:val="24"/>
          <w:szCs w:val="24"/>
          <w:lang w:val="fr-FR"/>
        </w:rPr>
      </w:pPr>
      <w:r w:rsidRPr="00300312">
        <w:rPr>
          <w:sz w:val="24"/>
          <w:szCs w:val="24"/>
          <w:lang w:val="fr-FR"/>
        </w:rPr>
        <w:t xml:space="preserve">  </w:t>
      </w:r>
    </w:p>
    <w:p w:rsidR="001B688F" w:rsidRDefault="001B688F" w:rsidP="00BC09DA">
      <w:pPr>
        <w:ind w:left="720" w:firstLine="720"/>
        <w:rPr>
          <w:sz w:val="24"/>
          <w:szCs w:val="24"/>
          <w:lang w:val="ro-RO"/>
        </w:rPr>
      </w:pPr>
      <w:r>
        <w:rPr>
          <w:sz w:val="24"/>
          <w:szCs w:val="24"/>
          <w:lang w:val="fr-FR"/>
        </w:rPr>
        <w:t xml:space="preserve">       </w:t>
      </w:r>
      <w:r w:rsidRPr="00300312">
        <w:rPr>
          <w:sz w:val="24"/>
          <w:szCs w:val="24"/>
          <w:lang w:val="fr-FR"/>
        </w:rPr>
        <w:t>RESPONSABIL ACHIZI</w:t>
      </w:r>
      <w:r w:rsidRPr="00300312">
        <w:rPr>
          <w:sz w:val="24"/>
          <w:szCs w:val="24"/>
          <w:lang w:val="ro-RO"/>
        </w:rPr>
        <w:t>ŢIE,</w:t>
      </w:r>
    </w:p>
    <w:p w:rsidR="001B688F" w:rsidRDefault="001B688F" w:rsidP="00594650">
      <w:pPr>
        <w:rPr>
          <w:sz w:val="26"/>
          <w:szCs w:val="26"/>
          <w:lang w:val="ro-RO"/>
        </w:rPr>
        <w:sectPr w:rsidR="001B688F" w:rsidSect="004A6125">
          <w:type w:val="continuous"/>
          <w:pgSz w:w="15840" w:h="12240" w:orient="landscape" w:code="1"/>
          <w:pgMar w:top="990" w:right="1980" w:bottom="1134" w:left="284" w:header="709" w:footer="709" w:gutter="0"/>
          <w:cols w:space="708"/>
          <w:docGrid w:linePitch="360"/>
        </w:sectPr>
      </w:pPr>
      <w:r>
        <w:rPr>
          <w:sz w:val="24"/>
          <w:szCs w:val="24"/>
          <w:lang w:val="fr-FR"/>
        </w:rPr>
        <w:t xml:space="preserve">                                             </w:t>
      </w:r>
      <w:r w:rsidRPr="00300312">
        <w:rPr>
          <w:sz w:val="24"/>
          <w:szCs w:val="24"/>
          <w:lang w:val="fr-FR"/>
        </w:rPr>
        <w:t>Razvan Petria</w:t>
      </w:r>
    </w:p>
    <w:p w:rsidR="001B688F" w:rsidRDefault="001B688F" w:rsidP="001233C8">
      <w:pPr>
        <w:ind w:left="4956" w:firstLine="708"/>
        <w:jc w:val="right"/>
        <w:rPr>
          <w:b/>
          <w:bCs/>
          <w:sz w:val="24"/>
          <w:szCs w:val="24"/>
          <w:lang w:val="fr-FR"/>
        </w:rPr>
      </w:pPr>
    </w:p>
    <w:p w:rsidR="001B688F" w:rsidRDefault="001B688F" w:rsidP="001233C8">
      <w:pPr>
        <w:ind w:left="4956" w:firstLine="708"/>
        <w:jc w:val="right"/>
        <w:rPr>
          <w:b/>
          <w:bCs/>
          <w:sz w:val="24"/>
          <w:szCs w:val="24"/>
          <w:lang w:val="fr-FR"/>
        </w:rPr>
      </w:pPr>
    </w:p>
    <w:p w:rsidR="001B688F" w:rsidRPr="000F6F9C" w:rsidRDefault="001B688F" w:rsidP="001233C8">
      <w:pPr>
        <w:ind w:left="4956" w:firstLine="708"/>
        <w:jc w:val="right"/>
        <w:rPr>
          <w:b/>
          <w:bCs/>
          <w:sz w:val="24"/>
          <w:szCs w:val="24"/>
          <w:lang w:val="fr-FR"/>
        </w:rPr>
      </w:pPr>
      <w:r w:rsidRPr="000F6F9C">
        <w:rPr>
          <w:b/>
          <w:bCs/>
          <w:sz w:val="24"/>
          <w:szCs w:val="24"/>
          <w:lang w:val="fr-FR"/>
        </w:rPr>
        <w:t xml:space="preserve">ANEXA nr.2        </w:t>
      </w:r>
    </w:p>
    <w:p w:rsidR="001B688F" w:rsidRPr="000F6F9C" w:rsidRDefault="001B688F" w:rsidP="001233C8">
      <w:pPr>
        <w:jc w:val="right"/>
        <w:rPr>
          <w:sz w:val="24"/>
          <w:szCs w:val="24"/>
          <w:lang w:val="fr-FR"/>
        </w:rPr>
      </w:pPr>
      <w:r w:rsidRPr="000F6F9C">
        <w:rPr>
          <w:sz w:val="24"/>
          <w:szCs w:val="24"/>
          <w:lang w:val="fr-FR"/>
        </w:rPr>
        <w:tab/>
      </w:r>
      <w:r w:rsidRPr="000F6F9C">
        <w:rPr>
          <w:sz w:val="24"/>
          <w:szCs w:val="24"/>
          <w:lang w:val="fr-FR"/>
        </w:rPr>
        <w:tab/>
      </w:r>
      <w:r w:rsidRPr="000F6F9C">
        <w:rPr>
          <w:sz w:val="24"/>
          <w:szCs w:val="24"/>
          <w:lang w:val="fr-FR"/>
        </w:rPr>
        <w:tab/>
      </w:r>
      <w:r w:rsidRPr="000F6F9C">
        <w:rPr>
          <w:sz w:val="24"/>
          <w:szCs w:val="24"/>
          <w:lang w:val="fr-FR"/>
        </w:rPr>
        <w:tab/>
      </w:r>
      <w:r w:rsidRPr="000F6F9C">
        <w:rPr>
          <w:sz w:val="24"/>
          <w:szCs w:val="24"/>
          <w:lang w:val="fr-FR"/>
        </w:rPr>
        <w:tab/>
      </w:r>
      <w:r w:rsidRPr="000F6F9C">
        <w:rPr>
          <w:sz w:val="24"/>
          <w:szCs w:val="24"/>
          <w:lang w:val="fr-FR"/>
        </w:rPr>
        <w:tab/>
      </w:r>
      <w:r w:rsidRPr="000F6F9C">
        <w:rPr>
          <w:sz w:val="24"/>
          <w:szCs w:val="24"/>
          <w:lang w:val="fr-FR"/>
        </w:rPr>
        <w:tab/>
      </w:r>
      <w:r w:rsidRPr="000F6F9C">
        <w:rPr>
          <w:sz w:val="24"/>
          <w:szCs w:val="24"/>
          <w:lang w:val="fr-FR"/>
        </w:rPr>
        <w:tab/>
        <w:t xml:space="preserve">la contractul nr. ____________                       </w:t>
      </w:r>
    </w:p>
    <w:p w:rsidR="001B688F" w:rsidRDefault="001B688F" w:rsidP="001233C8">
      <w:pPr>
        <w:rPr>
          <w:lang w:val="it-IT"/>
        </w:rPr>
      </w:pPr>
    </w:p>
    <w:p w:rsidR="001B688F" w:rsidRDefault="001B688F" w:rsidP="00D153F7">
      <w:pPr>
        <w:ind w:firstLine="4536"/>
        <w:jc w:val="right"/>
        <w:rPr>
          <w:lang w:val="fr-FR"/>
        </w:rPr>
      </w:pPr>
    </w:p>
    <w:p w:rsidR="001B688F" w:rsidRDefault="001B688F" w:rsidP="00D153F7">
      <w:pPr>
        <w:ind w:firstLine="4536"/>
        <w:jc w:val="right"/>
        <w:rPr>
          <w:lang w:val="fr-FR"/>
        </w:rPr>
      </w:pPr>
    </w:p>
    <w:p w:rsidR="001B688F" w:rsidRDefault="001B688F" w:rsidP="00D153F7">
      <w:pPr>
        <w:jc w:val="center"/>
        <w:rPr>
          <w:b/>
          <w:sz w:val="23"/>
          <w:szCs w:val="23"/>
        </w:rPr>
      </w:pPr>
      <w:r>
        <w:rPr>
          <w:b/>
          <w:sz w:val="23"/>
          <w:szCs w:val="23"/>
        </w:rPr>
        <w:t>Notă de informare privind prelucrarea datelor cu caracter personal ale persoanelor fizice aparţinând partenerilor contractuali ai Societăţii Electrocentrale Bucureşti S.A.</w:t>
      </w:r>
    </w:p>
    <w:p w:rsidR="001B688F" w:rsidRDefault="001B688F" w:rsidP="00D153F7">
      <w:pPr>
        <w:jc w:val="center"/>
        <w:rPr>
          <w:b/>
          <w:sz w:val="23"/>
          <w:szCs w:val="23"/>
        </w:rPr>
      </w:pPr>
    </w:p>
    <w:p w:rsidR="001B688F" w:rsidRDefault="001B688F" w:rsidP="00D153F7">
      <w:pPr>
        <w:ind w:firstLine="720"/>
        <w:jc w:val="both"/>
        <w:rPr>
          <w:sz w:val="23"/>
          <w:szCs w:val="23"/>
        </w:rPr>
      </w:pPr>
      <w:r>
        <w:rPr>
          <w:sz w:val="23"/>
          <w:szCs w:val="23"/>
        </w:rPr>
        <w:t>Societatea Electrocentrale Bucure</w:t>
      </w:r>
      <w:r>
        <w:rPr>
          <w:rFonts w:ascii="Tahoma" w:hAnsi="Tahoma" w:cs="Tahoma"/>
          <w:sz w:val="23"/>
          <w:szCs w:val="23"/>
        </w:rPr>
        <w:t>ș</w:t>
      </w:r>
      <w:r>
        <w:rPr>
          <w:sz w:val="23"/>
          <w:szCs w:val="23"/>
        </w:rPr>
        <w:t xml:space="preserve">ti S.A. (denumită în continuare şi „ELCEN” sau “Operator”) colectează </w:t>
      </w:r>
      <w:r>
        <w:rPr>
          <w:rFonts w:ascii="Tahoma" w:hAnsi="Tahoma" w:cs="Tahoma"/>
          <w:sz w:val="23"/>
          <w:szCs w:val="23"/>
        </w:rPr>
        <w:t>ș</w:t>
      </w:r>
      <w:r>
        <w:rPr>
          <w:sz w:val="23"/>
          <w:szCs w:val="23"/>
        </w:rPr>
        <w:t xml:space="preserve">i prelucrează date cu caracter personal, în conformitate cu prevederile </w:t>
      </w:r>
      <w:r>
        <w:rPr>
          <w:i/>
          <w:sz w:val="23"/>
          <w:szCs w:val="23"/>
        </w:rPr>
        <w:t>Regulamentului UE 679/2016 privind protec</w:t>
      </w:r>
      <w:r>
        <w:rPr>
          <w:rFonts w:ascii="Tahoma" w:hAnsi="Tahoma" w:cs="Tahoma"/>
          <w:i/>
          <w:sz w:val="23"/>
          <w:szCs w:val="23"/>
        </w:rPr>
        <w:t>ț</w:t>
      </w:r>
      <w:r>
        <w:rPr>
          <w:i/>
          <w:sz w:val="23"/>
          <w:szCs w:val="23"/>
        </w:rPr>
        <w:t>ia persoanelor fizice în ceea ce priveşte prelucrarea datelor cu caracter personal şi privind libera circula</w:t>
      </w:r>
      <w:r>
        <w:rPr>
          <w:rFonts w:ascii="Tahoma" w:hAnsi="Tahoma" w:cs="Tahoma"/>
          <w:i/>
          <w:sz w:val="23"/>
          <w:szCs w:val="23"/>
        </w:rPr>
        <w:t>ț</w:t>
      </w:r>
      <w:r>
        <w:rPr>
          <w:i/>
          <w:sz w:val="23"/>
          <w:szCs w:val="23"/>
        </w:rPr>
        <w:t>ie a acestor date</w:t>
      </w:r>
      <w:r>
        <w:rPr>
          <w:sz w:val="23"/>
          <w:szCs w:val="23"/>
        </w:rPr>
        <w:t xml:space="preserve"> (denumit în continuare “GDPR”).</w:t>
      </w:r>
    </w:p>
    <w:p w:rsidR="001B688F" w:rsidRDefault="001B688F" w:rsidP="00D153F7">
      <w:pPr>
        <w:ind w:firstLine="720"/>
        <w:jc w:val="both"/>
        <w:rPr>
          <w:sz w:val="23"/>
          <w:szCs w:val="23"/>
        </w:rPr>
      </w:pPr>
      <w:r>
        <w:rPr>
          <w:sz w:val="23"/>
          <w:szCs w:val="23"/>
        </w:rPr>
        <w:t xml:space="preserve">Prin acest document vă informăm că, pentru o corectă şi completă semnare şi derulare a contractului, ELCEN prelucrează date cu caracter personal aparţinând persoanelor fizice din cadrul societăţii dumneavoastră, implicate în derularea contractului. Totodată vă informăm cu privire la modul în care ELCEN utilizează datele cu caracter personal aparţinând persoanelor fizice din cadrul societăţii dumneavoastră implicate în derularea contractului precum </w:t>
      </w:r>
      <w:r>
        <w:rPr>
          <w:rFonts w:ascii="Tahoma" w:hAnsi="Tahoma" w:cs="Tahoma"/>
          <w:sz w:val="23"/>
          <w:szCs w:val="23"/>
        </w:rPr>
        <w:t>ș</w:t>
      </w:r>
      <w:r>
        <w:rPr>
          <w:sz w:val="23"/>
          <w:szCs w:val="23"/>
        </w:rPr>
        <w:t xml:space="preserve">i despre drepturile pe care persoanele fizice menţionate anterior le au cu privire la respectivele date şi </w:t>
      </w:r>
      <w:r>
        <w:rPr>
          <w:b/>
          <w:sz w:val="23"/>
          <w:szCs w:val="23"/>
          <w:u w:val="single"/>
        </w:rPr>
        <w:t>vă rugăm ca informaţiile cuprinse în prezenta notă de informare să le aduceţi la cunoştinţa acelor persoane fizice din cadrul societăţii dvs. care sunt implicate în semnarea şi derularea contractului.</w:t>
      </w:r>
    </w:p>
    <w:p w:rsidR="001B688F" w:rsidRDefault="001B688F" w:rsidP="00D153F7">
      <w:pPr>
        <w:ind w:firstLine="720"/>
        <w:jc w:val="both"/>
        <w:rPr>
          <w:sz w:val="23"/>
          <w:szCs w:val="23"/>
        </w:rPr>
      </w:pPr>
      <w:r>
        <w:rPr>
          <w:sz w:val="23"/>
          <w:szCs w:val="23"/>
        </w:rPr>
        <w:t xml:space="preserve">Astfel, atât în procesul de semnare a contractului cât şi ulterior, pe parcursul derulării lui, inclusiv în perioada garanţiilor contractuale de orice natură, </w:t>
      </w:r>
      <w:r>
        <w:rPr>
          <w:b/>
          <w:sz w:val="23"/>
          <w:szCs w:val="23"/>
        </w:rPr>
        <w:t>ELCEN poate colecta următoarele tipuri de date personale ale persoanelor fizice implicate în semnarea / derularea contractului</w:t>
      </w:r>
      <w:r>
        <w:rPr>
          <w:sz w:val="23"/>
          <w:szCs w:val="23"/>
        </w:rPr>
        <w:t xml:space="preserve"> (enumerarea nefiind limitativă): nume, prenume, CNP, serie şi număr carte de identitate / paşaport, număr de telefon, adresă de email, date privind calificări / competenţe profesionale etc.</w:t>
      </w:r>
    </w:p>
    <w:p w:rsidR="001B688F" w:rsidRDefault="001B688F" w:rsidP="00F413DB">
      <w:pPr>
        <w:pStyle w:val="ListParagraph"/>
        <w:numPr>
          <w:ilvl w:val="0"/>
          <w:numId w:val="40"/>
        </w:numPr>
        <w:spacing w:line="252" w:lineRule="auto"/>
        <w:contextualSpacing/>
        <w:jc w:val="both"/>
        <w:rPr>
          <w:b/>
          <w:bCs/>
          <w:sz w:val="23"/>
          <w:szCs w:val="23"/>
          <w:u w:val="single"/>
        </w:rPr>
      </w:pPr>
      <w:r>
        <w:rPr>
          <w:b/>
          <w:bCs/>
          <w:sz w:val="23"/>
          <w:szCs w:val="23"/>
          <w:u w:val="single"/>
        </w:rPr>
        <w:t>Date de contact ale Operatorului</w:t>
      </w:r>
    </w:p>
    <w:p w:rsidR="001B688F" w:rsidRDefault="001B688F" w:rsidP="00D153F7">
      <w:pPr>
        <w:ind w:firstLine="720"/>
        <w:jc w:val="both"/>
        <w:rPr>
          <w:sz w:val="23"/>
          <w:szCs w:val="23"/>
        </w:rPr>
      </w:pPr>
      <w:r>
        <w:rPr>
          <w:b/>
          <w:sz w:val="23"/>
          <w:szCs w:val="23"/>
        </w:rPr>
        <w:t>Adresa</w:t>
      </w:r>
      <w:r>
        <w:rPr>
          <w:sz w:val="23"/>
          <w:szCs w:val="23"/>
        </w:rPr>
        <w:t>: Splaiul Independen</w:t>
      </w:r>
      <w:r>
        <w:rPr>
          <w:rFonts w:ascii="Tahoma" w:hAnsi="Tahoma" w:cs="Tahoma"/>
          <w:sz w:val="23"/>
          <w:szCs w:val="23"/>
        </w:rPr>
        <w:t>ț</w:t>
      </w:r>
      <w:r>
        <w:rPr>
          <w:sz w:val="23"/>
          <w:szCs w:val="23"/>
        </w:rPr>
        <w:t>ei nr.227, sector 6, Bucure</w:t>
      </w:r>
      <w:r>
        <w:rPr>
          <w:rFonts w:ascii="Tahoma" w:hAnsi="Tahoma" w:cs="Tahoma"/>
          <w:sz w:val="23"/>
          <w:szCs w:val="23"/>
        </w:rPr>
        <w:t>ș</w:t>
      </w:r>
      <w:r>
        <w:rPr>
          <w:sz w:val="23"/>
          <w:szCs w:val="23"/>
        </w:rPr>
        <w:t>ti</w:t>
      </w:r>
    </w:p>
    <w:p w:rsidR="001B688F" w:rsidRDefault="001B688F" w:rsidP="00D153F7">
      <w:pPr>
        <w:ind w:firstLine="720"/>
        <w:jc w:val="both"/>
        <w:rPr>
          <w:sz w:val="23"/>
          <w:szCs w:val="23"/>
          <w:lang w:val="de-DE"/>
        </w:rPr>
      </w:pPr>
      <w:r>
        <w:rPr>
          <w:b/>
          <w:sz w:val="23"/>
          <w:szCs w:val="23"/>
          <w:lang w:val="de-DE"/>
        </w:rPr>
        <w:t>Număr de telefon</w:t>
      </w:r>
      <w:r>
        <w:rPr>
          <w:sz w:val="23"/>
          <w:szCs w:val="23"/>
          <w:lang w:val="de-DE"/>
        </w:rPr>
        <w:t>: + 4021.275.11.03</w:t>
      </w:r>
    </w:p>
    <w:p w:rsidR="001B688F" w:rsidRDefault="001B688F" w:rsidP="00D153F7">
      <w:pPr>
        <w:ind w:firstLine="720"/>
        <w:jc w:val="both"/>
        <w:rPr>
          <w:sz w:val="23"/>
          <w:szCs w:val="23"/>
          <w:lang w:val="de-DE"/>
        </w:rPr>
      </w:pPr>
      <w:r>
        <w:rPr>
          <w:b/>
          <w:sz w:val="23"/>
          <w:szCs w:val="23"/>
          <w:lang w:val="de-DE"/>
        </w:rPr>
        <w:t>E-mail</w:t>
      </w:r>
      <w:r>
        <w:rPr>
          <w:sz w:val="23"/>
          <w:szCs w:val="23"/>
          <w:lang w:val="de-DE"/>
        </w:rPr>
        <w:t xml:space="preserve">: </w:t>
      </w:r>
      <w:hyperlink r:id="rId9" w:history="1">
        <w:r>
          <w:rPr>
            <w:rStyle w:val="Hyperlink"/>
            <w:sz w:val="23"/>
            <w:szCs w:val="23"/>
            <w:lang w:val="de-DE"/>
          </w:rPr>
          <w:t>office@elcen.ro</w:t>
        </w:r>
      </w:hyperlink>
      <w:r>
        <w:rPr>
          <w:sz w:val="23"/>
          <w:szCs w:val="23"/>
          <w:lang w:val="de-DE"/>
        </w:rPr>
        <w:t xml:space="preserve"> </w:t>
      </w:r>
    </w:p>
    <w:p w:rsidR="001B688F" w:rsidRDefault="001B688F" w:rsidP="00F413DB">
      <w:pPr>
        <w:pStyle w:val="ListParagraph"/>
        <w:numPr>
          <w:ilvl w:val="0"/>
          <w:numId w:val="40"/>
        </w:numPr>
        <w:spacing w:line="276" w:lineRule="auto"/>
        <w:ind w:right="-635"/>
        <w:contextualSpacing/>
        <w:jc w:val="both"/>
        <w:rPr>
          <w:b/>
          <w:sz w:val="23"/>
          <w:szCs w:val="23"/>
          <w:u w:val="single"/>
        </w:rPr>
      </w:pPr>
      <w:r>
        <w:rPr>
          <w:b/>
          <w:sz w:val="23"/>
          <w:szCs w:val="23"/>
          <w:u w:val="single"/>
        </w:rPr>
        <w:t>Date de contact ale responsabilului cu protec</w:t>
      </w:r>
      <w:r>
        <w:rPr>
          <w:rFonts w:ascii="Tahoma" w:hAnsi="Tahoma" w:cs="Tahoma"/>
          <w:b/>
          <w:sz w:val="23"/>
          <w:szCs w:val="23"/>
          <w:u w:val="single"/>
        </w:rPr>
        <w:t>ț</w:t>
      </w:r>
      <w:r>
        <w:rPr>
          <w:b/>
          <w:sz w:val="23"/>
          <w:szCs w:val="23"/>
          <w:u w:val="single"/>
        </w:rPr>
        <w:t>ia datelor din cadrul ELCEN:</w:t>
      </w:r>
    </w:p>
    <w:p w:rsidR="001B688F" w:rsidRDefault="001B688F" w:rsidP="00D153F7">
      <w:pPr>
        <w:ind w:firstLine="720"/>
        <w:jc w:val="both"/>
        <w:rPr>
          <w:rStyle w:val="Hyperlink"/>
        </w:rPr>
      </w:pPr>
      <w:r>
        <w:rPr>
          <w:sz w:val="23"/>
          <w:szCs w:val="23"/>
        </w:rPr>
        <w:t xml:space="preserve">E-mail: </w:t>
      </w:r>
      <w:hyperlink r:id="rId10" w:history="1">
        <w:r>
          <w:rPr>
            <w:rStyle w:val="Hyperlink"/>
            <w:sz w:val="23"/>
            <w:szCs w:val="23"/>
          </w:rPr>
          <w:t>dpo@elcen.ro</w:t>
        </w:r>
      </w:hyperlink>
    </w:p>
    <w:p w:rsidR="001B688F" w:rsidRDefault="001B688F" w:rsidP="00F413DB">
      <w:pPr>
        <w:pStyle w:val="ListParagraph"/>
        <w:numPr>
          <w:ilvl w:val="0"/>
          <w:numId w:val="40"/>
        </w:numPr>
        <w:spacing w:line="252" w:lineRule="auto"/>
        <w:contextualSpacing/>
        <w:jc w:val="both"/>
      </w:pPr>
      <w:r>
        <w:rPr>
          <w:b/>
          <w:sz w:val="23"/>
          <w:szCs w:val="23"/>
          <w:u w:val="single"/>
        </w:rPr>
        <w:t>Scopurile prelucrării datelor cu caracter personal</w:t>
      </w:r>
      <w:r>
        <w:rPr>
          <w:sz w:val="23"/>
          <w:szCs w:val="23"/>
          <w:u w:val="single"/>
        </w:rPr>
        <w:t xml:space="preserve"> </w:t>
      </w:r>
    </w:p>
    <w:p w:rsidR="001B688F" w:rsidRDefault="001B688F" w:rsidP="00D153F7">
      <w:pPr>
        <w:ind w:firstLine="720"/>
        <w:jc w:val="both"/>
        <w:rPr>
          <w:sz w:val="23"/>
          <w:szCs w:val="23"/>
        </w:rPr>
      </w:pPr>
      <w:r>
        <w:rPr>
          <w:sz w:val="23"/>
          <w:szCs w:val="23"/>
        </w:rPr>
        <w:t>ELCEN colectează date cu caracter personal, pe care le prelucrează în vederea elaborării şi semnării contractului precum şi în vederea îndeplinirii tuturor cerintelor legale, contractuale şi regulamentare interne necesare unei corecte şi complete derulări a contractului cu privire la: urmărirea proceselor specifice, de orice natură (de proiectare, de fabricaţie, de control etc.), livrări, recepţii, plăţi, garanţii, inclusiv documente care atestă gradul de îndeplinire a respectivelor cerinţe sau a altor obligaţii contractuale.</w:t>
      </w:r>
    </w:p>
    <w:p w:rsidR="001B688F" w:rsidRDefault="001B688F" w:rsidP="00F413DB">
      <w:pPr>
        <w:pStyle w:val="ListParagraph"/>
        <w:numPr>
          <w:ilvl w:val="0"/>
          <w:numId w:val="40"/>
        </w:numPr>
        <w:spacing w:line="252" w:lineRule="auto"/>
        <w:contextualSpacing/>
        <w:jc w:val="both"/>
        <w:rPr>
          <w:b/>
          <w:bCs/>
          <w:sz w:val="23"/>
          <w:szCs w:val="23"/>
          <w:u w:val="single"/>
        </w:rPr>
      </w:pPr>
      <w:r>
        <w:rPr>
          <w:b/>
          <w:sz w:val="23"/>
          <w:szCs w:val="23"/>
          <w:u w:val="single"/>
        </w:rPr>
        <w:t>Destinatari ai datelor cu caracter personal</w:t>
      </w:r>
    </w:p>
    <w:p w:rsidR="001B688F" w:rsidRDefault="001B688F" w:rsidP="00D153F7">
      <w:pPr>
        <w:ind w:firstLine="720"/>
        <w:jc w:val="both"/>
        <w:rPr>
          <w:sz w:val="23"/>
          <w:szCs w:val="23"/>
        </w:rPr>
      </w:pPr>
      <w:r>
        <w:rPr>
          <w:sz w:val="23"/>
          <w:szCs w:val="23"/>
        </w:rPr>
        <w:t>Datele cu caracter personal sunt stocate de ELCEN, fiind transmise catre terti destinatari doar in cazuri temeinic justificate, impuse de legislaţie, reglementări şi o corectă şi completă derulare a contractului. Astfel că, în fluxul de prelucrare, datele cu caracter personal ar putea fi transferate, în funcţie de situaţie, următoarelor categorii de destinatari:</w:t>
      </w:r>
    </w:p>
    <w:p w:rsidR="001B688F" w:rsidRDefault="001B688F" w:rsidP="00F413DB">
      <w:pPr>
        <w:pStyle w:val="ListParagraph"/>
        <w:numPr>
          <w:ilvl w:val="0"/>
          <w:numId w:val="41"/>
        </w:numPr>
        <w:spacing w:after="160" w:line="252" w:lineRule="auto"/>
        <w:contextualSpacing/>
        <w:jc w:val="both"/>
        <w:rPr>
          <w:sz w:val="23"/>
          <w:szCs w:val="23"/>
        </w:rPr>
      </w:pPr>
      <w:r>
        <w:rPr>
          <w:sz w:val="23"/>
          <w:szCs w:val="23"/>
        </w:rPr>
        <w:t>Autorită</w:t>
      </w:r>
      <w:r>
        <w:rPr>
          <w:rFonts w:ascii="Tahoma" w:hAnsi="Tahoma" w:cs="Tahoma"/>
          <w:sz w:val="23"/>
          <w:szCs w:val="23"/>
        </w:rPr>
        <w:t>ț</w:t>
      </w:r>
      <w:r>
        <w:rPr>
          <w:sz w:val="23"/>
          <w:szCs w:val="23"/>
        </w:rPr>
        <w:t xml:space="preserve">i </w:t>
      </w:r>
      <w:r>
        <w:rPr>
          <w:rFonts w:ascii="Tahoma" w:hAnsi="Tahoma" w:cs="Tahoma"/>
          <w:sz w:val="23"/>
          <w:szCs w:val="23"/>
        </w:rPr>
        <w:t>ș</w:t>
      </w:r>
      <w:r>
        <w:rPr>
          <w:sz w:val="23"/>
          <w:szCs w:val="23"/>
        </w:rPr>
        <w:t>i institu</w:t>
      </w:r>
      <w:r>
        <w:rPr>
          <w:rFonts w:ascii="Tahoma" w:hAnsi="Tahoma" w:cs="Tahoma"/>
          <w:sz w:val="23"/>
          <w:szCs w:val="23"/>
        </w:rPr>
        <w:t>ț</w:t>
      </w:r>
      <w:r>
        <w:rPr>
          <w:sz w:val="23"/>
          <w:szCs w:val="23"/>
        </w:rPr>
        <w:t>ii ale statului (cum ar fi, dar fără a se limita la: autorită</w:t>
      </w:r>
      <w:r>
        <w:rPr>
          <w:rFonts w:ascii="Tahoma" w:hAnsi="Tahoma" w:cs="Tahoma"/>
          <w:sz w:val="23"/>
          <w:szCs w:val="23"/>
        </w:rPr>
        <w:t>ț</w:t>
      </w:r>
      <w:r>
        <w:rPr>
          <w:sz w:val="23"/>
          <w:szCs w:val="23"/>
        </w:rPr>
        <w:t>i fiscale, de reglementare, de control etc.)</w:t>
      </w:r>
    </w:p>
    <w:p w:rsidR="001B688F" w:rsidRDefault="001B688F" w:rsidP="00F413DB">
      <w:pPr>
        <w:pStyle w:val="ListParagraph"/>
        <w:numPr>
          <w:ilvl w:val="0"/>
          <w:numId w:val="41"/>
        </w:numPr>
        <w:spacing w:after="160" w:line="252" w:lineRule="auto"/>
        <w:contextualSpacing/>
        <w:jc w:val="both"/>
        <w:rPr>
          <w:sz w:val="23"/>
          <w:szCs w:val="23"/>
        </w:rPr>
      </w:pPr>
      <w:r>
        <w:rPr>
          <w:sz w:val="23"/>
          <w:szCs w:val="23"/>
        </w:rPr>
        <w:t>Parteneri de afaceri implicaţi în executarea contractului;</w:t>
      </w:r>
    </w:p>
    <w:p w:rsidR="001B688F" w:rsidRDefault="001B688F" w:rsidP="00F413DB">
      <w:pPr>
        <w:pStyle w:val="ListParagraph"/>
        <w:numPr>
          <w:ilvl w:val="0"/>
          <w:numId w:val="41"/>
        </w:numPr>
        <w:spacing w:after="160" w:line="254" w:lineRule="auto"/>
        <w:contextualSpacing/>
        <w:jc w:val="both"/>
        <w:rPr>
          <w:sz w:val="23"/>
          <w:szCs w:val="23"/>
        </w:rPr>
      </w:pPr>
      <w:r>
        <w:rPr>
          <w:sz w:val="23"/>
          <w:szCs w:val="23"/>
        </w:rPr>
        <w:t>Sistemul Electronic de Achizi</w:t>
      </w:r>
      <w:r>
        <w:rPr>
          <w:rFonts w:ascii="Tahoma" w:hAnsi="Tahoma" w:cs="Tahoma"/>
          <w:sz w:val="23"/>
          <w:szCs w:val="23"/>
        </w:rPr>
        <w:t>ț</w:t>
      </w:r>
      <w:r>
        <w:rPr>
          <w:sz w:val="23"/>
          <w:szCs w:val="23"/>
        </w:rPr>
        <w:t>ii Publice (SEAP);</w:t>
      </w:r>
    </w:p>
    <w:p w:rsidR="001B688F" w:rsidRDefault="001B688F" w:rsidP="00F413DB">
      <w:pPr>
        <w:pStyle w:val="ListParagraph"/>
        <w:numPr>
          <w:ilvl w:val="0"/>
          <w:numId w:val="41"/>
        </w:numPr>
        <w:spacing w:after="160" w:line="254" w:lineRule="auto"/>
        <w:contextualSpacing/>
        <w:jc w:val="both"/>
        <w:rPr>
          <w:sz w:val="23"/>
          <w:szCs w:val="23"/>
        </w:rPr>
      </w:pPr>
      <w:r>
        <w:rPr>
          <w:sz w:val="23"/>
          <w:szCs w:val="23"/>
        </w:rPr>
        <w:t>Jurnalul Oficial al Uniunii Europene (JOUE)</w:t>
      </w:r>
    </w:p>
    <w:p w:rsidR="001B688F" w:rsidRDefault="001B688F" w:rsidP="00F413DB">
      <w:pPr>
        <w:pStyle w:val="ListParagraph"/>
        <w:numPr>
          <w:ilvl w:val="0"/>
          <w:numId w:val="41"/>
        </w:numPr>
        <w:spacing w:after="160" w:line="254" w:lineRule="auto"/>
        <w:contextualSpacing/>
        <w:jc w:val="both"/>
        <w:rPr>
          <w:sz w:val="23"/>
          <w:szCs w:val="23"/>
        </w:rPr>
      </w:pPr>
      <w:r>
        <w:rPr>
          <w:sz w:val="23"/>
          <w:szCs w:val="23"/>
        </w:rPr>
        <w:t>Instan</w:t>
      </w:r>
      <w:r>
        <w:rPr>
          <w:rFonts w:ascii="Tahoma" w:hAnsi="Tahoma" w:cs="Tahoma"/>
          <w:sz w:val="23"/>
          <w:szCs w:val="23"/>
        </w:rPr>
        <w:t>ț</w:t>
      </w:r>
      <w:r>
        <w:rPr>
          <w:sz w:val="23"/>
          <w:szCs w:val="23"/>
        </w:rPr>
        <w:t>e judecătore</w:t>
      </w:r>
      <w:r>
        <w:rPr>
          <w:rFonts w:ascii="Tahoma" w:hAnsi="Tahoma" w:cs="Tahoma"/>
          <w:sz w:val="23"/>
          <w:szCs w:val="23"/>
        </w:rPr>
        <w:t>ș</w:t>
      </w:r>
      <w:r>
        <w:rPr>
          <w:sz w:val="23"/>
          <w:szCs w:val="23"/>
        </w:rPr>
        <w:t>ti;</w:t>
      </w:r>
    </w:p>
    <w:p w:rsidR="001B688F" w:rsidRDefault="001B688F" w:rsidP="00F413DB">
      <w:pPr>
        <w:pStyle w:val="ListParagraph"/>
        <w:numPr>
          <w:ilvl w:val="0"/>
          <w:numId w:val="41"/>
        </w:numPr>
        <w:spacing w:after="120" w:line="254" w:lineRule="auto"/>
        <w:jc w:val="both"/>
        <w:rPr>
          <w:sz w:val="23"/>
          <w:szCs w:val="23"/>
        </w:rPr>
      </w:pPr>
      <w:r>
        <w:rPr>
          <w:sz w:val="23"/>
          <w:szCs w:val="23"/>
        </w:rPr>
        <w:t>Consultan</w:t>
      </w:r>
      <w:r>
        <w:rPr>
          <w:rFonts w:ascii="Tahoma" w:hAnsi="Tahoma" w:cs="Tahoma"/>
          <w:sz w:val="23"/>
          <w:szCs w:val="23"/>
        </w:rPr>
        <w:t>ț</w:t>
      </w:r>
      <w:r>
        <w:rPr>
          <w:sz w:val="23"/>
          <w:szCs w:val="23"/>
        </w:rPr>
        <w:t>i externi (cum ar fi, dar fără a se limita la: avocati, contabili, auditori), pentru scopuri specifice, atunci când este necesar;</w:t>
      </w:r>
    </w:p>
    <w:p w:rsidR="001B688F" w:rsidRDefault="001B688F" w:rsidP="00F413DB">
      <w:pPr>
        <w:pStyle w:val="ListParagraph"/>
        <w:numPr>
          <w:ilvl w:val="0"/>
          <w:numId w:val="40"/>
        </w:numPr>
        <w:spacing w:line="252" w:lineRule="auto"/>
        <w:contextualSpacing/>
        <w:jc w:val="both"/>
        <w:rPr>
          <w:b/>
          <w:bCs/>
          <w:sz w:val="23"/>
          <w:szCs w:val="23"/>
          <w:u w:val="single"/>
        </w:rPr>
      </w:pPr>
      <w:r>
        <w:rPr>
          <w:b/>
          <w:sz w:val="23"/>
          <w:szCs w:val="23"/>
          <w:u w:val="single"/>
        </w:rPr>
        <w:t xml:space="preserve">Transferul datelor în afara </w:t>
      </w:r>
      <w:r>
        <w:rPr>
          <w:rFonts w:ascii="Tahoma" w:hAnsi="Tahoma" w:cs="Tahoma"/>
          <w:b/>
          <w:sz w:val="23"/>
          <w:szCs w:val="23"/>
          <w:u w:val="single"/>
        </w:rPr>
        <w:t>ț</w:t>
      </w:r>
      <w:r>
        <w:rPr>
          <w:b/>
          <w:sz w:val="23"/>
          <w:szCs w:val="23"/>
          <w:u w:val="single"/>
        </w:rPr>
        <w:t>ării</w:t>
      </w:r>
    </w:p>
    <w:p w:rsidR="001B688F" w:rsidRDefault="001B688F" w:rsidP="00D153F7">
      <w:pPr>
        <w:ind w:firstLine="720"/>
        <w:jc w:val="both"/>
        <w:rPr>
          <w:sz w:val="23"/>
          <w:szCs w:val="23"/>
        </w:rPr>
      </w:pPr>
      <w:r>
        <w:rPr>
          <w:sz w:val="23"/>
          <w:szCs w:val="23"/>
        </w:rPr>
        <w:t xml:space="preserve">ELCEN nu transferă datele cu caracter personal către o </w:t>
      </w:r>
      <w:r>
        <w:rPr>
          <w:rFonts w:ascii="Tahoma" w:hAnsi="Tahoma" w:cs="Tahoma"/>
          <w:sz w:val="23"/>
          <w:szCs w:val="23"/>
        </w:rPr>
        <w:t>ț</w:t>
      </w:r>
      <w:r>
        <w:rPr>
          <w:sz w:val="23"/>
          <w:szCs w:val="23"/>
        </w:rPr>
        <w:t>ară ter</w:t>
      </w:r>
      <w:r>
        <w:rPr>
          <w:rFonts w:ascii="Tahoma" w:hAnsi="Tahoma" w:cs="Tahoma"/>
          <w:sz w:val="23"/>
          <w:szCs w:val="23"/>
        </w:rPr>
        <w:t>ț</w:t>
      </w:r>
      <w:r>
        <w:rPr>
          <w:sz w:val="23"/>
          <w:szCs w:val="23"/>
        </w:rPr>
        <w:t>ă sau către o organiza</w:t>
      </w:r>
      <w:r>
        <w:rPr>
          <w:rFonts w:ascii="Tahoma" w:hAnsi="Tahoma" w:cs="Tahoma"/>
          <w:sz w:val="23"/>
          <w:szCs w:val="23"/>
        </w:rPr>
        <w:t>ț</w:t>
      </w:r>
      <w:r>
        <w:rPr>
          <w:sz w:val="23"/>
          <w:szCs w:val="23"/>
        </w:rPr>
        <w:t>ie interna</w:t>
      </w:r>
      <w:r>
        <w:rPr>
          <w:rFonts w:ascii="Tahoma" w:hAnsi="Tahoma" w:cs="Tahoma"/>
          <w:sz w:val="23"/>
          <w:szCs w:val="23"/>
        </w:rPr>
        <w:t>ț</w:t>
      </w:r>
      <w:r>
        <w:rPr>
          <w:sz w:val="23"/>
          <w:szCs w:val="23"/>
        </w:rPr>
        <w:t>ională.</w:t>
      </w:r>
    </w:p>
    <w:p w:rsidR="001B688F" w:rsidRDefault="001B688F" w:rsidP="00F413DB">
      <w:pPr>
        <w:pStyle w:val="ListParagraph"/>
        <w:numPr>
          <w:ilvl w:val="0"/>
          <w:numId w:val="40"/>
        </w:numPr>
        <w:spacing w:line="254" w:lineRule="auto"/>
        <w:contextualSpacing/>
        <w:jc w:val="both"/>
        <w:rPr>
          <w:b/>
          <w:bCs/>
          <w:sz w:val="23"/>
          <w:szCs w:val="23"/>
          <w:u w:val="single"/>
        </w:rPr>
      </w:pPr>
      <w:bookmarkStart w:id="0" w:name="_Hlk513647438"/>
      <w:r>
        <w:rPr>
          <w:b/>
          <w:sz w:val="23"/>
          <w:szCs w:val="23"/>
          <w:u w:val="single"/>
        </w:rPr>
        <w:lastRenderedPageBreak/>
        <w:t>Perioada stocării datelor</w:t>
      </w:r>
      <w:bookmarkEnd w:id="0"/>
    </w:p>
    <w:p w:rsidR="001B688F" w:rsidRDefault="001B688F" w:rsidP="00D153F7">
      <w:pPr>
        <w:ind w:firstLine="720"/>
        <w:jc w:val="both"/>
        <w:rPr>
          <w:sz w:val="23"/>
          <w:szCs w:val="23"/>
        </w:rPr>
      </w:pPr>
      <w:r>
        <w:rPr>
          <w:sz w:val="23"/>
          <w:szCs w:val="23"/>
        </w:rPr>
        <w:t>In calitatea dumnevoastră de partener contractual al ELCEN, vom păstra datele personale ale persoanelor fizice implicate în derularea contractului pe întreaga perioadă de exercitare a rela</w:t>
      </w:r>
      <w:r>
        <w:rPr>
          <w:rFonts w:ascii="Tahoma" w:hAnsi="Tahoma" w:cs="Tahoma"/>
          <w:sz w:val="23"/>
          <w:szCs w:val="23"/>
        </w:rPr>
        <w:t>ț</w:t>
      </w:r>
      <w:r>
        <w:rPr>
          <w:sz w:val="23"/>
          <w:szCs w:val="23"/>
        </w:rPr>
        <w:t xml:space="preserve">iei contractuale cu dvs, inclusiv pe perioada garanţiilor de orice natură, precum </w:t>
      </w:r>
      <w:r>
        <w:rPr>
          <w:rFonts w:ascii="Tahoma" w:hAnsi="Tahoma" w:cs="Tahoma"/>
          <w:sz w:val="23"/>
          <w:szCs w:val="23"/>
        </w:rPr>
        <w:t>ș</w:t>
      </w:r>
      <w:r>
        <w:rPr>
          <w:sz w:val="23"/>
          <w:szCs w:val="23"/>
        </w:rPr>
        <w:t>i pentru perioada impusă de legislatia na</w:t>
      </w:r>
      <w:r>
        <w:rPr>
          <w:rFonts w:ascii="Tahoma" w:hAnsi="Tahoma" w:cs="Tahoma"/>
          <w:sz w:val="23"/>
          <w:szCs w:val="23"/>
        </w:rPr>
        <w:t>ț</w:t>
      </w:r>
      <w:r>
        <w:rPr>
          <w:sz w:val="23"/>
          <w:szCs w:val="23"/>
        </w:rPr>
        <w:t>ională aplicabilă în domeniul financiar-contabil, conform Legii Contabilită</w:t>
      </w:r>
      <w:r>
        <w:rPr>
          <w:rFonts w:ascii="Tahoma" w:hAnsi="Tahoma" w:cs="Tahoma"/>
          <w:sz w:val="23"/>
          <w:szCs w:val="23"/>
        </w:rPr>
        <w:t>ț</w:t>
      </w:r>
      <w:r>
        <w:rPr>
          <w:sz w:val="23"/>
          <w:szCs w:val="23"/>
        </w:rPr>
        <w:t xml:space="preserve">ii nr.82/1991, actualizată, cu modificările </w:t>
      </w:r>
      <w:r>
        <w:rPr>
          <w:rFonts w:ascii="Tahoma" w:hAnsi="Tahoma" w:cs="Tahoma"/>
          <w:sz w:val="23"/>
          <w:szCs w:val="23"/>
        </w:rPr>
        <w:t>ș</w:t>
      </w:r>
      <w:r>
        <w:rPr>
          <w:sz w:val="23"/>
          <w:szCs w:val="23"/>
        </w:rPr>
        <w:t>i completările ulterioare.</w:t>
      </w:r>
    </w:p>
    <w:p w:rsidR="001B688F" w:rsidRDefault="001B688F" w:rsidP="00D153F7">
      <w:pPr>
        <w:ind w:firstLine="720"/>
        <w:jc w:val="both"/>
        <w:rPr>
          <w:sz w:val="23"/>
          <w:szCs w:val="23"/>
        </w:rPr>
      </w:pPr>
      <w:r>
        <w:rPr>
          <w:sz w:val="23"/>
          <w:szCs w:val="23"/>
        </w:rPr>
        <w:t>În orice situaţie însă, respectivele date personale vor fi păstrate în cadrul entităţilor organizatorice din cadrul ELCEN cu atribuţii în semnarea şi derularea contractului atâta timp cât contractul produce efecte, plus o perioadă suplimentară de minim 5 ani în arhiva ELCEN, cu excepţia cazurilor în care se aplică alte prevederi (de exemplu prevederi legale cu specific financiar – contabil).</w:t>
      </w:r>
    </w:p>
    <w:p w:rsidR="001B688F" w:rsidRDefault="001B688F" w:rsidP="00D153F7">
      <w:pPr>
        <w:jc w:val="both"/>
        <w:rPr>
          <w:sz w:val="23"/>
          <w:szCs w:val="23"/>
        </w:rPr>
      </w:pPr>
    </w:p>
    <w:p w:rsidR="001B688F" w:rsidRDefault="001B688F" w:rsidP="00F413DB">
      <w:pPr>
        <w:pStyle w:val="ListParagraph"/>
        <w:numPr>
          <w:ilvl w:val="0"/>
          <w:numId w:val="40"/>
        </w:numPr>
        <w:spacing w:line="252" w:lineRule="auto"/>
        <w:contextualSpacing/>
        <w:jc w:val="both"/>
        <w:rPr>
          <w:b/>
          <w:bCs/>
          <w:sz w:val="23"/>
          <w:szCs w:val="23"/>
          <w:u w:val="single"/>
        </w:rPr>
      </w:pPr>
      <w:r>
        <w:rPr>
          <w:b/>
          <w:sz w:val="23"/>
          <w:szCs w:val="23"/>
          <w:u w:val="single"/>
        </w:rPr>
        <w:t>Drepturile persoanelor fizice, în calitate de persoane vizate, cu privire la datele cu caracter personal</w:t>
      </w:r>
    </w:p>
    <w:p w:rsidR="001B688F" w:rsidRDefault="001B688F" w:rsidP="00D153F7">
      <w:pPr>
        <w:pStyle w:val="Default"/>
        <w:ind w:firstLine="709"/>
        <w:jc w:val="both"/>
        <w:rPr>
          <w:rFonts w:ascii="Times New Roman" w:hAnsi="Times New Roman" w:cs="Times New Roman"/>
          <w:sz w:val="23"/>
          <w:szCs w:val="23"/>
          <w:lang w:val="ro-RO"/>
        </w:rPr>
      </w:pPr>
      <w:r>
        <w:rPr>
          <w:rFonts w:ascii="Times New Roman" w:hAnsi="Times New Roman" w:cs="Times New Roman"/>
          <w:sz w:val="23"/>
          <w:szCs w:val="23"/>
          <w:lang w:val="ro-RO"/>
        </w:rPr>
        <w:t xml:space="preserve">Conform </w:t>
      </w:r>
      <w:r>
        <w:rPr>
          <w:rFonts w:ascii="Times New Roman" w:hAnsi="Times New Roman" w:cs="Times New Roman"/>
          <w:i/>
          <w:sz w:val="23"/>
          <w:szCs w:val="23"/>
        </w:rPr>
        <w:t>Regulamentului UE 679/2016 privind protec</w:t>
      </w:r>
      <w:r>
        <w:rPr>
          <w:rFonts w:ascii="Tahoma" w:hAnsi="Tahoma" w:cs="Tahoma"/>
          <w:i/>
          <w:sz w:val="23"/>
          <w:szCs w:val="23"/>
        </w:rPr>
        <w:t>ț</w:t>
      </w:r>
      <w:r>
        <w:rPr>
          <w:rFonts w:ascii="Times New Roman" w:hAnsi="Times New Roman" w:cs="Times New Roman"/>
          <w:i/>
          <w:sz w:val="23"/>
          <w:szCs w:val="23"/>
        </w:rPr>
        <w:t>ia persoanelor fizice în ceea ce priveşte prelucrarea datelor cu caracter personal şi privind libera circula</w:t>
      </w:r>
      <w:r>
        <w:rPr>
          <w:rFonts w:ascii="Tahoma" w:hAnsi="Tahoma" w:cs="Tahoma"/>
          <w:i/>
          <w:sz w:val="23"/>
          <w:szCs w:val="23"/>
        </w:rPr>
        <w:t>ț</w:t>
      </w:r>
      <w:r>
        <w:rPr>
          <w:rFonts w:ascii="Times New Roman" w:hAnsi="Times New Roman" w:cs="Times New Roman"/>
          <w:i/>
          <w:sz w:val="23"/>
          <w:szCs w:val="23"/>
        </w:rPr>
        <w:t>ie a acestor date</w:t>
      </w:r>
      <w:r>
        <w:rPr>
          <w:rFonts w:ascii="Times New Roman" w:hAnsi="Times New Roman" w:cs="Times New Roman"/>
          <w:sz w:val="23"/>
          <w:szCs w:val="23"/>
          <w:lang w:val="ro-RO"/>
        </w:rPr>
        <w:t xml:space="preserve"> persoanele fizice din cadrul societăţii dumneavoastră, implicate în semnarea şi derularea contractului, au următoarele drepturi cu privire la datele cu caracter personal care le apar</w:t>
      </w:r>
      <w:r>
        <w:rPr>
          <w:rFonts w:ascii="Tahoma" w:hAnsi="Tahoma" w:cs="Tahoma"/>
          <w:sz w:val="23"/>
          <w:szCs w:val="23"/>
          <w:lang w:val="ro-RO"/>
        </w:rPr>
        <w:t>ț</w:t>
      </w:r>
      <w:r>
        <w:rPr>
          <w:rFonts w:ascii="Times New Roman" w:hAnsi="Times New Roman" w:cs="Times New Roman"/>
          <w:sz w:val="23"/>
          <w:szCs w:val="23"/>
          <w:lang w:val="ro-RO"/>
        </w:rPr>
        <w:t xml:space="preserve">in </w:t>
      </w:r>
      <w:r>
        <w:rPr>
          <w:rFonts w:ascii="Tahoma" w:hAnsi="Tahoma" w:cs="Tahoma"/>
          <w:sz w:val="23"/>
          <w:szCs w:val="23"/>
          <w:lang w:val="ro-RO"/>
        </w:rPr>
        <w:t>ș</w:t>
      </w:r>
      <w:r>
        <w:rPr>
          <w:rFonts w:ascii="Times New Roman" w:hAnsi="Times New Roman" w:cs="Times New Roman"/>
          <w:sz w:val="23"/>
          <w:szCs w:val="23"/>
          <w:lang w:val="ro-RO"/>
        </w:rPr>
        <w:t>i sunt prelucrate de ELCEN:</w:t>
      </w:r>
    </w:p>
    <w:p w:rsidR="001B688F" w:rsidRDefault="001B688F" w:rsidP="00F413DB">
      <w:pPr>
        <w:pStyle w:val="ListParagraph"/>
        <w:numPr>
          <w:ilvl w:val="0"/>
          <w:numId w:val="42"/>
        </w:numPr>
        <w:spacing w:after="160" w:line="252" w:lineRule="auto"/>
        <w:ind w:left="709" w:hanging="283"/>
        <w:contextualSpacing/>
        <w:jc w:val="both"/>
        <w:rPr>
          <w:sz w:val="23"/>
          <w:szCs w:val="23"/>
        </w:rPr>
      </w:pPr>
      <w:r>
        <w:rPr>
          <w:sz w:val="23"/>
          <w:szCs w:val="23"/>
        </w:rPr>
        <w:t>Dreptul de a solicita accesul la datele cu caracter personal colectate de către ELCEN;</w:t>
      </w:r>
    </w:p>
    <w:p w:rsidR="001B688F" w:rsidRDefault="001B688F" w:rsidP="00F413DB">
      <w:pPr>
        <w:pStyle w:val="ListParagraph"/>
        <w:numPr>
          <w:ilvl w:val="0"/>
          <w:numId w:val="42"/>
        </w:numPr>
        <w:spacing w:after="160" w:line="252" w:lineRule="auto"/>
        <w:ind w:left="709" w:hanging="283"/>
        <w:contextualSpacing/>
        <w:jc w:val="both"/>
        <w:rPr>
          <w:sz w:val="23"/>
          <w:szCs w:val="23"/>
        </w:rPr>
      </w:pPr>
      <w:r>
        <w:rPr>
          <w:sz w:val="23"/>
          <w:szCs w:val="23"/>
        </w:rPr>
        <w:t xml:space="preserve">Dreptul de a solicita rectificarea sau </w:t>
      </w:r>
      <w:r>
        <w:rPr>
          <w:rFonts w:ascii="Tahoma" w:hAnsi="Tahoma" w:cs="Tahoma"/>
          <w:sz w:val="23"/>
          <w:szCs w:val="23"/>
        </w:rPr>
        <w:t>ș</w:t>
      </w:r>
      <w:r>
        <w:rPr>
          <w:sz w:val="23"/>
          <w:szCs w:val="23"/>
        </w:rPr>
        <w:t>tergerea datelor cu caracter personal stocate de către ELCEN;</w:t>
      </w:r>
    </w:p>
    <w:p w:rsidR="001B688F" w:rsidRDefault="001B688F" w:rsidP="00F413DB">
      <w:pPr>
        <w:pStyle w:val="ListParagraph"/>
        <w:numPr>
          <w:ilvl w:val="0"/>
          <w:numId w:val="42"/>
        </w:numPr>
        <w:spacing w:after="160" w:line="252" w:lineRule="auto"/>
        <w:ind w:left="709" w:hanging="283"/>
        <w:contextualSpacing/>
        <w:jc w:val="both"/>
        <w:rPr>
          <w:sz w:val="23"/>
          <w:szCs w:val="23"/>
        </w:rPr>
      </w:pPr>
      <w:r>
        <w:rPr>
          <w:sz w:val="23"/>
          <w:szCs w:val="23"/>
        </w:rPr>
        <w:t>Dreptul de a solicita restric</w:t>
      </w:r>
      <w:r>
        <w:rPr>
          <w:rFonts w:ascii="Tahoma" w:hAnsi="Tahoma" w:cs="Tahoma"/>
          <w:sz w:val="23"/>
          <w:szCs w:val="23"/>
        </w:rPr>
        <w:t>ț</w:t>
      </w:r>
      <w:r>
        <w:rPr>
          <w:sz w:val="23"/>
          <w:szCs w:val="23"/>
        </w:rPr>
        <w:t>ionarea prelucrării datelor cu caracter personal de către ELCEN;</w:t>
      </w:r>
    </w:p>
    <w:p w:rsidR="001B688F" w:rsidRDefault="001B688F" w:rsidP="00F413DB">
      <w:pPr>
        <w:pStyle w:val="ListParagraph"/>
        <w:numPr>
          <w:ilvl w:val="0"/>
          <w:numId w:val="42"/>
        </w:numPr>
        <w:spacing w:after="160" w:line="252" w:lineRule="auto"/>
        <w:ind w:left="709" w:hanging="283"/>
        <w:contextualSpacing/>
        <w:jc w:val="both"/>
        <w:rPr>
          <w:sz w:val="23"/>
          <w:szCs w:val="23"/>
        </w:rPr>
      </w:pPr>
      <w:r>
        <w:rPr>
          <w:sz w:val="23"/>
          <w:szCs w:val="23"/>
        </w:rPr>
        <w:t>Dreptul de a vă opune prelucrării datelor cu caracter personal de către ELCEN;</w:t>
      </w:r>
    </w:p>
    <w:p w:rsidR="001B688F" w:rsidRDefault="001B688F" w:rsidP="00F413DB">
      <w:pPr>
        <w:pStyle w:val="ListParagraph"/>
        <w:numPr>
          <w:ilvl w:val="0"/>
          <w:numId w:val="42"/>
        </w:numPr>
        <w:spacing w:after="160" w:line="252" w:lineRule="auto"/>
        <w:ind w:left="709" w:hanging="283"/>
        <w:contextualSpacing/>
        <w:jc w:val="both"/>
        <w:rPr>
          <w:sz w:val="23"/>
          <w:szCs w:val="23"/>
        </w:rPr>
      </w:pPr>
      <w:r>
        <w:rPr>
          <w:sz w:val="23"/>
          <w:szCs w:val="23"/>
        </w:rPr>
        <w:t>Dreptul de a vă retrage consim</w:t>
      </w:r>
      <w:r>
        <w:rPr>
          <w:rFonts w:ascii="Tahoma" w:hAnsi="Tahoma" w:cs="Tahoma"/>
          <w:sz w:val="23"/>
          <w:szCs w:val="23"/>
        </w:rPr>
        <w:t>ț</w:t>
      </w:r>
      <w:r>
        <w:rPr>
          <w:sz w:val="23"/>
          <w:szCs w:val="23"/>
        </w:rPr>
        <w:t>ământul în orice moment, fără a afecta legalitatea prelucrării efectuate pe baza consim</w:t>
      </w:r>
      <w:r>
        <w:rPr>
          <w:rFonts w:ascii="Tahoma" w:hAnsi="Tahoma" w:cs="Tahoma"/>
          <w:sz w:val="23"/>
          <w:szCs w:val="23"/>
        </w:rPr>
        <w:t>ț</w:t>
      </w:r>
      <w:r>
        <w:rPr>
          <w:sz w:val="23"/>
          <w:szCs w:val="23"/>
        </w:rPr>
        <w:t>ământului înainte de retragerea acestuia;</w:t>
      </w:r>
    </w:p>
    <w:p w:rsidR="001B688F" w:rsidRDefault="001B688F" w:rsidP="00F413DB">
      <w:pPr>
        <w:pStyle w:val="ListParagraph"/>
        <w:numPr>
          <w:ilvl w:val="0"/>
          <w:numId w:val="42"/>
        </w:numPr>
        <w:spacing w:line="252" w:lineRule="auto"/>
        <w:ind w:left="709" w:hanging="283"/>
        <w:contextualSpacing/>
        <w:jc w:val="both"/>
        <w:rPr>
          <w:sz w:val="23"/>
          <w:szCs w:val="23"/>
        </w:rPr>
      </w:pPr>
      <w:r>
        <w:rPr>
          <w:sz w:val="23"/>
          <w:szCs w:val="23"/>
        </w:rPr>
        <w:t xml:space="preserve">Dreptul de a depune o plângere către </w:t>
      </w:r>
      <w:r>
        <w:rPr>
          <w:i/>
          <w:sz w:val="23"/>
          <w:szCs w:val="23"/>
        </w:rPr>
        <w:t>Autoritatea Na</w:t>
      </w:r>
      <w:r>
        <w:rPr>
          <w:rFonts w:ascii="Tahoma" w:hAnsi="Tahoma" w:cs="Tahoma"/>
          <w:i/>
          <w:sz w:val="23"/>
          <w:szCs w:val="23"/>
        </w:rPr>
        <w:t>ț</w:t>
      </w:r>
      <w:r>
        <w:rPr>
          <w:i/>
          <w:sz w:val="23"/>
          <w:szCs w:val="23"/>
        </w:rPr>
        <w:t>ională de Supraveghere a Prelucrării Datelor cu Caracter Personal</w:t>
      </w:r>
      <w:r>
        <w:rPr>
          <w:sz w:val="23"/>
          <w:szCs w:val="23"/>
        </w:rPr>
        <w:t>.</w:t>
      </w:r>
    </w:p>
    <w:p w:rsidR="001B688F" w:rsidRDefault="001B688F" w:rsidP="00D153F7">
      <w:pPr>
        <w:pStyle w:val="ListParagraph"/>
        <w:spacing w:line="252" w:lineRule="auto"/>
        <w:ind w:left="0"/>
        <w:jc w:val="both"/>
        <w:rPr>
          <w:sz w:val="23"/>
          <w:szCs w:val="23"/>
        </w:rPr>
      </w:pPr>
      <w:r>
        <w:rPr>
          <w:sz w:val="23"/>
          <w:szCs w:val="23"/>
        </w:rPr>
        <w:t>şi pot face uz de oricare dintre aceste drepturi în condiţiile / cu excepţiile / conform clauzelor regulamentului menţionat mai sus, legislaţiei şi reglementărilor interne ELCEN aplicabile etc.</w:t>
      </w:r>
    </w:p>
    <w:p w:rsidR="001B688F" w:rsidRDefault="001B688F" w:rsidP="00D153F7">
      <w:pPr>
        <w:spacing w:line="254" w:lineRule="auto"/>
        <w:ind w:firstLine="720"/>
        <w:jc w:val="both"/>
        <w:rPr>
          <w:b/>
          <w:sz w:val="23"/>
          <w:szCs w:val="23"/>
        </w:rPr>
      </w:pPr>
      <w:r>
        <w:rPr>
          <w:sz w:val="23"/>
          <w:szCs w:val="23"/>
        </w:rPr>
        <w:t>Persoanele fizice menţionate mai sus îşi pot exercita oricând oricare dintre drepturi sau pot ob</w:t>
      </w:r>
      <w:r>
        <w:rPr>
          <w:rFonts w:ascii="Tahoma" w:hAnsi="Tahoma" w:cs="Tahoma"/>
          <w:sz w:val="23"/>
          <w:szCs w:val="23"/>
        </w:rPr>
        <w:t>ț</w:t>
      </w:r>
      <w:r>
        <w:rPr>
          <w:sz w:val="23"/>
          <w:szCs w:val="23"/>
        </w:rPr>
        <w:t>ine informa</w:t>
      </w:r>
      <w:r>
        <w:rPr>
          <w:rFonts w:ascii="Tahoma" w:hAnsi="Tahoma" w:cs="Tahoma"/>
          <w:sz w:val="23"/>
          <w:szCs w:val="23"/>
        </w:rPr>
        <w:t>ț</w:t>
      </w:r>
      <w:r>
        <w:rPr>
          <w:sz w:val="23"/>
          <w:szCs w:val="23"/>
        </w:rPr>
        <w:t>ii suplimentare, trimi</w:t>
      </w:r>
      <w:r>
        <w:rPr>
          <w:rFonts w:ascii="Tahoma" w:hAnsi="Tahoma" w:cs="Tahoma"/>
          <w:sz w:val="23"/>
          <w:szCs w:val="23"/>
        </w:rPr>
        <w:t>ț</w:t>
      </w:r>
      <w:r>
        <w:rPr>
          <w:sz w:val="23"/>
          <w:szCs w:val="23"/>
        </w:rPr>
        <w:t xml:space="preserve">ând un email la adresa </w:t>
      </w:r>
      <w:hyperlink r:id="rId11" w:history="1">
        <w:r>
          <w:rPr>
            <w:rStyle w:val="Hyperlink"/>
            <w:sz w:val="23"/>
            <w:szCs w:val="23"/>
          </w:rPr>
          <w:t>dpo@elcen.ro</w:t>
        </w:r>
      </w:hyperlink>
      <w:r>
        <w:rPr>
          <w:sz w:val="23"/>
          <w:szCs w:val="23"/>
        </w:rPr>
        <w:t xml:space="preserve"> </w:t>
      </w:r>
      <w:r>
        <w:rPr>
          <w:b/>
          <w:sz w:val="23"/>
          <w:szCs w:val="23"/>
        </w:rPr>
        <w:t xml:space="preserve"> </w:t>
      </w:r>
    </w:p>
    <w:p w:rsidR="001B688F" w:rsidRDefault="001B688F" w:rsidP="00F413DB">
      <w:pPr>
        <w:pStyle w:val="ListParagraph"/>
        <w:numPr>
          <w:ilvl w:val="0"/>
          <w:numId w:val="40"/>
        </w:numPr>
        <w:spacing w:line="252" w:lineRule="auto"/>
        <w:ind w:left="0" w:firstLine="720"/>
        <w:contextualSpacing/>
        <w:jc w:val="both"/>
        <w:rPr>
          <w:sz w:val="23"/>
          <w:szCs w:val="23"/>
        </w:rPr>
      </w:pPr>
      <w:r>
        <w:rPr>
          <w:b/>
          <w:sz w:val="23"/>
          <w:szCs w:val="23"/>
          <w:u w:val="single"/>
        </w:rPr>
        <w:t xml:space="preserve">Temeiul pentru prelucrarea datelor personale, pentru scopurile definite mai sus, </w:t>
      </w:r>
      <w:r>
        <w:rPr>
          <w:sz w:val="23"/>
          <w:szCs w:val="23"/>
        </w:rPr>
        <w:t>este elaborarea şi derularea  corectă şi completă a contractului, în acord cu reglementările legale în vigoare şi clauzelor contractuale.</w:t>
      </w:r>
    </w:p>
    <w:p w:rsidR="001B688F" w:rsidRDefault="001B688F" w:rsidP="00D153F7">
      <w:pPr>
        <w:rPr>
          <w:sz w:val="26"/>
          <w:szCs w:val="26"/>
          <w:lang w:val="fr-FR"/>
        </w:rPr>
      </w:pPr>
    </w:p>
    <w:p w:rsidR="001B688F" w:rsidRDefault="001B688F" w:rsidP="00D153F7">
      <w:pPr>
        <w:jc w:val="both"/>
        <w:rPr>
          <w:b/>
          <w:sz w:val="26"/>
          <w:szCs w:val="26"/>
        </w:rPr>
      </w:pPr>
      <w:r>
        <w:rPr>
          <w:b/>
          <w:sz w:val="26"/>
          <w:szCs w:val="26"/>
        </w:rPr>
        <w:t xml:space="preserve">BENEFICIAR </w:t>
      </w:r>
      <w:r>
        <w:rPr>
          <w:b/>
          <w:sz w:val="26"/>
          <w:szCs w:val="26"/>
        </w:rPr>
        <w:tab/>
      </w:r>
      <w:r>
        <w:rPr>
          <w:b/>
          <w:sz w:val="26"/>
          <w:szCs w:val="26"/>
        </w:rPr>
        <w:tab/>
      </w:r>
      <w:r>
        <w:rPr>
          <w:b/>
          <w:sz w:val="26"/>
          <w:szCs w:val="26"/>
        </w:rPr>
        <w:tab/>
        <w:t xml:space="preserve"> </w:t>
      </w:r>
      <w:r>
        <w:rPr>
          <w:b/>
          <w:sz w:val="26"/>
          <w:szCs w:val="26"/>
        </w:rPr>
        <w:tab/>
      </w:r>
      <w:r>
        <w:rPr>
          <w:b/>
          <w:sz w:val="26"/>
          <w:szCs w:val="26"/>
        </w:rPr>
        <w:tab/>
      </w:r>
      <w:r>
        <w:rPr>
          <w:b/>
          <w:sz w:val="26"/>
          <w:szCs w:val="26"/>
        </w:rPr>
        <w:tab/>
        <w:t xml:space="preserve">                   PRESTATOR</w:t>
      </w:r>
    </w:p>
    <w:p w:rsidR="001B688F" w:rsidRDefault="001B688F" w:rsidP="00D153F7">
      <w:pPr>
        <w:rPr>
          <w:sz w:val="26"/>
          <w:szCs w:val="26"/>
          <w:lang w:val="fr-FR"/>
        </w:rPr>
      </w:pPr>
      <w:r>
        <w:rPr>
          <w:sz w:val="26"/>
          <w:szCs w:val="26"/>
          <w:lang w:val="fr-FR"/>
        </w:rPr>
        <w:t>DIRECTOR GENERAL ADJUNCT,</w:t>
      </w:r>
    </w:p>
    <w:p w:rsidR="001B688F" w:rsidRDefault="001B688F" w:rsidP="00D153F7">
      <w:pPr>
        <w:rPr>
          <w:sz w:val="26"/>
          <w:szCs w:val="26"/>
          <w:lang w:val="fr-FR"/>
        </w:rPr>
      </w:pPr>
      <w:r>
        <w:rPr>
          <w:sz w:val="26"/>
          <w:szCs w:val="26"/>
          <w:lang w:val="fr-FR"/>
        </w:rPr>
        <w:t>Florin Mârza</w:t>
      </w:r>
      <w:r>
        <w:rPr>
          <w:sz w:val="26"/>
          <w:szCs w:val="26"/>
          <w:lang w:val="fr-FR"/>
        </w:rPr>
        <w:tab/>
      </w:r>
      <w:r>
        <w:rPr>
          <w:sz w:val="26"/>
          <w:szCs w:val="26"/>
          <w:lang w:val="fr-FR"/>
        </w:rPr>
        <w:tab/>
      </w:r>
      <w:r>
        <w:rPr>
          <w:sz w:val="26"/>
          <w:szCs w:val="26"/>
          <w:lang w:val="fr-FR"/>
        </w:rPr>
        <w:tab/>
      </w:r>
    </w:p>
    <w:p w:rsidR="001B688F" w:rsidRDefault="001B688F" w:rsidP="00D153F7">
      <w:pPr>
        <w:rPr>
          <w:sz w:val="26"/>
          <w:szCs w:val="26"/>
          <w:lang w:val="fr-FR"/>
        </w:rPr>
      </w:pPr>
    </w:p>
    <w:p w:rsidR="001B688F" w:rsidRDefault="001B688F" w:rsidP="00D153F7">
      <w:pPr>
        <w:rPr>
          <w:sz w:val="26"/>
          <w:szCs w:val="26"/>
        </w:rPr>
      </w:pPr>
      <w:r>
        <w:rPr>
          <w:sz w:val="26"/>
          <w:szCs w:val="26"/>
        </w:rPr>
        <w:t>BIROU METROLOGIE</w:t>
      </w:r>
    </w:p>
    <w:p w:rsidR="001B688F" w:rsidRDefault="001B688F" w:rsidP="00D153F7">
      <w:pPr>
        <w:rPr>
          <w:sz w:val="26"/>
          <w:szCs w:val="26"/>
        </w:rPr>
      </w:pPr>
      <w:r>
        <w:rPr>
          <w:sz w:val="26"/>
          <w:szCs w:val="26"/>
        </w:rPr>
        <w:t>Mihaela Tudora</w:t>
      </w:r>
      <w:r>
        <w:rPr>
          <w:sz w:val="26"/>
          <w:szCs w:val="26"/>
          <w:lang w:val="fr-FR"/>
        </w:rPr>
        <w:t xml:space="preserve"> </w:t>
      </w:r>
    </w:p>
    <w:p w:rsidR="001B688F" w:rsidRDefault="001B688F" w:rsidP="00D153F7">
      <w:pPr>
        <w:rPr>
          <w:sz w:val="26"/>
          <w:szCs w:val="26"/>
        </w:rPr>
      </w:pPr>
    </w:p>
    <w:p w:rsidR="001B688F" w:rsidRPr="00B75270" w:rsidRDefault="001B688F" w:rsidP="00D153F7">
      <w:pPr>
        <w:rPr>
          <w:sz w:val="26"/>
          <w:szCs w:val="26"/>
        </w:rPr>
      </w:pPr>
      <w:r>
        <w:rPr>
          <w:sz w:val="26"/>
          <w:szCs w:val="26"/>
          <w:lang w:val="fr-FR"/>
        </w:rPr>
        <w:t>DERULATOR CONTRACT,</w:t>
      </w:r>
    </w:p>
    <w:p w:rsidR="001B688F" w:rsidRDefault="001B688F" w:rsidP="00D153F7">
      <w:pPr>
        <w:rPr>
          <w:sz w:val="26"/>
          <w:szCs w:val="26"/>
          <w:lang w:val="fr-FR"/>
        </w:rPr>
      </w:pPr>
      <w:r>
        <w:rPr>
          <w:sz w:val="26"/>
          <w:szCs w:val="26"/>
        </w:rPr>
        <w:t>Silviu Marinescu</w:t>
      </w:r>
      <w:r>
        <w:rPr>
          <w:sz w:val="26"/>
          <w:szCs w:val="26"/>
          <w:lang w:val="fr-FR"/>
        </w:rPr>
        <w:t xml:space="preserve">  </w:t>
      </w:r>
    </w:p>
    <w:p w:rsidR="001B688F" w:rsidRDefault="001B688F" w:rsidP="00D153F7">
      <w:pPr>
        <w:rPr>
          <w:sz w:val="26"/>
          <w:szCs w:val="26"/>
          <w:lang w:val="fr-FR"/>
        </w:rPr>
      </w:pPr>
    </w:p>
    <w:p w:rsidR="001B688F" w:rsidRDefault="001B688F" w:rsidP="00D153F7">
      <w:pPr>
        <w:rPr>
          <w:sz w:val="26"/>
          <w:szCs w:val="26"/>
          <w:lang w:val="fr-FR"/>
        </w:rPr>
      </w:pPr>
      <w:r>
        <w:rPr>
          <w:sz w:val="26"/>
          <w:szCs w:val="26"/>
          <w:lang w:val="fr-FR"/>
        </w:rPr>
        <w:t>Responsabil de achizitie,</w:t>
      </w:r>
    </w:p>
    <w:p w:rsidR="001B688F" w:rsidRDefault="001B688F" w:rsidP="00D153F7">
      <w:pPr>
        <w:rPr>
          <w:sz w:val="26"/>
          <w:szCs w:val="26"/>
          <w:lang w:val="fr-FR"/>
        </w:rPr>
      </w:pPr>
      <w:r>
        <w:rPr>
          <w:sz w:val="26"/>
          <w:szCs w:val="26"/>
          <w:lang w:val="fr-FR"/>
        </w:rPr>
        <w:t>Razvan Petria</w:t>
      </w:r>
    </w:p>
    <w:p w:rsidR="001B688F" w:rsidRDefault="001B688F" w:rsidP="001233C8">
      <w:pPr>
        <w:rPr>
          <w:lang w:val="it-IT"/>
        </w:rPr>
      </w:pPr>
    </w:p>
    <w:p w:rsidR="001B688F" w:rsidRDefault="001B688F" w:rsidP="001233C8">
      <w:pPr>
        <w:rPr>
          <w:lang w:val="it-IT"/>
        </w:rPr>
      </w:pPr>
    </w:p>
    <w:p w:rsidR="001B688F" w:rsidRDefault="001B688F" w:rsidP="001233C8">
      <w:pPr>
        <w:rPr>
          <w:lang w:val="it-IT"/>
        </w:rPr>
      </w:pPr>
    </w:p>
    <w:p w:rsidR="001B688F" w:rsidRDefault="001B688F" w:rsidP="001233C8">
      <w:pPr>
        <w:rPr>
          <w:lang w:val="it-IT"/>
        </w:rPr>
      </w:pPr>
    </w:p>
    <w:p w:rsidR="001B688F" w:rsidRPr="000F6F9C" w:rsidRDefault="001B688F" w:rsidP="001233C8">
      <w:pPr>
        <w:rPr>
          <w:lang w:val="it-IT"/>
        </w:rPr>
      </w:pPr>
    </w:p>
    <w:p w:rsidR="001B688F" w:rsidRPr="00D153F7" w:rsidRDefault="001B688F" w:rsidP="00D153F7">
      <w:pPr>
        <w:ind w:left="4956" w:firstLine="708"/>
        <w:jc w:val="right"/>
        <w:rPr>
          <w:b/>
          <w:bCs/>
          <w:sz w:val="24"/>
          <w:szCs w:val="24"/>
          <w:lang w:val="fr-FR"/>
        </w:rPr>
      </w:pPr>
      <w:r w:rsidRPr="00D153F7">
        <w:rPr>
          <w:sz w:val="24"/>
          <w:szCs w:val="24"/>
          <w:lang w:val="it-IT"/>
        </w:rPr>
        <w:t xml:space="preserve">      </w:t>
      </w:r>
      <w:r w:rsidRPr="00D153F7">
        <w:rPr>
          <w:b/>
          <w:bCs/>
          <w:sz w:val="24"/>
          <w:szCs w:val="24"/>
          <w:lang w:val="fr-FR"/>
        </w:rPr>
        <w:t xml:space="preserve">ANEXA nr.3        </w:t>
      </w:r>
    </w:p>
    <w:p w:rsidR="001B688F" w:rsidRDefault="001B688F" w:rsidP="00D153F7">
      <w:pPr>
        <w:jc w:val="right"/>
        <w:rPr>
          <w:sz w:val="24"/>
          <w:szCs w:val="24"/>
          <w:lang w:val="fr-FR"/>
        </w:rPr>
      </w:pPr>
      <w:r w:rsidRPr="00D153F7">
        <w:rPr>
          <w:sz w:val="24"/>
          <w:szCs w:val="24"/>
          <w:lang w:val="fr-FR"/>
        </w:rPr>
        <w:lastRenderedPageBreak/>
        <w:tab/>
      </w:r>
      <w:r w:rsidRPr="00D153F7">
        <w:rPr>
          <w:sz w:val="24"/>
          <w:szCs w:val="24"/>
          <w:lang w:val="fr-FR"/>
        </w:rPr>
        <w:tab/>
      </w:r>
      <w:r w:rsidRPr="00D153F7">
        <w:rPr>
          <w:sz w:val="24"/>
          <w:szCs w:val="24"/>
          <w:lang w:val="fr-FR"/>
        </w:rPr>
        <w:tab/>
      </w:r>
      <w:r w:rsidRPr="00D153F7">
        <w:rPr>
          <w:sz w:val="24"/>
          <w:szCs w:val="24"/>
          <w:lang w:val="fr-FR"/>
        </w:rPr>
        <w:tab/>
      </w:r>
      <w:r w:rsidRPr="00D153F7">
        <w:rPr>
          <w:sz w:val="24"/>
          <w:szCs w:val="24"/>
          <w:lang w:val="fr-FR"/>
        </w:rPr>
        <w:tab/>
      </w:r>
      <w:r w:rsidRPr="00D153F7">
        <w:rPr>
          <w:sz w:val="24"/>
          <w:szCs w:val="24"/>
          <w:lang w:val="fr-FR"/>
        </w:rPr>
        <w:tab/>
      </w:r>
      <w:r w:rsidRPr="00D153F7">
        <w:rPr>
          <w:sz w:val="24"/>
          <w:szCs w:val="24"/>
          <w:lang w:val="fr-FR"/>
        </w:rPr>
        <w:tab/>
      </w:r>
      <w:r w:rsidRPr="00D153F7">
        <w:rPr>
          <w:sz w:val="24"/>
          <w:szCs w:val="24"/>
          <w:lang w:val="fr-FR"/>
        </w:rPr>
        <w:tab/>
        <w:t>la contractul nr. ____________</w:t>
      </w:r>
      <w:r>
        <w:rPr>
          <w:sz w:val="24"/>
          <w:szCs w:val="24"/>
          <w:lang w:val="fr-FR"/>
        </w:rPr>
        <w:t xml:space="preserve">                       </w:t>
      </w:r>
    </w:p>
    <w:p w:rsidR="001B688F" w:rsidRDefault="001B688F" w:rsidP="001233C8">
      <w:pPr>
        <w:pStyle w:val="Heading1"/>
        <w:ind w:left="2880"/>
        <w:rPr>
          <w:lang w:val="it-IT"/>
        </w:rPr>
      </w:pPr>
      <w:r>
        <w:rPr>
          <w:lang w:val="it-IT"/>
        </w:rPr>
        <w:t xml:space="preserve">    </w:t>
      </w:r>
    </w:p>
    <w:p w:rsidR="001B688F" w:rsidRPr="0099554A" w:rsidRDefault="001B688F" w:rsidP="001233C8">
      <w:pPr>
        <w:pStyle w:val="Heading1"/>
        <w:ind w:left="2880"/>
        <w:rPr>
          <w:lang w:val="it-IT"/>
        </w:rPr>
      </w:pPr>
      <w:r>
        <w:rPr>
          <w:lang w:val="it-IT"/>
        </w:rPr>
        <w:t xml:space="preserve">  </w:t>
      </w:r>
      <w:r w:rsidRPr="0099554A">
        <w:rPr>
          <w:lang w:val="it-IT"/>
        </w:rPr>
        <w:t>CONVENŢIE CADRU</w:t>
      </w:r>
    </w:p>
    <w:p w:rsidR="001B688F" w:rsidRPr="008B0917" w:rsidRDefault="001B688F" w:rsidP="001233C8">
      <w:pPr>
        <w:jc w:val="center"/>
        <w:rPr>
          <w:b/>
          <w:sz w:val="26"/>
          <w:szCs w:val="26"/>
          <w:lang w:val="it-IT"/>
        </w:rPr>
      </w:pPr>
      <w:r w:rsidRPr="008B0917">
        <w:rPr>
          <w:b/>
          <w:sz w:val="26"/>
          <w:szCs w:val="26"/>
          <w:lang w:val="it-IT"/>
        </w:rPr>
        <w:t>privind delimitarea răspunderilor pe linie de</w:t>
      </w:r>
    </w:p>
    <w:p w:rsidR="001B688F" w:rsidRPr="008B0917" w:rsidRDefault="001B688F" w:rsidP="001233C8">
      <w:pPr>
        <w:jc w:val="center"/>
        <w:rPr>
          <w:sz w:val="26"/>
          <w:szCs w:val="26"/>
          <w:lang w:val="it-IT"/>
        </w:rPr>
      </w:pPr>
      <w:r w:rsidRPr="008B0917">
        <w:rPr>
          <w:b/>
          <w:sz w:val="26"/>
          <w:szCs w:val="26"/>
          <w:lang w:val="it-IT"/>
        </w:rPr>
        <w:t>securitate şi sănătate în muncă, situaţii de urgenţă şi protecţia mediului</w:t>
      </w:r>
    </w:p>
    <w:p w:rsidR="001B688F" w:rsidRDefault="001B688F" w:rsidP="001233C8">
      <w:pPr>
        <w:jc w:val="both"/>
        <w:rPr>
          <w:sz w:val="26"/>
          <w:szCs w:val="26"/>
          <w:lang w:val="it-IT"/>
        </w:rPr>
      </w:pPr>
    </w:p>
    <w:p w:rsidR="001B688F" w:rsidRPr="008B0917" w:rsidRDefault="001B688F" w:rsidP="001233C8">
      <w:pPr>
        <w:jc w:val="both"/>
        <w:rPr>
          <w:sz w:val="26"/>
          <w:szCs w:val="26"/>
          <w:lang w:val="it-IT"/>
        </w:rPr>
      </w:pPr>
    </w:p>
    <w:p w:rsidR="001B688F" w:rsidRPr="008B0917" w:rsidRDefault="001B688F" w:rsidP="001233C8">
      <w:pPr>
        <w:pStyle w:val="BodyText"/>
        <w:rPr>
          <w:sz w:val="26"/>
          <w:szCs w:val="26"/>
        </w:rPr>
      </w:pPr>
      <w:r w:rsidRPr="008B0917">
        <w:rPr>
          <w:sz w:val="26"/>
          <w:szCs w:val="26"/>
          <w:lang w:val="it-IT"/>
        </w:rPr>
        <w:t xml:space="preserve">             </w:t>
      </w:r>
      <w:r w:rsidRPr="008B0917">
        <w:rPr>
          <w:sz w:val="26"/>
          <w:szCs w:val="26"/>
        </w:rPr>
        <w:t>Încheiată astăzi ............., la sediul</w:t>
      </w:r>
      <w:r w:rsidRPr="008B0917">
        <w:rPr>
          <w:sz w:val="26"/>
          <w:szCs w:val="26"/>
          <w:lang w:val="ro-RO"/>
        </w:rPr>
        <w:t xml:space="preserve"> ...............</w:t>
      </w:r>
      <w:r w:rsidRPr="008B0917">
        <w:rPr>
          <w:sz w:val="26"/>
          <w:szCs w:val="26"/>
        </w:rPr>
        <w:t xml:space="preserve"> între: </w:t>
      </w:r>
    </w:p>
    <w:p w:rsidR="001B688F" w:rsidRPr="008B0917" w:rsidRDefault="001B688F" w:rsidP="001233C8">
      <w:pPr>
        <w:pStyle w:val="BodyText"/>
        <w:tabs>
          <w:tab w:val="left" w:pos="1080"/>
        </w:tabs>
        <w:ind w:firstLine="720"/>
        <w:rPr>
          <w:sz w:val="26"/>
          <w:szCs w:val="26"/>
          <w:lang w:val="ro-RO"/>
        </w:rPr>
      </w:pPr>
      <w:r w:rsidRPr="008B0917">
        <w:rPr>
          <w:sz w:val="26"/>
          <w:szCs w:val="26"/>
          <w:lang w:val="ro-RO"/>
        </w:rPr>
        <w:t xml:space="preserve">- ELCEN – CTE ............/ Uzina de Reparatii, cu sediul în ............., </w:t>
      </w:r>
      <w:r w:rsidRPr="008B0917">
        <w:rPr>
          <w:sz w:val="26"/>
          <w:szCs w:val="26"/>
          <w:lang w:val="es-ES"/>
        </w:rPr>
        <w:t>Bucureşti,</w:t>
      </w:r>
      <w:r w:rsidRPr="008B0917">
        <w:rPr>
          <w:sz w:val="26"/>
          <w:szCs w:val="26"/>
          <w:lang w:val="ro-RO"/>
        </w:rPr>
        <w:t xml:space="preserve"> reprezentată prin Director ................, în calitate de </w:t>
      </w:r>
      <w:r w:rsidRPr="008B0917">
        <w:rPr>
          <w:b/>
          <w:bCs/>
          <w:sz w:val="26"/>
          <w:szCs w:val="26"/>
          <w:lang w:val="ro-RO"/>
        </w:rPr>
        <w:t xml:space="preserve">BENEFICIAR/ PROPRIETAR, </w:t>
      </w:r>
      <w:r w:rsidRPr="008B0917">
        <w:rPr>
          <w:sz w:val="26"/>
          <w:szCs w:val="26"/>
          <w:lang w:val="ro-RO"/>
        </w:rPr>
        <w:t>şi</w:t>
      </w:r>
    </w:p>
    <w:p w:rsidR="001B688F" w:rsidRPr="008B0917" w:rsidRDefault="001B688F" w:rsidP="001233C8">
      <w:pPr>
        <w:pStyle w:val="BodyText"/>
        <w:ind w:firstLine="720"/>
        <w:rPr>
          <w:sz w:val="26"/>
          <w:szCs w:val="26"/>
          <w:lang w:val="ro-RO"/>
        </w:rPr>
      </w:pPr>
      <w:r w:rsidRPr="008B0917">
        <w:rPr>
          <w:sz w:val="26"/>
          <w:szCs w:val="26"/>
          <w:lang w:val="ro-RO"/>
        </w:rPr>
        <w:t xml:space="preserve">- ……………, cu sediul în .............,  reprezentată prin Director  ..........., în calitate de </w:t>
      </w:r>
      <w:r w:rsidRPr="008B0917">
        <w:rPr>
          <w:b/>
          <w:sz w:val="26"/>
          <w:szCs w:val="26"/>
          <w:lang w:val="ro-RO"/>
        </w:rPr>
        <w:t>CONTRACTANT</w:t>
      </w:r>
      <w:r w:rsidRPr="008B0917">
        <w:rPr>
          <w:sz w:val="26"/>
          <w:szCs w:val="26"/>
          <w:lang w:val="ro-RO"/>
        </w:rPr>
        <w:t xml:space="preserve"> </w:t>
      </w:r>
      <w:r w:rsidRPr="008B0917">
        <w:rPr>
          <w:b/>
          <w:sz w:val="26"/>
          <w:szCs w:val="26"/>
          <w:lang w:val="ro-RO"/>
        </w:rPr>
        <w:t>(</w:t>
      </w:r>
      <w:r w:rsidRPr="008B0917">
        <w:rPr>
          <w:b/>
          <w:bCs/>
          <w:sz w:val="26"/>
          <w:szCs w:val="26"/>
          <w:lang w:val="ro-RO"/>
        </w:rPr>
        <w:t>executant lucrari/ prestator servicii/ chirias/</w:t>
      </w:r>
      <w:r w:rsidRPr="008B0917">
        <w:rPr>
          <w:bCs/>
          <w:sz w:val="26"/>
          <w:szCs w:val="26"/>
          <w:lang w:val="ro-RO"/>
        </w:rPr>
        <w:t xml:space="preserve"> </w:t>
      </w:r>
      <w:r w:rsidRPr="008B0917">
        <w:rPr>
          <w:b/>
          <w:bCs/>
          <w:sz w:val="26"/>
          <w:szCs w:val="26"/>
          <w:lang w:val="ro-RO"/>
        </w:rPr>
        <w:t>utilizator spatii comune)</w:t>
      </w:r>
      <w:r w:rsidRPr="008B0917">
        <w:rPr>
          <w:bCs/>
          <w:sz w:val="26"/>
          <w:szCs w:val="26"/>
          <w:lang w:val="ro-RO"/>
        </w:rPr>
        <w:t>,</w:t>
      </w:r>
    </w:p>
    <w:p w:rsidR="001B688F" w:rsidRPr="008B0917" w:rsidRDefault="001B688F" w:rsidP="001233C8">
      <w:pPr>
        <w:pStyle w:val="BodyText"/>
        <w:ind w:firstLine="720"/>
        <w:rPr>
          <w:sz w:val="26"/>
          <w:szCs w:val="26"/>
          <w:lang w:val="ro-RO"/>
        </w:rPr>
      </w:pPr>
      <w:r w:rsidRPr="008B0917">
        <w:rPr>
          <w:sz w:val="26"/>
          <w:szCs w:val="26"/>
          <w:lang w:val="ro-RO"/>
        </w:rPr>
        <w:t>în scopul delimitării răspunderilor pe linie de securitate şi sănătate în muncă, situaţii de urgenţă şi protecţia mediului, în cadrul contractului nr................... şi a eventualelor completări ulterioare, încheiat pentru execuţia lucrărilor/ prestarea serviciilor de ................./ utilizarea spaţiilor ELCEN, în perioada .......................</w:t>
      </w:r>
    </w:p>
    <w:p w:rsidR="001B688F" w:rsidRPr="008B0917" w:rsidRDefault="001B688F" w:rsidP="001233C8">
      <w:pPr>
        <w:pStyle w:val="BodyText"/>
        <w:rPr>
          <w:sz w:val="26"/>
          <w:szCs w:val="26"/>
          <w:lang w:val="ro-RO"/>
        </w:rPr>
      </w:pPr>
      <w:r w:rsidRPr="008B0917">
        <w:rPr>
          <w:sz w:val="26"/>
          <w:szCs w:val="26"/>
          <w:lang w:val="ro-RO"/>
        </w:rPr>
        <w:tab/>
        <w:t>Convenţia SSM-SU-PM se încheie pe durata executiei lucrărilor/ prestarii serviciilor în incinta ELCEN/ utilizării spaţiilor ELCEN, conform contractului în întregul s</w:t>
      </w:r>
      <w:r w:rsidRPr="008B0917">
        <w:rPr>
          <w:rFonts w:ascii="Times New Roman" w:hAnsi="Times New Roman"/>
          <w:sz w:val="26"/>
          <w:szCs w:val="26"/>
          <w:lang w:val="ro-RO"/>
        </w:rPr>
        <w:t>ǎ</w:t>
      </w:r>
      <w:r w:rsidRPr="008B0917">
        <w:rPr>
          <w:sz w:val="26"/>
          <w:szCs w:val="26"/>
          <w:lang w:val="ro-RO"/>
        </w:rPr>
        <w:t xml:space="preserve">u, inclusiv pe perioada de garanţie. </w:t>
      </w:r>
    </w:p>
    <w:p w:rsidR="001B688F" w:rsidRPr="008B0917" w:rsidRDefault="001B688F" w:rsidP="001233C8">
      <w:pPr>
        <w:pStyle w:val="BodyText"/>
        <w:ind w:firstLine="720"/>
        <w:rPr>
          <w:sz w:val="26"/>
          <w:szCs w:val="26"/>
          <w:lang w:val="ro-RO"/>
        </w:rPr>
      </w:pPr>
      <w:r w:rsidRPr="008B0917">
        <w:rPr>
          <w:sz w:val="26"/>
          <w:szCs w:val="26"/>
          <w:lang w:val="ro-RO"/>
        </w:rPr>
        <w:t>Convenţia SSM-SU-PM se încheie in scopul evitarii accidentelor de munca/ de mediu, avariilor tehnice, incendiilor, al prevenirii poluarii si abaterilor ce conduc la slabirea sigurantei in functionare, precum si pentru aplicarea corespunzatoare a prevederilor legislatiei in vigoare.</w:t>
      </w:r>
    </w:p>
    <w:p w:rsidR="001B688F" w:rsidRPr="008B0917" w:rsidRDefault="001B688F" w:rsidP="001233C8">
      <w:pPr>
        <w:pStyle w:val="BodyText"/>
        <w:ind w:firstLine="720"/>
        <w:rPr>
          <w:sz w:val="26"/>
          <w:szCs w:val="26"/>
          <w:lang w:val="it-IT"/>
        </w:rPr>
      </w:pPr>
      <w:r w:rsidRPr="008B0917">
        <w:rPr>
          <w:sz w:val="26"/>
          <w:szCs w:val="26"/>
          <w:lang w:val="ro-RO"/>
        </w:rPr>
        <w:t>În conformitate cu prevederile Legii nr. 319/2006 a securităţii şi sănătăţii în muncă, cu modificarile ulterioare, ale Normelor metodologice de aplicare a prevederilor Legii nr. 319/2006, aprobate prin HG nr. 1425/2006, cu modificarile si completarile ulterioare, ale Legii nr. 307/2006 privind ap</w:t>
      </w:r>
      <w:r w:rsidRPr="008B0917">
        <w:rPr>
          <w:rFonts w:ascii="Times New Roman" w:hAnsi="Times New Roman"/>
          <w:sz w:val="26"/>
          <w:szCs w:val="26"/>
          <w:lang w:val="ro-RO"/>
        </w:rPr>
        <w:t>ǎ</w:t>
      </w:r>
      <w:r w:rsidRPr="008B0917">
        <w:rPr>
          <w:sz w:val="26"/>
          <w:szCs w:val="26"/>
          <w:lang w:val="ro-RO"/>
        </w:rPr>
        <w:t>rarea împotriva incendiilor, cu modificarile si completarile ulterioare, ale Normelor generale de ap</w:t>
      </w:r>
      <w:r w:rsidRPr="008B0917">
        <w:rPr>
          <w:rFonts w:ascii="Times New Roman" w:hAnsi="Times New Roman"/>
          <w:sz w:val="26"/>
          <w:szCs w:val="26"/>
          <w:lang w:val="ro-RO"/>
        </w:rPr>
        <w:t>ǎ</w:t>
      </w:r>
      <w:r w:rsidRPr="008B0917">
        <w:rPr>
          <w:sz w:val="26"/>
          <w:szCs w:val="26"/>
          <w:lang w:val="ro-RO"/>
        </w:rPr>
        <w:t>rare impotriva incendiilor, aprobate prin OMAI nr. 163/2007, ale Legii nr. 481/2004 privind protecţia civil</w:t>
      </w:r>
      <w:r w:rsidRPr="008B0917">
        <w:rPr>
          <w:rFonts w:ascii="Times New Roman" w:hAnsi="Times New Roman"/>
          <w:sz w:val="26"/>
          <w:szCs w:val="26"/>
          <w:lang w:val="ro-RO"/>
        </w:rPr>
        <w:t>ǎ</w:t>
      </w:r>
      <w:r w:rsidRPr="008B0917">
        <w:rPr>
          <w:sz w:val="26"/>
          <w:szCs w:val="26"/>
          <w:lang w:val="ro-RO"/>
        </w:rPr>
        <w:t>, republicata, cu modificarile ulterioare, ale OUG</w:t>
      </w:r>
      <w:r w:rsidRPr="008B0917">
        <w:rPr>
          <w:b/>
          <w:sz w:val="26"/>
          <w:szCs w:val="26"/>
          <w:lang w:val="ro-RO"/>
        </w:rPr>
        <w:t xml:space="preserve"> </w:t>
      </w:r>
      <w:r w:rsidRPr="008B0917">
        <w:rPr>
          <w:sz w:val="26"/>
          <w:szCs w:val="26"/>
          <w:lang w:val="ro-RO"/>
        </w:rPr>
        <w:t>nr.</w:t>
      </w:r>
      <w:r w:rsidRPr="008B0917">
        <w:rPr>
          <w:b/>
          <w:sz w:val="26"/>
          <w:szCs w:val="26"/>
          <w:lang w:val="ro-RO"/>
        </w:rPr>
        <w:t xml:space="preserve"> </w:t>
      </w:r>
      <w:r w:rsidRPr="008B0917">
        <w:rPr>
          <w:sz w:val="26"/>
          <w:szCs w:val="26"/>
          <w:lang w:val="ro-RO"/>
        </w:rPr>
        <w:t>195/2005 privind protecţia mediului, cu modificarile si completarile ulterioare, ale actelor normative legate de protecţia factorilor de mediu- aer, ap</w:t>
      </w:r>
      <w:r w:rsidRPr="008B0917">
        <w:rPr>
          <w:rFonts w:ascii="Times New Roman" w:hAnsi="Times New Roman"/>
          <w:sz w:val="26"/>
          <w:szCs w:val="26"/>
          <w:lang w:val="ro-RO"/>
        </w:rPr>
        <w:t>ǎ</w:t>
      </w:r>
      <w:r w:rsidRPr="008B0917">
        <w:rPr>
          <w:sz w:val="26"/>
          <w:szCs w:val="26"/>
          <w:lang w:val="ro-RO"/>
        </w:rPr>
        <w:t xml:space="preserve">, sol, ale Declaratiei de politica si angajamentului managementului la cel mai inalt nivel al ELCEN in domeniul managementului integrat calitate-mediu-SSM si ale reglementarilor proprii ELCEN ce decurg din politica ELCEN, între </w:t>
      </w:r>
      <w:r w:rsidRPr="008B0917">
        <w:rPr>
          <w:b/>
          <w:sz w:val="26"/>
          <w:szCs w:val="26"/>
          <w:lang w:val="ro-RO"/>
        </w:rPr>
        <w:t xml:space="preserve">beneficiar/ proprietar </w:t>
      </w:r>
      <w:r w:rsidRPr="008B0917">
        <w:rPr>
          <w:sz w:val="26"/>
          <w:szCs w:val="26"/>
          <w:lang w:val="ro-RO"/>
        </w:rPr>
        <w:t>si</w:t>
      </w:r>
      <w:r w:rsidRPr="008B0917">
        <w:rPr>
          <w:b/>
          <w:sz w:val="26"/>
          <w:szCs w:val="26"/>
          <w:lang w:val="ro-RO"/>
        </w:rPr>
        <w:t xml:space="preserve"> contractant </w:t>
      </w:r>
      <w:r w:rsidRPr="008B0917">
        <w:rPr>
          <w:sz w:val="26"/>
          <w:szCs w:val="26"/>
          <w:lang w:val="ro-RO"/>
        </w:rPr>
        <w:t xml:space="preserve"> </w:t>
      </w:r>
      <w:r w:rsidRPr="008B0917">
        <w:rPr>
          <w:sz w:val="26"/>
          <w:szCs w:val="26"/>
          <w:lang w:val="it-IT"/>
        </w:rPr>
        <w:t>se stabilesc următoarele:</w:t>
      </w:r>
    </w:p>
    <w:p w:rsidR="001B688F" w:rsidRPr="008B0917" w:rsidRDefault="001B688F" w:rsidP="001233C8">
      <w:pPr>
        <w:pStyle w:val="BodyText"/>
        <w:ind w:firstLine="720"/>
        <w:rPr>
          <w:sz w:val="26"/>
          <w:szCs w:val="26"/>
          <w:lang w:val="it-IT"/>
        </w:rPr>
      </w:pPr>
    </w:p>
    <w:p w:rsidR="001B688F" w:rsidRPr="008B0917" w:rsidRDefault="001B688F" w:rsidP="001233C8">
      <w:pPr>
        <w:pStyle w:val="BodyText"/>
        <w:ind w:firstLine="720"/>
        <w:rPr>
          <w:b/>
          <w:bCs/>
          <w:sz w:val="26"/>
          <w:szCs w:val="26"/>
          <w:lang w:val="ro-RO"/>
        </w:rPr>
      </w:pPr>
      <w:r w:rsidRPr="008B0917">
        <w:rPr>
          <w:b/>
          <w:bCs/>
          <w:sz w:val="26"/>
          <w:szCs w:val="26"/>
          <w:lang w:val="ro-RO"/>
        </w:rPr>
        <w:t>I. RĂSPUNDERILE CONTRACTANTULUI</w:t>
      </w:r>
    </w:p>
    <w:p w:rsidR="001B688F" w:rsidRPr="008B0917" w:rsidRDefault="001B688F" w:rsidP="001233C8">
      <w:pPr>
        <w:pStyle w:val="BodyText"/>
        <w:ind w:firstLine="720"/>
        <w:rPr>
          <w:sz w:val="26"/>
          <w:szCs w:val="26"/>
          <w:lang w:val="ro-RO"/>
        </w:rPr>
      </w:pPr>
      <w:r w:rsidRPr="008B0917">
        <w:rPr>
          <w:sz w:val="26"/>
          <w:szCs w:val="26"/>
          <w:lang w:val="ro-RO"/>
        </w:rPr>
        <w:t xml:space="preserve">1. Contractantul are obligatia sa detina un </w:t>
      </w:r>
      <w:r w:rsidRPr="008B0917">
        <w:rPr>
          <w:b/>
          <w:sz w:val="26"/>
          <w:szCs w:val="26"/>
          <w:lang w:val="ro-RO"/>
        </w:rPr>
        <w:t>plan propriu de securitate si sanatate in munca/ plan de prevenire si protectie</w:t>
      </w:r>
      <w:r w:rsidRPr="008B0917">
        <w:rPr>
          <w:sz w:val="26"/>
          <w:szCs w:val="26"/>
          <w:lang w:val="ro-RO"/>
        </w:rPr>
        <w:t xml:space="preserve"> pentru activitatile desfasurate in incinta ELCEN, pe baza riscurilor profesionale evaluate, inclusiv a riscurilor generate de activitatile desfasurate de contractant, la care pot fi expusi lucratorii ELCEN sau alte persoane care au acces la locul de munca; documentul trebuie sa fie disponibil la sediul ELCEN/ CTE/ UR pentru a fi consultat la cerere de catre reprezentantii ELCEN pe linie de securitate si sanatate in munca si reprezentantii autoritatilor competente cu atributii de control.</w:t>
      </w:r>
    </w:p>
    <w:p w:rsidR="001B688F" w:rsidRPr="008B0917" w:rsidRDefault="001B688F" w:rsidP="001233C8">
      <w:pPr>
        <w:pStyle w:val="BodyText"/>
        <w:ind w:firstLine="720"/>
        <w:rPr>
          <w:sz w:val="26"/>
          <w:szCs w:val="26"/>
          <w:lang w:val="ro-RO"/>
        </w:rPr>
      </w:pPr>
      <w:r w:rsidRPr="008B0917">
        <w:rPr>
          <w:sz w:val="26"/>
          <w:szCs w:val="26"/>
          <w:lang w:val="ro-RO"/>
        </w:rPr>
        <w:t>2. Pentru lucrarile care intra sub incidenta HG 300/2006, obligatia desemnarii coordonatorului/ coordonatorilor in materie de securitate si sanatate, in conditiile precizate la articolele 6 si 7 din HG 300/2006, revine contractantului; contractantul trebuie sa prezinte reprezentantului ELCEN/ CTE/ UR</w:t>
      </w:r>
      <w:r w:rsidRPr="008B0917">
        <w:rPr>
          <w:b/>
          <w:sz w:val="26"/>
          <w:szCs w:val="26"/>
          <w:lang w:val="ro-RO"/>
        </w:rPr>
        <w:t xml:space="preserve"> documentele ce atesta competenta si desemnarea coordonatorului in santier</w:t>
      </w:r>
      <w:r w:rsidRPr="008B0917">
        <w:rPr>
          <w:sz w:val="26"/>
          <w:szCs w:val="26"/>
          <w:lang w:val="ro-RO"/>
        </w:rPr>
        <w:t xml:space="preserve">, precum si </w:t>
      </w:r>
      <w:r w:rsidRPr="008B0917">
        <w:rPr>
          <w:b/>
          <w:sz w:val="26"/>
          <w:szCs w:val="26"/>
          <w:lang w:val="ro-RO"/>
        </w:rPr>
        <w:t>propunerea de document de colaborare practica</w:t>
      </w:r>
      <w:r w:rsidRPr="008B0917">
        <w:rPr>
          <w:sz w:val="26"/>
          <w:szCs w:val="26"/>
          <w:lang w:val="ro-RO"/>
        </w:rPr>
        <w:t xml:space="preserve"> </w:t>
      </w:r>
      <w:r w:rsidRPr="008B0917">
        <w:rPr>
          <w:sz w:val="26"/>
          <w:szCs w:val="26"/>
          <w:lang w:val="ro-RO"/>
        </w:rPr>
        <w:lastRenderedPageBreak/>
        <w:t>cu acesta.</w:t>
      </w:r>
    </w:p>
    <w:p w:rsidR="001B688F" w:rsidRPr="008B0917" w:rsidRDefault="001B688F" w:rsidP="001233C8">
      <w:pPr>
        <w:pStyle w:val="BodyText"/>
        <w:ind w:firstLine="720"/>
        <w:rPr>
          <w:sz w:val="26"/>
          <w:szCs w:val="26"/>
          <w:lang w:val="ro-RO"/>
        </w:rPr>
      </w:pPr>
      <w:r w:rsidRPr="008B0917">
        <w:rPr>
          <w:sz w:val="26"/>
          <w:szCs w:val="26"/>
          <w:lang w:val="ro-RO"/>
        </w:rPr>
        <w:t>3. În cazul în care contractantul (sub)contracteaz</w:t>
      </w:r>
      <w:r w:rsidRPr="008B0917">
        <w:rPr>
          <w:rFonts w:ascii="Times New Roman" w:hAnsi="Times New Roman"/>
          <w:sz w:val="26"/>
          <w:szCs w:val="26"/>
          <w:lang w:val="ro-RO"/>
        </w:rPr>
        <w:t>ǎ</w:t>
      </w:r>
      <w:r w:rsidRPr="008B0917">
        <w:rPr>
          <w:sz w:val="26"/>
          <w:szCs w:val="26"/>
          <w:lang w:val="ro-RO"/>
        </w:rPr>
        <w:t xml:space="preserve"> lucr</w:t>
      </w:r>
      <w:r w:rsidRPr="008B0917">
        <w:rPr>
          <w:rFonts w:ascii="Times New Roman" w:hAnsi="Times New Roman"/>
          <w:sz w:val="26"/>
          <w:szCs w:val="26"/>
          <w:lang w:val="ro-RO"/>
        </w:rPr>
        <w:t>ǎ</w:t>
      </w:r>
      <w:r w:rsidRPr="008B0917">
        <w:rPr>
          <w:sz w:val="26"/>
          <w:szCs w:val="26"/>
          <w:lang w:val="ro-RO"/>
        </w:rPr>
        <w:t>ri cu alte unităţi, ce presupun desfasurarea activitatii acestora in incinta ELCEN, îşi asum</w:t>
      </w:r>
      <w:r w:rsidRPr="008B0917">
        <w:rPr>
          <w:rFonts w:ascii="Times New Roman" w:hAnsi="Times New Roman"/>
          <w:sz w:val="26"/>
          <w:szCs w:val="26"/>
          <w:lang w:val="ro-RO"/>
        </w:rPr>
        <w:t>ǎ</w:t>
      </w:r>
      <w:r w:rsidRPr="008B0917">
        <w:rPr>
          <w:sz w:val="26"/>
          <w:szCs w:val="26"/>
          <w:lang w:val="ro-RO"/>
        </w:rPr>
        <w:t xml:space="preserve"> responsabilitatea privind semnarea şi respectarea prevederilor prezentei convenţii pentru toţi subcontractanţii; in situaţia unui refu</w:t>
      </w:r>
      <w:r w:rsidRPr="008B0917">
        <w:rPr>
          <w:sz w:val="26"/>
          <w:szCs w:val="26"/>
        </w:rPr>
        <w:t>z</w:t>
      </w:r>
      <w:r w:rsidRPr="008B0917">
        <w:rPr>
          <w:sz w:val="26"/>
          <w:szCs w:val="26"/>
          <w:lang w:val="ro-RO"/>
        </w:rPr>
        <w:t xml:space="preserve"> de a semna convenţia, subcontractul este lovit de nulitate; contractantul trebuie sa prezinte o copie dup</w:t>
      </w:r>
      <w:r w:rsidRPr="008B0917">
        <w:rPr>
          <w:rFonts w:ascii="Times New Roman" w:hAnsi="Times New Roman"/>
          <w:sz w:val="26"/>
          <w:szCs w:val="26"/>
          <w:lang w:val="ro-RO"/>
        </w:rPr>
        <w:t>ǎ</w:t>
      </w:r>
      <w:r w:rsidRPr="008B0917">
        <w:rPr>
          <w:sz w:val="26"/>
          <w:szCs w:val="26"/>
          <w:lang w:val="ro-RO"/>
        </w:rPr>
        <w:t xml:space="preserve"> </w:t>
      </w:r>
      <w:r w:rsidRPr="008B0917">
        <w:rPr>
          <w:b/>
          <w:sz w:val="26"/>
          <w:szCs w:val="26"/>
          <w:lang w:val="ro-RO"/>
        </w:rPr>
        <w:t>autorizaţia de funcţionare din punct de vedere al securităţii şi sănătăţii în muncă</w:t>
      </w:r>
      <w:r w:rsidRPr="008B0917">
        <w:rPr>
          <w:sz w:val="26"/>
          <w:szCs w:val="26"/>
          <w:lang w:val="ro-RO"/>
        </w:rPr>
        <w:t xml:space="preserve"> deţinut</w:t>
      </w:r>
      <w:r w:rsidRPr="008B0917">
        <w:rPr>
          <w:rFonts w:ascii="Times New Roman" w:hAnsi="Times New Roman"/>
          <w:sz w:val="26"/>
          <w:szCs w:val="26"/>
          <w:lang w:val="ro-RO"/>
        </w:rPr>
        <w:t>ǎ</w:t>
      </w:r>
      <w:r w:rsidRPr="008B0917">
        <w:rPr>
          <w:sz w:val="26"/>
          <w:szCs w:val="26"/>
          <w:lang w:val="ro-RO"/>
        </w:rPr>
        <w:t xml:space="preserve"> de firmele subcontractante, care se anexeaz</w:t>
      </w:r>
      <w:r w:rsidRPr="008B0917">
        <w:rPr>
          <w:rFonts w:ascii="Times New Roman" w:hAnsi="Times New Roman"/>
          <w:sz w:val="26"/>
          <w:szCs w:val="26"/>
          <w:lang w:val="ro-RO"/>
        </w:rPr>
        <w:t>ǎ</w:t>
      </w:r>
      <w:r w:rsidRPr="008B0917">
        <w:rPr>
          <w:sz w:val="26"/>
          <w:szCs w:val="26"/>
          <w:lang w:val="ro-RO"/>
        </w:rPr>
        <w:t xml:space="preserve"> la prezenta convenţie.</w:t>
      </w:r>
    </w:p>
    <w:p w:rsidR="001B688F" w:rsidRPr="008B0917" w:rsidRDefault="001B688F" w:rsidP="001233C8">
      <w:pPr>
        <w:ind w:firstLine="720"/>
        <w:jc w:val="both"/>
        <w:rPr>
          <w:sz w:val="26"/>
          <w:szCs w:val="26"/>
          <w:lang w:val="it-IT"/>
        </w:rPr>
      </w:pPr>
      <w:r w:rsidRPr="008B0917">
        <w:rPr>
          <w:sz w:val="26"/>
          <w:szCs w:val="26"/>
          <w:lang w:val="it-IT"/>
        </w:rPr>
        <w:t xml:space="preserve">4. Accesul personalului contractantului în incinta ELCEN se face pe bază de liste aprobate de către contractant si reprezentantul ELCEN/ CTE/ UR </w:t>
      </w:r>
      <w:r w:rsidRPr="008B0917">
        <w:rPr>
          <w:i/>
          <w:sz w:val="26"/>
          <w:szCs w:val="26"/>
          <w:lang w:val="it-IT"/>
        </w:rPr>
        <w:t>(formular anexa 1)</w:t>
      </w:r>
      <w:r w:rsidRPr="008B0917">
        <w:rPr>
          <w:sz w:val="26"/>
          <w:szCs w:val="26"/>
          <w:lang w:val="it-IT"/>
        </w:rPr>
        <w:t xml:space="preserve"> şi actualizate ori de cǎte ori este necesar, respectiv: </w:t>
      </w:r>
    </w:p>
    <w:p w:rsidR="001B688F" w:rsidRPr="008B0917" w:rsidRDefault="001B688F" w:rsidP="001233C8">
      <w:pPr>
        <w:pStyle w:val="BodyText"/>
        <w:ind w:firstLine="720"/>
        <w:rPr>
          <w:sz w:val="26"/>
          <w:szCs w:val="26"/>
          <w:lang w:val="ro-RO"/>
        </w:rPr>
      </w:pPr>
      <w:r w:rsidRPr="008B0917">
        <w:rPr>
          <w:sz w:val="26"/>
          <w:szCs w:val="26"/>
          <w:lang w:val="ro-RO"/>
        </w:rPr>
        <w:t>-</w:t>
      </w:r>
      <w:r w:rsidRPr="008B0917">
        <w:rPr>
          <w:b/>
          <w:sz w:val="26"/>
          <w:szCs w:val="26"/>
          <w:lang w:val="ro-RO"/>
        </w:rPr>
        <w:t>lista personalului</w:t>
      </w:r>
      <w:r w:rsidRPr="008B0917">
        <w:rPr>
          <w:sz w:val="26"/>
          <w:szCs w:val="26"/>
          <w:lang w:val="ro-RO"/>
        </w:rPr>
        <w:t xml:space="preserve"> (coordonatorul lucr</w:t>
      </w:r>
      <w:r w:rsidRPr="008B0917">
        <w:rPr>
          <w:rFonts w:ascii="Times New Roman" w:hAnsi="Times New Roman"/>
          <w:sz w:val="26"/>
          <w:szCs w:val="26"/>
          <w:lang w:val="ro-RO"/>
        </w:rPr>
        <w:t>ǎ</w:t>
      </w:r>
      <w:r w:rsidRPr="008B0917">
        <w:rPr>
          <w:sz w:val="26"/>
          <w:szCs w:val="26"/>
          <w:lang w:val="ro-RO"/>
        </w:rPr>
        <w:t>rilor, şefii de echip</w:t>
      </w:r>
      <w:r w:rsidRPr="008B0917">
        <w:rPr>
          <w:rFonts w:ascii="Times New Roman" w:hAnsi="Times New Roman"/>
          <w:sz w:val="26"/>
          <w:szCs w:val="26"/>
          <w:lang w:val="ro-RO"/>
        </w:rPr>
        <w:t>ǎ</w:t>
      </w:r>
      <w:r w:rsidRPr="008B0917">
        <w:rPr>
          <w:sz w:val="26"/>
          <w:szCs w:val="26"/>
          <w:lang w:val="ro-RO"/>
        </w:rPr>
        <w:t>, membrii echipelor), intocmita sub forma de tabel, ce conţine numele si prenumele, seria şi nr. actului de identitate/CNP, funcţia şi perioada desf</w:t>
      </w:r>
      <w:r w:rsidRPr="008B0917">
        <w:rPr>
          <w:rFonts w:ascii="Times New Roman" w:hAnsi="Times New Roman"/>
          <w:sz w:val="26"/>
          <w:szCs w:val="26"/>
          <w:lang w:val="ro-RO"/>
        </w:rPr>
        <w:t>ǎ</w:t>
      </w:r>
      <w:r w:rsidRPr="008B0917">
        <w:rPr>
          <w:sz w:val="26"/>
          <w:szCs w:val="26"/>
          <w:lang w:val="ro-RO"/>
        </w:rPr>
        <w:t>şur</w:t>
      </w:r>
      <w:r w:rsidRPr="008B0917">
        <w:rPr>
          <w:rFonts w:ascii="Times New Roman" w:hAnsi="Times New Roman"/>
          <w:sz w:val="26"/>
          <w:szCs w:val="26"/>
          <w:lang w:val="ro-RO"/>
        </w:rPr>
        <w:t>ǎ</w:t>
      </w:r>
      <w:r w:rsidRPr="008B0917">
        <w:rPr>
          <w:sz w:val="26"/>
          <w:szCs w:val="26"/>
          <w:lang w:val="ro-RO"/>
        </w:rPr>
        <w:t>rii activitatii in incinta ELCEN;</w:t>
      </w:r>
    </w:p>
    <w:p w:rsidR="001B688F" w:rsidRPr="008B0917" w:rsidRDefault="001B688F" w:rsidP="001233C8">
      <w:pPr>
        <w:pStyle w:val="BodyText"/>
        <w:ind w:firstLine="720"/>
        <w:rPr>
          <w:sz w:val="26"/>
          <w:szCs w:val="26"/>
          <w:lang w:val="ro-RO"/>
        </w:rPr>
      </w:pPr>
      <w:r w:rsidRPr="008B0917">
        <w:rPr>
          <w:sz w:val="26"/>
          <w:szCs w:val="26"/>
          <w:lang w:val="ro-RO"/>
        </w:rPr>
        <w:t>-</w:t>
      </w:r>
      <w:r w:rsidRPr="008B0917">
        <w:rPr>
          <w:b/>
          <w:sz w:val="26"/>
          <w:szCs w:val="26"/>
          <w:lang w:val="ro-RO"/>
        </w:rPr>
        <w:t>lista mijloacelor auto</w:t>
      </w:r>
      <w:r w:rsidRPr="008B0917">
        <w:rPr>
          <w:sz w:val="26"/>
          <w:szCs w:val="26"/>
          <w:lang w:val="ro-RO"/>
        </w:rPr>
        <w:t xml:space="preserve"> (felul lor, numerele de înmatriculare şi numele conduc</w:t>
      </w:r>
      <w:r w:rsidRPr="008B0917">
        <w:rPr>
          <w:rFonts w:ascii="Times New Roman" w:hAnsi="Times New Roman"/>
          <w:sz w:val="26"/>
          <w:szCs w:val="26"/>
          <w:lang w:val="ro-RO"/>
        </w:rPr>
        <w:t>ǎ</w:t>
      </w:r>
      <w:r w:rsidRPr="008B0917">
        <w:rPr>
          <w:sz w:val="26"/>
          <w:szCs w:val="26"/>
          <w:lang w:val="ro-RO"/>
        </w:rPr>
        <w:t xml:space="preserve">torilor autovehiculelor);  </w:t>
      </w:r>
    </w:p>
    <w:p w:rsidR="001B688F" w:rsidRPr="008B0917" w:rsidRDefault="001B688F" w:rsidP="001233C8">
      <w:pPr>
        <w:pStyle w:val="BodyText"/>
        <w:rPr>
          <w:sz w:val="26"/>
          <w:szCs w:val="26"/>
          <w:lang w:val="ro-RO"/>
        </w:rPr>
      </w:pPr>
      <w:r w:rsidRPr="008B0917">
        <w:rPr>
          <w:sz w:val="26"/>
          <w:szCs w:val="26"/>
          <w:lang w:val="ro-RO"/>
        </w:rPr>
        <w:t xml:space="preserve"> </w:t>
      </w:r>
      <w:r w:rsidRPr="008B0917">
        <w:rPr>
          <w:sz w:val="26"/>
          <w:szCs w:val="26"/>
          <w:lang w:val="ro-RO"/>
        </w:rPr>
        <w:tab/>
        <w:t>-</w:t>
      </w:r>
      <w:r w:rsidRPr="008B0917">
        <w:rPr>
          <w:b/>
          <w:sz w:val="26"/>
          <w:szCs w:val="26"/>
          <w:lang w:val="ro-RO"/>
        </w:rPr>
        <w:t>lista echipamentelor/ materialelor/ substantelor</w:t>
      </w:r>
      <w:r w:rsidRPr="008B0917">
        <w:rPr>
          <w:sz w:val="26"/>
          <w:szCs w:val="26"/>
          <w:lang w:val="ro-RO"/>
        </w:rPr>
        <w:t xml:space="preserve"> din dotare (denumire, nr. buc</w:t>
      </w:r>
      <w:r w:rsidRPr="008B0917">
        <w:rPr>
          <w:rFonts w:ascii="Times New Roman" w:hAnsi="Times New Roman"/>
          <w:sz w:val="26"/>
          <w:szCs w:val="26"/>
          <w:lang w:val="ro-RO"/>
        </w:rPr>
        <w:t>ǎ</w:t>
      </w:r>
      <w:r w:rsidRPr="008B0917">
        <w:rPr>
          <w:sz w:val="26"/>
          <w:szCs w:val="26"/>
          <w:lang w:val="ro-RO"/>
        </w:rPr>
        <w:t>ţi, cantitate, dupa caz).</w:t>
      </w:r>
    </w:p>
    <w:p w:rsidR="001B688F" w:rsidRPr="008B0917" w:rsidRDefault="001B688F" w:rsidP="001233C8">
      <w:pPr>
        <w:pStyle w:val="BodyText"/>
        <w:rPr>
          <w:i/>
          <w:sz w:val="26"/>
          <w:szCs w:val="26"/>
          <w:lang w:val="ro-RO"/>
        </w:rPr>
      </w:pPr>
      <w:r w:rsidRPr="008B0917">
        <w:rPr>
          <w:sz w:val="26"/>
          <w:szCs w:val="26"/>
          <w:lang w:val="ro-RO"/>
        </w:rPr>
        <w:tab/>
      </w:r>
      <w:r w:rsidRPr="008B0917">
        <w:rPr>
          <w:i/>
          <w:sz w:val="26"/>
          <w:szCs w:val="26"/>
          <w:lang w:val="ro-RO"/>
        </w:rPr>
        <w:t xml:space="preserve">Nota: </w:t>
      </w:r>
      <w:r w:rsidRPr="008B0917">
        <w:rPr>
          <w:i/>
          <w:sz w:val="26"/>
          <w:szCs w:val="26"/>
          <w:lang w:val="it-IT"/>
        </w:rPr>
        <w:t>In cazul in care beneficiarul este Uzina de Reparatii, listele se aproba si de catre directorul centralei in incinta careia se desfasoara activitatea contractantului.</w:t>
      </w:r>
    </w:p>
    <w:p w:rsidR="001B688F" w:rsidRPr="008B0917" w:rsidRDefault="001B688F" w:rsidP="001233C8">
      <w:pPr>
        <w:pStyle w:val="BodyText"/>
        <w:ind w:firstLine="720"/>
        <w:rPr>
          <w:sz w:val="26"/>
          <w:szCs w:val="26"/>
          <w:lang w:val="ro-RO"/>
        </w:rPr>
      </w:pPr>
      <w:r w:rsidRPr="008B0917">
        <w:rPr>
          <w:sz w:val="26"/>
          <w:szCs w:val="26"/>
          <w:lang w:val="ro-RO"/>
        </w:rPr>
        <w:t>5. La introducerea în incintă a substanţelor periculoase, contractantul este obligat s</w:t>
      </w:r>
      <w:r w:rsidRPr="008B0917">
        <w:rPr>
          <w:rFonts w:ascii="Times New Roman" w:hAnsi="Times New Roman"/>
          <w:sz w:val="26"/>
          <w:szCs w:val="26"/>
          <w:lang w:val="ro-RO"/>
        </w:rPr>
        <w:t>ǎ</w:t>
      </w:r>
      <w:r w:rsidRPr="008B0917">
        <w:rPr>
          <w:sz w:val="26"/>
          <w:szCs w:val="26"/>
          <w:lang w:val="ro-RO"/>
        </w:rPr>
        <w:t xml:space="preserve"> prezinte </w:t>
      </w:r>
      <w:r w:rsidRPr="008B0917">
        <w:rPr>
          <w:b/>
          <w:sz w:val="26"/>
          <w:szCs w:val="26"/>
          <w:lang w:val="ro-RO"/>
        </w:rPr>
        <w:t>fişa cu date de securitate</w:t>
      </w:r>
      <w:r w:rsidRPr="008B0917">
        <w:rPr>
          <w:sz w:val="26"/>
          <w:szCs w:val="26"/>
          <w:lang w:val="ro-RO"/>
        </w:rPr>
        <w:t xml:space="preserve"> pentru fiecare substanţ</w:t>
      </w:r>
      <w:r w:rsidRPr="008B0917">
        <w:rPr>
          <w:rFonts w:ascii="Times New Roman" w:hAnsi="Times New Roman"/>
          <w:sz w:val="26"/>
          <w:szCs w:val="26"/>
          <w:lang w:val="ro-RO"/>
        </w:rPr>
        <w:t>ǎ</w:t>
      </w:r>
      <w:r w:rsidRPr="008B0917">
        <w:rPr>
          <w:sz w:val="26"/>
          <w:szCs w:val="26"/>
          <w:lang w:val="ro-RO"/>
        </w:rPr>
        <w:t xml:space="preserve"> în parte.</w:t>
      </w:r>
    </w:p>
    <w:p w:rsidR="001B688F" w:rsidRPr="008B0917" w:rsidRDefault="001B688F" w:rsidP="001233C8">
      <w:pPr>
        <w:pStyle w:val="BodyText"/>
        <w:ind w:firstLine="720"/>
        <w:rPr>
          <w:sz w:val="26"/>
          <w:szCs w:val="26"/>
          <w:lang w:val="ro-RO"/>
        </w:rPr>
      </w:pPr>
      <w:r w:rsidRPr="008B0917">
        <w:rPr>
          <w:sz w:val="26"/>
          <w:szCs w:val="26"/>
          <w:lang w:val="ro-RO"/>
        </w:rPr>
        <w:t>6. Personalul contractantului are obligatia de a purta în timpul desfasurarii activitatii in incinta ELCEN, ecusoane continand numele, prenumele, functia si denumirea societatii.</w:t>
      </w:r>
    </w:p>
    <w:p w:rsidR="001B688F" w:rsidRPr="008B0917" w:rsidRDefault="001B688F" w:rsidP="001233C8">
      <w:pPr>
        <w:pStyle w:val="BodyText"/>
        <w:ind w:firstLine="720"/>
        <w:rPr>
          <w:sz w:val="26"/>
          <w:szCs w:val="26"/>
          <w:lang w:val="ro-RO"/>
        </w:rPr>
      </w:pPr>
      <w:r w:rsidRPr="008B0917">
        <w:rPr>
          <w:sz w:val="26"/>
          <w:szCs w:val="26"/>
          <w:lang w:val="ro-RO"/>
        </w:rPr>
        <w:t>7. Conducătorii auto au obligaţia de a se supune controlului la poarta de acces in incinta ELCEN, atât la intrare cât şi la ieşire.</w:t>
      </w:r>
    </w:p>
    <w:p w:rsidR="001B688F" w:rsidRPr="008B0917" w:rsidRDefault="001B688F" w:rsidP="001233C8">
      <w:pPr>
        <w:pStyle w:val="BodyText"/>
        <w:ind w:firstLine="720"/>
        <w:rPr>
          <w:sz w:val="26"/>
          <w:szCs w:val="26"/>
          <w:lang w:val="ro-RO"/>
        </w:rPr>
      </w:pPr>
      <w:r w:rsidRPr="008B0917">
        <w:rPr>
          <w:sz w:val="26"/>
          <w:szCs w:val="26"/>
          <w:lang w:val="ro-RO"/>
        </w:rPr>
        <w:t>8. Se interzice prezentarea la lucru sub influenţa b</w:t>
      </w:r>
      <w:r w:rsidRPr="008B0917">
        <w:rPr>
          <w:rFonts w:ascii="Times New Roman" w:hAnsi="Times New Roman"/>
          <w:sz w:val="26"/>
          <w:szCs w:val="26"/>
          <w:lang w:val="ro-RO"/>
        </w:rPr>
        <w:t>ǎ</w:t>
      </w:r>
      <w:r w:rsidRPr="008B0917">
        <w:rPr>
          <w:sz w:val="26"/>
          <w:szCs w:val="26"/>
          <w:lang w:val="ro-RO"/>
        </w:rPr>
        <w:t>uturilor alcoolice sau a substanţelor stupefiante, facilitarea introducerii, introducerea şi consumul acestora în incinta ELCEN.</w:t>
      </w:r>
    </w:p>
    <w:p w:rsidR="001B688F" w:rsidRPr="008B0917" w:rsidRDefault="001B688F" w:rsidP="001233C8">
      <w:pPr>
        <w:pStyle w:val="BodyText"/>
        <w:ind w:firstLine="720"/>
        <w:rPr>
          <w:sz w:val="26"/>
          <w:szCs w:val="26"/>
          <w:lang w:val="ro-RO"/>
        </w:rPr>
      </w:pPr>
      <w:r w:rsidRPr="008B0917">
        <w:rPr>
          <w:sz w:val="26"/>
          <w:szCs w:val="26"/>
          <w:lang w:val="ro-RO"/>
        </w:rPr>
        <w:t>9. Contractantul asigura ca personalul şi mijloacele auto proprii s</w:t>
      </w:r>
      <w:r w:rsidRPr="008B0917">
        <w:rPr>
          <w:rFonts w:ascii="Times New Roman" w:hAnsi="Times New Roman"/>
          <w:sz w:val="26"/>
          <w:szCs w:val="26"/>
          <w:lang w:val="ro-RO"/>
        </w:rPr>
        <w:t>ǎ</w:t>
      </w:r>
      <w:r w:rsidRPr="008B0917">
        <w:rPr>
          <w:sz w:val="26"/>
          <w:szCs w:val="26"/>
          <w:lang w:val="ro-RO"/>
        </w:rPr>
        <w:t xml:space="preserve"> respecte traseele stabilite de reprezentantul ELCEN/ CTE/ UR, s</w:t>
      </w:r>
      <w:r w:rsidRPr="008B0917">
        <w:rPr>
          <w:rFonts w:ascii="Times New Roman" w:hAnsi="Times New Roman"/>
          <w:sz w:val="26"/>
          <w:szCs w:val="26"/>
          <w:lang w:val="ro-RO"/>
        </w:rPr>
        <w:t>ǎ</w:t>
      </w:r>
      <w:r w:rsidRPr="008B0917">
        <w:rPr>
          <w:sz w:val="26"/>
          <w:szCs w:val="26"/>
          <w:lang w:val="ro-RO"/>
        </w:rPr>
        <w:t xml:space="preserve"> nu p</w:t>
      </w:r>
      <w:r w:rsidRPr="008B0917">
        <w:rPr>
          <w:rFonts w:ascii="Times New Roman" w:hAnsi="Times New Roman"/>
          <w:sz w:val="26"/>
          <w:szCs w:val="26"/>
          <w:lang w:val="ro-RO"/>
        </w:rPr>
        <w:t>ǎ</w:t>
      </w:r>
      <w:r w:rsidRPr="008B0917">
        <w:rPr>
          <w:sz w:val="26"/>
          <w:szCs w:val="26"/>
          <w:lang w:val="ro-RO"/>
        </w:rPr>
        <w:t>r</w:t>
      </w:r>
      <w:r w:rsidRPr="008B0917">
        <w:rPr>
          <w:rFonts w:ascii="Times New Roman" w:hAnsi="Times New Roman"/>
          <w:sz w:val="26"/>
          <w:szCs w:val="26"/>
          <w:lang w:val="ro-RO"/>
        </w:rPr>
        <w:t>ǎ</w:t>
      </w:r>
      <w:r w:rsidRPr="008B0917">
        <w:rPr>
          <w:sz w:val="26"/>
          <w:szCs w:val="26"/>
          <w:lang w:val="ro-RO"/>
        </w:rPr>
        <w:t>seasc</w:t>
      </w:r>
      <w:r w:rsidRPr="008B0917">
        <w:rPr>
          <w:rFonts w:ascii="Times New Roman" w:hAnsi="Times New Roman"/>
          <w:sz w:val="26"/>
          <w:szCs w:val="26"/>
          <w:lang w:val="ro-RO"/>
        </w:rPr>
        <w:t>ǎ</w:t>
      </w:r>
      <w:r w:rsidRPr="008B0917">
        <w:rPr>
          <w:sz w:val="26"/>
          <w:szCs w:val="26"/>
          <w:lang w:val="ro-RO"/>
        </w:rPr>
        <w:t>/ depăşească zona de lucru delimitat</w:t>
      </w:r>
      <w:r w:rsidRPr="008B0917">
        <w:rPr>
          <w:rFonts w:ascii="Times New Roman" w:hAnsi="Times New Roman"/>
          <w:sz w:val="26"/>
          <w:szCs w:val="26"/>
          <w:lang w:val="ro-RO"/>
        </w:rPr>
        <w:t>ǎ</w:t>
      </w:r>
      <w:r w:rsidRPr="008B0917">
        <w:rPr>
          <w:sz w:val="26"/>
          <w:szCs w:val="26"/>
          <w:lang w:val="ro-RO"/>
        </w:rPr>
        <w:t>, să nu blocheze c</w:t>
      </w:r>
      <w:r w:rsidRPr="008B0917">
        <w:rPr>
          <w:rFonts w:ascii="Times New Roman" w:hAnsi="Times New Roman"/>
          <w:sz w:val="26"/>
          <w:szCs w:val="26"/>
          <w:lang w:val="ro-RO"/>
        </w:rPr>
        <w:t>ǎ</w:t>
      </w:r>
      <w:r w:rsidRPr="008B0917">
        <w:rPr>
          <w:sz w:val="26"/>
          <w:szCs w:val="26"/>
          <w:lang w:val="ro-RO"/>
        </w:rPr>
        <w:t>ile de acces/ circulatie şi mijloacele de ap</w:t>
      </w:r>
      <w:r w:rsidRPr="008B0917">
        <w:rPr>
          <w:rFonts w:ascii="Times New Roman" w:hAnsi="Times New Roman"/>
          <w:sz w:val="26"/>
          <w:szCs w:val="26"/>
          <w:lang w:val="ro-RO"/>
        </w:rPr>
        <w:t>ǎ</w:t>
      </w:r>
      <w:r w:rsidRPr="008B0917">
        <w:rPr>
          <w:sz w:val="26"/>
          <w:szCs w:val="26"/>
          <w:lang w:val="ro-RO"/>
        </w:rPr>
        <w:t>rare împotriva incendiilor si să nu intre în instalaţiile aflate în funcţiune ale ELCEN.</w:t>
      </w:r>
    </w:p>
    <w:p w:rsidR="001B688F" w:rsidRPr="008B0917" w:rsidRDefault="001B688F" w:rsidP="001233C8">
      <w:pPr>
        <w:pStyle w:val="BodyText"/>
        <w:ind w:firstLine="720"/>
        <w:rPr>
          <w:sz w:val="26"/>
          <w:szCs w:val="26"/>
          <w:lang w:val="ro-RO"/>
        </w:rPr>
      </w:pPr>
      <w:r w:rsidRPr="008B0917">
        <w:rPr>
          <w:sz w:val="26"/>
          <w:szCs w:val="26"/>
          <w:lang w:val="ro-RO"/>
        </w:rPr>
        <w:t>10. În cazul în care în desfăşurarea activităţii contractantului intervin situaţii care impun în mod justificat abaterea de la traseele şi limitele zonei de lucru stabilite iniţial, aceasta se va face numai cu acordul reprezentantului ELCEN/ CTE/ UR.</w:t>
      </w:r>
    </w:p>
    <w:p w:rsidR="001B688F" w:rsidRPr="008B0917" w:rsidRDefault="001B688F" w:rsidP="001233C8">
      <w:pPr>
        <w:pStyle w:val="BodyText"/>
        <w:ind w:firstLine="720"/>
        <w:rPr>
          <w:sz w:val="26"/>
          <w:szCs w:val="26"/>
          <w:lang w:val="ro-RO"/>
        </w:rPr>
      </w:pPr>
      <w:r w:rsidRPr="008B0917">
        <w:rPr>
          <w:i/>
          <w:sz w:val="26"/>
          <w:szCs w:val="26"/>
          <w:lang w:val="ro-RO"/>
        </w:rPr>
        <w:t xml:space="preserve">Nota: In cazul in care beneficiarul este Uzina de Reparatii, documentul in care sunt prevazute traseele de acces pentru personalul si mijloacele auto ale contractantului se aproba si de catre directorul centralei </w:t>
      </w:r>
      <w:r w:rsidRPr="008B0917">
        <w:rPr>
          <w:i/>
          <w:sz w:val="26"/>
          <w:szCs w:val="26"/>
          <w:lang w:val="it-IT"/>
        </w:rPr>
        <w:t>in incinta careia se desfasoara activitatea contractantului.</w:t>
      </w:r>
    </w:p>
    <w:p w:rsidR="001B688F" w:rsidRPr="008B0917" w:rsidRDefault="001B688F" w:rsidP="001233C8">
      <w:pPr>
        <w:pStyle w:val="BodyText"/>
        <w:ind w:firstLine="720"/>
        <w:rPr>
          <w:sz w:val="26"/>
          <w:szCs w:val="26"/>
          <w:lang w:val="ro-RO"/>
        </w:rPr>
      </w:pPr>
      <w:r w:rsidRPr="008B0917">
        <w:rPr>
          <w:sz w:val="26"/>
          <w:szCs w:val="26"/>
          <w:lang w:val="ro-RO"/>
        </w:rPr>
        <w:t>11. Personalul contractantului are obligatia de a respecta locurile pentru fumat special amenajate si marcate pe traseul de acces.</w:t>
      </w:r>
    </w:p>
    <w:p w:rsidR="001B688F" w:rsidRPr="008B0917" w:rsidRDefault="001B688F" w:rsidP="001233C8">
      <w:pPr>
        <w:pStyle w:val="BodyText"/>
        <w:ind w:firstLine="720"/>
        <w:rPr>
          <w:sz w:val="26"/>
          <w:szCs w:val="26"/>
          <w:lang w:val="ro-RO"/>
        </w:rPr>
      </w:pPr>
      <w:r w:rsidRPr="008B0917">
        <w:rPr>
          <w:sz w:val="26"/>
          <w:szCs w:val="26"/>
          <w:lang w:val="ro-RO"/>
        </w:rPr>
        <w:t>12. Contractantul isi va amplasa/ depozita echipamente/ materiale/ deseuri in incinta ELCEN, numai in spatiile stabilite de catre reprezentantul ELCEN/ CTE/ UR.</w:t>
      </w:r>
    </w:p>
    <w:p w:rsidR="001B688F" w:rsidRPr="008B0917" w:rsidRDefault="001B688F" w:rsidP="001233C8">
      <w:pPr>
        <w:pStyle w:val="BodyText"/>
        <w:ind w:firstLine="720"/>
        <w:rPr>
          <w:sz w:val="26"/>
          <w:szCs w:val="26"/>
          <w:lang w:val="ro-RO"/>
        </w:rPr>
      </w:pPr>
      <w:r w:rsidRPr="008B0917">
        <w:rPr>
          <w:sz w:val="26"/>
          <w:szCs w:val="26"/>
          <w:lang w:val="ro-RO"/>
        </w:rPr>
        <w:t>13. Nu</w:t>
      </w:r>
      <w:r w:rsidRPr="008B0917">
        <w:rPr>
          <w:color w:val="FF0000"/>
          <w:sz w:val="26"/>
          <w:szCs w:val="26"/>
          <w:lang w:val="ro-RO"/>
        </w:rPr>
        <w:t xml:space="preserve"> </w:t>
      </w:r>
      <w:r w:rsidRPr="008B0917">
        <w:rPr>
          <w:sz w:val="26"/>
          <w:szCs w:val="26"/>
          <w:lang w:val="ro-RO"/>
        </w:rPr>
        <w:t>se admite depozitarea substantelor periculoase in spatii neaerisite si in cantitati mai mari decat cele stabilite de comun acord cu reprezentantul ELCEN/ CTE/ UR.</w:t>
      </w:r>
    </w:p>
    <w:p w:rsidR="001B688F" w:rsidRPr="008B0917" w:rsidRDefault="001B688F" w:rsidP="001233C8">
      <w:pPr>
        <w:pStyle w:val="BodyText"/>
        <w:ind w:firstLine="720"/>
        <w:rPr>
          <w:b/>
          <w:sz w:val="26"/>
          <w:szCs w:val="26"/>
          <w:lang w:val="ro-RO"/>
        </w:rPr>
      </w:pPr>
      <w:r w:rsidRPr="008B0917">
        <w:rPr>
          <w:sz w:val="26"/>
          <w:szCs w:val="26"/>
          <w:lang w:val="ro-RO"/>
        </w:rPr>
        <w:t>14. Contractantul efectueaza lucr</w:t>
      </w:r>
      <w:r w:rsidRPr="008B0917">
        <w:rPr>
          <w:rFonts w:ascii="Times New Roman" w:hAnsi="Times New Roman"/>
          <w:sz w:val="26"/>
          <w:szCs w:val="26"/>
          <w:lang w:val="ro-RO"/>
        </w:rPr>
        <w:t>ǎ</w:t>
      </w:r>
      <w:r w:rsidRPr="008B0917">
        <w:rPr>
          <w:sz w:val="26"/>
          <w:szCs w:val="26"/>
          <w:lang w:val="ro-RO"/>
        </w:rPr>
        <w:t xml:space="preserve">ri/ servicii/ utilizeaza spatii în incinta ELCEN, conform contractului </w:t>
      </w:r>
      <w:r w:rsidRPr="008B0917">
        <w:rPr>
          <w:sz w:val="26"/>
          <w:szCs w:val="26"/>
          <w:lang w:val="ro-RO"/>
        </w:rPr>
        <w:lastRenderedPageBreak/>
        <w:t xml:space="preserve">încheiat, în baza </w:t>
      </w:r>
      <w:r w:rsidRPr="008B0917">
        <w:rPr>
          <w:b/>
          <w:sz w:val="26"/>
          <w:szCs w:val="26"/>
          <w:lang w:val="ro-RO"/>
        </w:rPr>
        <w:t>formelor de lucru</w:t>
      </w:r>
      <w:r w:rsidRPr="008B0917">
        <w:rPr>
          <w:sz w:val="26"/>
          <w:szCs w:val="26"/>
          <w:lang w:val="ro-RO"/>
        </w:rPr>
        <w:t>: autorizaţie de lucru, proces verbal de predare in revizie-reparaţie sau alte forme de lucru conform normativelor in vigoare, în funcţie de natura lucr</w:t>
      </w:r>
      <w:r w:rsidRPr="008B0917">
        <w:rPr>
          <w:rFonts w:ascii="Times New Roman" w:hAnsi="Times New Roman"/>
          <w:sz w:val="26"/>
          <w:szCs w:val="26"/>
          <w:lang w:val="ro-RO"/>
        </w:rPr>
        <w:t>ǎ</w:t>
      </w:r>
      <w:r w:rsidRPr="008B0917">
        <w:rPr>
          <w:sz w:val="26"/>
          <w:szCs w:val="26"/>
          <w:lang w:val="ro-RO"/>
        </w:rPr>
        <w:t xml:space="preserve">rilor/ serviciilor. </w:t>
      </w:r>
    </w:p>
    <w:p w:rsidR="001B688F" w:rsidRPr="008B0917" w:rsidRDefault="001B688F" w:rsidP="001233C8">
      <w:pPr>
        <w:pStyle w:val="BodyText"/>
        <w:ind w:firstLine="720"/>
        <w:rPr>
          <w:sz w:val="26"/>
          <w:szCs w:val="26"/>
          <w:lang w:val="ro-RO"/>
        </w:rPr>
      </w:pPr>
      <w:r w:rsidRPr="008B0917">
        <w:rPr>
          <w:sz w:val="26"/>
          <w:szCs w:val="26"/>
          <w:lang w:val="ro-RO"/>
        </w:rPr>
        <w:t>15. Lucr</w:t>
      </w:r>
      <w:r w:rsidRPr="008B0917">
        <w:rPr>
          <w:rFonts w:ascii="Times New Roman" w:hAnsi="Times New Roman"/>
          <w:sz w:val="26"/>
          <w:szCs w:val="26"/>
          <w:lang w:val="ro-RO"/>
        </w:rPr>
        <w:t>ǎ</w:t>
      </w:r>
      <w:r w:rsidRPr="008B0917">
        <w:rPr>
          <w:sz w:val="26"/>
          <w:szCs w:val="26"/>
          <w:lang w:val="ro-RO"/>
        </w:rPr>
        <w:t xml:space="preserve">rile cu foc deschis în locurile periculoase stabilite de reprezentantul ELCEN/ CTE/ UR, se efectueaza doar cu </w:t>
      </w:r>
      <w:r w:rsidRPr="008B0917">
        <w:rPr>
          <w:b/>
          <w:sz w:val="26"/>
          <w:szCs w:val="26"/>
          <w:lang w:val="ro-RO"/>
        </w:rPr>
        <w:t>permis de lucru cu foc</w:t>
      </w:r>
      <w:r w:rsidRPr="008B0917">
        <w:rPr>
          <w:sz w:val="26"/>
          <w:szCs w:val="26"/>
          <w:lang w:val="ro-RO"/>
        </w:rPr>
        <w:t xml:space="preserve"> întocmit de acesta, contractantul fiind obligat s</w:t>
      </w:r>
      <w:r w:rsidRPr="008B0917">
        <w:rPr>
          <w:rFonts w:ascii="Times New Roman" w:hAnsi="Times New Roman"/>
          <w:sz w:val="26"/>
          <w:szCs w:val="26"/>
          <w:lang w:val="ro-RO"/>
        </w:rPr>
        <w:t>ǎ</w:t>
      </w:r>
      <w:r w:rsidRPr="008B0917">
        <w:rPr>
          <w:sz w:val="26"/>
          <w:szCs w:val="26"/>
          <w:lang w:val="ro-RO"/>
        </w:rPr>
        <w:t xml:space="preserve"> respecte prevederile documentului respectiv.</w:t>
      </w:r>
    </w:p>
    <w:p w:rsidR="001B688F" w:rsidRPr="008B0917" w:rsidRDefault="001B688F" w:rsidP="001233C8">
      <w:pPr>
        <w:pStyle w:val="BodyText"/>
        <w:ind w:firstLine="720"/>
        <w:rPr>
          <w:b/>
          <w:sz w:val="26"/>
          <w:szCs w:val="26"/>
          <w:lang w:val="ro-RO"/>
        </w:rPr>
      </w:pPr>
      <w:r w:rsidRPr="008B0917">
        <w:rPr>
          <w:sz w:val="26"/>
          <w:szCs w:val="26"/>
          <w:lang w:val="ro-RO"/>
        </w:rPr>
        <w:t>16. Se interzice în orice situaţie executarea oric</w:t>
      </w:r>
      <w:r w:rsidRPr="008B0917">
        <w:rPr>
          <w:rFonts w:ascii="Times New Roman" w:hAnsi="Times New Roman"/>
          <w:sz w:val="26"/>
          <w:szCs w:val="26"/>
          <w:lang w:val="ro-RO"/>
        </w:rPr>
        <w:t>ǎ</w:t>
      </w:r>
      <w:r w:rsidRPr="008B0917">
        <w:rPr>
          <w:sz w:val="26"/>
          <w:szCs w:val="26"/>
          <w:lang w:val="ro-RO"/>
        </w:rPr>
        <w:t>ror manevre sau lucrari din proprie iniţiativ</w:t>
      </w:r>
      <w:r w:rsidRPr="008B0917">
        <w:rPr>
          <w:rFonts w:ascii="Times New Roman" w:hAnsi="Times New Roman"/>
          <w:sz w:val="26"/>
          <w:szCs w:val="26"/>
          <w:lang w:val="ro-RO"/>
        </w:rPr>
        <w:t>ǎ</w:t>
      </w:r>
      <w:r w:rsidRPr="008B0917">
        <w:rPr>
          <w:sz w:val="26"/>
          <w:szCs w:val="26"/>
          <w:lang w:val="ro-RO"/>
        </w:rPr>
        <w:t>, necuprinse în formalit</w:t>
      </w:r>
      <w:r w:rsidRPr="008B0917">
        <w:rPr>
          <w:rFonts w:ascii="Times New Roman" w:hAnsi="Times New Roman"/>
          <w:sz w:val="26"/>
          <w:szCs w:val="26"/>
          <w:lang w:val="ro-RO"/>
        </w:rPr>
        <w:t>ǎ</w:t>
      </w:r>
      <w:r w:rsidRPr="008B0917">
        <w:rPr>
          <w:sz w:val="26"/>
          <w:szCs w:val="26"/>
          <w:lang w:val="ro-RO"/>
        </w:rPr>
        <w:t>ţile de lucru, precum şi recurgerea la improvizaţii de orice natur</w:t>
      </w:r>
      <w:r w:rsidRPr="008B0917">
        <w:rPr>
          <w:rFonts w:ascii="Times New Roman" w:hAnsi="Times New Roman"/>
          <w:sz w:val="26"/>
          <w:szCs w:val="26"/>
          <w:lang w:val="ro-RO"/>
        </w:rPr>
        <w:t>ǎ</w:t>
      </w:r>
      <w:r w:rsidRPr="008B0917">
        <w:rPr>
          <w:sz w:val="26"/>
          <w:szCs w:val="26"/>
          <w:lang w:val="ro-RO"/>
        </w:rPr>
        <w:t xml:space="preserve"> în instalaţiile ELCEN.</w:t>
      </w:r>
    </w:p>
    <w:p w:rsidR="001B688F" w:rsidRPr="008B0917" w:rsidRDefault="001B688F" w:rsidP="001233C8">
      <w:pPr>
        <w:pStyle w:val="BodyText"/>
        <w:ind w:firstLine="720"/>
        <w:rPr>
          <w:sz w:val="26"/>
          <w:szCs w:val="26"/>
          <w:lang w:val="ro-RO"/>
        </w:rPr>
      </w:pPr>
      <w:r w:rsidRPr="008B0917">
        <w:rPr>
          <w:sz w:val="26"/>
          <w:szCs w:val="26"/>
          <w:lang w:val="ro-RO"/>
        </w:rPr>
        <w:t>17. Contractantul are obligatia de a informa anticipat reprezentantul ELCEN/ CTE/ UR în cazul în care urmează să se producă modificări asupra lucr</w:t>
      </w:r>
      <w:r w:rsidRPr="008B0917">
        <w:rPr>
          <w:rFonts w:ascii="Times New Roman" w:hAnsi="Times New Roman"/>
          <w:sz w:val="26"/>
          <w:szCs w:val="26"/>
          <w:lang w:val="ro-RO"/>
        </w:rPr>
        <w:t>ǎ</w:t>
      </w:r>
      <w:r w:rsidRPr="008B0917">
        <w:rPr>
          <w:sz w:val="26"/>
          <w:szCs w:val="26"/>
          <w:lang w:val="ro-RO"/>
        </w:rPr>
        <w:t>rilor executate/ serviciilor prestate convenite în cadrul contractului.</w:t>
      </w:r>
    </w:p>
    <w:p w:rsidR="001B688F" w:rsidRPr="008B0917" w:rsidRDefault="001B688F" w:rsidP="001233C8">
      <w:pPr>
        <w:pStyle w:val="BodyText"/>
        <w:ind w:firstLine="720"/>
        <w:rPr>
          <w:sz w:val="26"/>
          <w:szCs w:val="26"/>
          <w:lang w:val="ro-RO"/>
        </w:rPr>
      </w:pPr>
      <w:r w:rsidRPr="008B0917">
        <w:rPr>
          <w:sz w:val="26"/>
          <w:szCs w:val="26"/>
          <w:lang w:val="ro-RO"/>
        </w:rPr>
        <w:t>18. Şeful echipei de lucru asigur</w:t>
      </w:r>
      <w:r w:rsidRPr="008B0917">
        <w:rPr>
          <w:rFonts w:ascii="Times New Roman" w:hAnsi="Times New Roman"/>
          <w:sz w:val="26"/>
          <w:szCs w:val="26"/>
          <w:lang w:val="ro-RO"/>
        </w:rPr>
        <w:t>ǎ</w:t>
      </w:r>
      <w:r w:rsidRPr="008B0917">
        <w:rPr>
          <w:sz w:val="26"/>
          <w:szCs w:val="26"/>
          <w:lang w:val="ro-RO"/>
        </w:rPr>
        <w:t xml:space="preserve"> luarea tuturor m</w:t>
      </w:r>
      <w:r w:rsidRPr="008B0917">
        <w:rPr>
          <w:rFonts w:ascii="Times New Roman" w:hAnsi="Times New Roman"/>
          <w:sz w:val="26"/>
          <w:szCs w:val="26"/>
          <w:lang w:val="ro-RO"/>
        </w:rPr>
        <w:t>ǎ</w:t>
      </w:r>
      <w:r w:rsidRPr="008B0917">
        <w:rPr>
          <w:sz w:val="26"/>
          <w:szCs w:val="26"/>
          <w:lang w:val="ro-RO"/>
        </w:rPr>
        <w:t>surilor tehnice ce privesc zona de lucru, a m</w:t>
      </w:r>
      <w:r w:rsidRPr="008B0917">
        <w:rPr>
          <w:rFonts w:ascii="Times New Roman" w:hAnsi="Times New Roman"/>
          <w:sz w:val="26"/>
          <w:szCs w:val="26"/>
          <w:lang w:val="ro-RO"/>
        </w:rPr>
        <w:t>ǎ</w:t>
      </w:r>
      <w:r w:rsidRPr="008B0917">
        <w:rPr>
          <w:sz w:val="26"/>
          <w:szCs w:val="26"/>
          <w:lang w:val="ro-RO"/>
        </w:rPr>
        <w:t>surilor organizatorice de supraveghere, mutarea în alta zona de lucru, întreruperea şi terminarea lucr</w:t>
      </w:r>
      <w:r w:rsidRPr="008B0917">
        <w:rPr>
          <w:rFonts w:ascii="Times New Roman" w:hAnsi="Times New Roman"/>
          <w:sz w:val="26"/>
          <w:szCs w:val="26"/>
          <w:lang w:val="ro-RO"/>
        </w:rPr>
        <w:t>ǎ</w:t>
      </w:r>
      <w:r w:rsidRPr="008B0917">
        <w:rPr>
          <w:sz w:val="26"/>
          <w:szCs w:val="26"/>
          <w:lang w:val="ro-RO"/>
        </w:rPr>
        <w:t>rilor/ activitatii, precum şi aplicarea tuturor prevederilor legislaţiei de securitate şi sănătate în muncă, situaţii de urgenţ</w:t>
      </w:r>
      <w:r w:rsidRPr="008B0917">
        <w:rPr>
          <w:rFonts w:ascii="Times New Roman" w:hAnsi="Times New Roman"/>
          <w:sz w:val="26"/>
          <w:szCs w:val="26"/>
          <w:lang w:val="ro-RO"/>
        </w:rPr>
        <w:t>ǎ</w:t>
      </w:r>
      <w:r w:rsidRPr="008B0917">
        <w:rPr>
          <w:sz w:val="26"/>
          <w:szCs w:val="26"/>
          <w:lang w:val="ro-RO"/>
        </w:rPr>
        <w:t xml:space="preserve"> şi protecţia mediului în vigoare specifice activitatii efectuate.</w:t>
      </w:r>
    </w:p>
    <w:p w:rsidR="001B688F" w:rsidRPr="008B0917" w:rsidRDefault="001B688F" w:rsidP="001233C8">
      <w:pPr>
        <w:pStyle w:val="BodyText"/>
        <w:ind w:firstLine="720"/>
        <w:rPr>
          <w:sz w:val="26"/>
          <w:szCs w:val="26"/>
          <w:lang w:val="ro-RO"/>
        </w:rPr>
      </w:pPr>
      <w:r w:rsidRPr="008B0917">
        <w:rPr>
          <w:sz w:val="26"/>
          <w:szCs w:val="26"/>
          <w:lang w:val="ro-RO"/>
        </w:rPr>
        <w:t>19. În cazul în care este necesar</w:t>
      </w:r>
      <w:r w:rsidRPr="008B0917">
        <w:rPr>
          <w:rFonts w:ascii="Times New Roman" w:hAnsi="Times New Roman"/>
          <w:sz w:val="26"/>
          <w:szCs w:val="26"/>
          <w:lang w:val="ro-RO"/>
        </w:rPr>
        <w:t>ǎ</w:t>
      </w:r>
      <w:r w:rsidRPr="008B0917">
        <w:rPr>
          <w:sz w:val="26"/>
          <w:szCs w:val="26"/>
          <w:lang w:val="ro-RO"/>
        </w:rPr>
        <w:t xml:space="preserve"> efectuarea unor lucr</w:t>
      </w:r>
      <w:r w:rsidRPr="008B0917">
        <w:rPr>
          <w:rFonts w:ascii="Times New Roman" w:hAnsi="Times New Roman"/>
          <w:sz w:val="26"/>
          <w:szCs w:val="26"/>
          <w:lang w:val="ro-RO"/>
        </w:rPr>
        <w:t>ǎ</w:t>
      </w:r>
      <w:r w:rsidRPr="008B0917">
        <w:rPr>
          <w:sz w:val="26"/>
          <w:szCs w:val="26"/>
          <w:lang w:val="ro-RO"/>
        </w:rPr>
        <w:t>ri cu surse radioactive, contractantul este obligat s</w:t>
      </w:r>
      <w:r w:rsidRPr="008B0917">
        <w:rPr>
          <w:rFonts w:ascii="Times New Roman" w:hAnsi="Times New Roman"/>
          <w:sz w:val="26"/>
          <w:szCs w:val="26"/>
          <w:lang w:val="ro-RO"/>
        </w:rPr>
        <w:t>ǎ</w:t>
      </w:r>
      <w:r w:rsidRPr="008B0917">
        <w:rPr>
          <w:sz w:val="26"/>
          <w:szCs w:val="26"/>
          <w:lang w:val="ro-RO"/>
        </w:rPr>
        <w:t xml:space="preserve"> respecte legislaţia specific</w:t>
      </w:r>
      <w:r w:rsidRPr="008B0917">
        <w:rPr>
          <w:rFonts w:ascii="Times New Roman" w:hAnsi="Times New Roman"/>
          <w:sz w:val="26"/>
          <w:szCs w:val="26"/>
          <w:lang w:val="ro-RO"/>
        </w:rPr>
        <w:t>ǎ</w:t>
      </w:r>
      <w:r w:rsidRPr="008B0917">
        <w:rPr>
          <w:sz w:val="26"/>
          <w:szCs w:val="26"/>
          <w:lang w:val="ro-RO"/>
        </w:rPr>
        <w:t xml:space="preserve"> în domeniul activit</w:t>
      </w:r>
      <w:r w:rsidRPr="008B0917">
        <w:rPr>
          <w:rFonts w:ascii="Times New Roman" w:hAnsi="Times New Roman"/>
          <w:sz w:val="26"/>
          <w:szCs w:val="26"/>
          <w:lang w:val="ro-RO"/>
        </w:rPr>
        <w:t>ǎ</w:t>
      </w:r>
      <w:r w:rsidRPr="008B0917">
        <w:rPr>
          <w:sz w:val="26"/>
          <w:szCs w:val="26"/>
          <w:lang w:val="ro-RO"/>
        </w:rPr>
        <w:t>ţii nucleare.</w:t>
      </w:r>
    </w:p>
    <w:p w:rsidR="001B688F" w:rsidRPr="008B0917" w:rsidRDefault="001B688F" w:rsidP="001233C8">
      <w:pPr>
        <w:pStyle w:val="BodyText"/>
        <w:ind w:firstLine="720"/>
        <w:rPr>
          <w:sz w:val="26"/>
          <w:szCs w:val="26"/>
          <w:lang w:val="ro-RO"/>
        </w:rPr>
      </w:pPr>
      <w:r w:rsidRPr="008B0917">
        <w:rPr>
          <w:sz w:val="26"/>
          <w:szCs w:val="26"/>
          <w:lang w:val="ro-RO"/>
        </w:rPr>
        <w:t>20. Pentru activit</w:t>
      </w:r>
      <w:r w:rsidRPr="008B0917">
        <w:rPr>
          <w:rFonts w:ascii="Times New Roman" w:hAnsi="Times New Roman"/>
          <w:sz w:val="26"/>
          <w:szCs w:val="26"/>
          <w:lang w:val="ro-RO"/>
        </w:rPr>
        <w:t>ǎ</w:t>
      </w:r>
      <w:r w:rsidRPr="008B0917">
        <w:rPr>
          <w:sz w:val="26"/>
          <w:szCs w:val="26"/>
          <w:lang w:val="ro-RO"/>
        </w:rPr>
        <w:t>ţile în care se poate degaja pulbere provenita de la azbest şi/sau din materiale cu conţinut de azbest, contractantul este obligat sa respecte prevederile HG 1875/2005.</w:t>
      </w:r>
    </w:p>
    <w:p w:rsidR="001B688F" w:rsidRPr="008B0917" w:rsidRDefault="001B688F" w:rsidP="001233C8">
      <w:pPr>
        <w:pStyle w:val="BodyText"/>
        <w:ind w:firstLine="720"/>
        <w:rPr>
          <w:b/>
          <w:sz w:val="26"/>
          <w:szCs w:val="26"/>
          <w:lang w:val="ro-RO"/>
        </w:rPr>
      </w:pPr>
      <w:r w:rsidRPr="008B0917">
        <w:rPr>
          <w:sz w:val="26"/>
          <w:szCs w:val="26"/>
          <w:lang w:val="ro-RO"/>
        </w:rPr>
        <w:t>21. In cazul in care contractantul utilizeaza substante periculoase sau in urma activitatii sale rezulta deseuri periculoase, acesta este obligat sa respecte legislatia specifica, acordand o atentie deosebita modului de utilizare si gestionare a substantelor si deseurilor periculoase.</w:t>
      </w:r>
    </w:p>
    <w:p w:rsidR="001B688F" w:rsidRPr="008B0917" w:rsidRDefault="001B688F" w:rsidP="001233C8">
      <w:pPr>
        <w:pStyle w:val="BodyText"/>
        <w:ind w:firstLine="720"/>
        <w:rPr>
          <w:color w:val="FF0000"/>
          <w:sz w:val="26"/>
          <w:szCs w:val="26"/>
          <w:lang w:val="ro-RO"/>
        </w:rPr>
      </w:pPr>
      <w:r w:rsidRPr="008B0917">
        <w:rPr>
          <w:sz w:val="26"/>
          <w:szCs w:val="26"/>
          <w:lang w:val="it-IT"/>
        </w:rPr>
        <w:t>22. Contractantul va utiliza pe cât posibil în activitatile desf</w:t>
      </w:r>
      <w:r w:rsidRPr="008B0917">
        <w:rPr>
          <w:rFonts w:ascii="Times New Roman" w:hAnsi="Times New Roman"/>
          <w:sz w:val="26"/>
          <w:szCs w:val="26"/>
          <w:lang w:val="it-IT"/>
        </w:rPr>
        <w:t>ǎ</w:t>
      </w:r>
      <w:r w:rsidRPr="008B0917">
        <w:rPr>
          <w:sz w:val="26"/>
          <w:szCs w:val="26"/>
          <w:lang w:val="it-IT"/>
        </w:rPr>
        <w:t>şurate materiale ecologice, pentru a nu se creea un pericol potenţial pentru mediu.</w:t>
      </w:r>
    </w:p>
    <w:p w:rsidR="001B688F" w:rsidRPr="008B0917" w:rsidRDefault="001B688F" w:rsidP="001233C8">
      <w:pPr>
        <w:pStyle w:val="BodyText"/>
        <w:ind w:firstLine="720"/>
        <w:rPr>
          <w:sz w:val="26"/>
          <w:szCs w:val="26"/>
          <w:lang w:val="ro-RO"/>
        </w:rPr>
      </w:pPr>
      <w:r w:rsidRPr="008B0917">
        <w:rPr>
          <w:sz w:val="26"/>
          <w:szCs w:val="26"/>
          <w:lang w:val="ro-RO"/>
        </w:rPr>
        <w:t>23. Contractantul asigura in organizarea de şantier/ a locului de munc</w:t>
      </w:r>
      <w:r w:rsidRPr="008B0917">
        <w:rPr>
          <w:rFonts w:ascii="Times New Roman" w:hAnsi="Times New Roman"/>
          <w:sz w:val="26"/>
          <w:szCs w:val="26"/>
          <w:lang w:val="ro-RO"/>
        </w:rPr>
        <w:t>ǎ</w:t>
      </w:r>
      <w:r w:rsidRPr="008B0917">
        <w:rPr>
          <w:sz w:val="26"/>
          <w:szCs w:val="26"/>
          <w:lang w:val="ro-RO"/>
        </w:rPr>
        <w:t>, dotarea cu mijloace proprii de interventie in caz de incendiu si poluare accidentala corespunzatoare riscurilor identificate, informând reprezentantul ELCEN/ CTE/ UR de amplasarea acestora, precum si locuri special amenajate şi dot</w:t>
      </w:r>
      <w:r w:rsidRPr="008B0917">
        <w:rPr>
          <w:rFonts w:ascii="Times New Roman" w:hAnsi="Times New Roman"/>
          <w:sz w:val="26"/>
          <w:szCs w:val="26"/>
          <w:lang w:val="ro-RO"/>
        </w:rPr>
        <w:t>ǎ</w:t>
      </w:r>
      <w:r w:rsidRPr="008B0917">
        <w:rPr>
          <w:sz w:val="26"/>
          <w:szCs w:val="26"/>
          <w:lang w:val="ro-RO"/>
        </w:rPr>
        <w:t>rile specifice pentru tuburile de oxigen şi acetilen</w:t>
      </w:r>
      <w:r w:rsidRPr="008B0917">
        <w:rPr>
          <w:rFonts w:ascii="Times New Roman" w:hAnsi="Times New Roman"/>
          <w:sz w:val="26"/>
          <w:szCs w:val="26"/>
          <w:lang w:val="ro-RO"/>
        </w:rPr>
        <w:t>ǎ</w:t>
      </w:r>
      <w:r w:rsidRPr="008B0917">
        <w:rPr>
          <w:sz w:val="26"/>
          <w:szCs w:val="26"/>
          <w:lang w:val="ro-RO"/>
        </w:rPr>
        <w:t>.</w:t>
      </w:r>
    </w:p>
    <w:p w:rsidR="001B688F" w:rsidRPr="008B0917" w:rsidRDefault="001B688F" w:rsidP="001233C8">
      <w:pPr>
        <w:pStyle w:val="BodyText"/>
        <w:ind w:firstLine="720"/>
        <w:rPr>
          <w:sz w:val="26"/>
          <w:szCs w:val="26"/>
          <w:lang w:val="ro-RO"/>
        </w:rPr>
      </w:pPr>
      <w:r w:rsidRPr="008B0917">
        <w:rPr>
          <w:sz w:val="26"/>
          <w:szCs w:val="26"/>
          <w:lang w:val="ro-RO"/>
        </w:rPr>
        <w:t xml:space="preserve">24. Se interzice folosirea mijloacelor de interventie ale ELCEN, exceptand cazul in care acestea se predau contractantului, in baza </w:t>
      </w:r>
      <w:r w:rsidRPr="008B0917">
        <w:rPr>
          <w:b/>
          <w:sz w:val="26"/>
          <w:szCs w:val="26"/>
          <w:lang w:val="ro-RO"/>
        </w:rPr>
        <w:t>procesului verbal de predare-primire</w:t>
      </w:r>
      <w:r w:rsidRPr="008B0917">
        <w:rPr>
          <w:sz w:val="26"/>
          <w:szCs w:val="26"/>
          <w:lang w:val="ro-RO"/>
        </w:rPr>
        <w:t xml:space="preserve">, pe perioada desfasurarii lucrarilor/ activitatii; in aceasta situatie, contractantul se obliga ca la incheierea lucrarilor/ activitatii, sa predea mijloacele de interventie in cantitatea si starea in care le-a primit. </w:t>
      </w:r>
    </w:p>
    <w:p w:rsidR="001B688F" w:rsidRPr="008B0917" w:rsidRDefault="001B688F" w:rsidP="001233C8">
      <w:pPr>
        <w:pStyle w:val="BodyText"/>
        <w:ind w:firstLine="720"/>
        <w:rPr>
          <w:sz w:val="26"/>
          <w:szCs w:val="26"/>
          <w:lang w:val="ro-RO"/>
        </w:rPr>
      </w:pPr>
      <w:r w:rsidRPr="008B0917">
        <w:rPr>
          <w:sz w:val="26"/>
          <w:szCs w:val="26"/>
          <w:lang w:val="ro-RO"/>
        </w:rPr>
        <w:t>25. Contractantul asigur</w:t>
      </w:r>
      <w:r w:rsidRPr="008B0917">
        <w:rPr>
          <w:rFonts w:ascii="Times New Roman" w:hAnsi="Times New Roman"/>
          <w:sz w:val="26"/>
          <w:szCs w:val="26"/>
          <w:lang w:val="ro-RO"/>
        </w:rPr>
        <w:t>ǎ</w:t>
      </w:r>
      <w:r w:rsidRPr="008B0917">
        <w:rPr>
          <w:sz w:val="26"/>
          <w:szCs w:val="26"/>
          <w:lang w:val="ro-RO"/>
        </w:rPr>
        <w:t xml:space="preserve"> colectarea separat</w:t>
      </w:r>
      <w:r w:rsidRPr="008B0917">
        <w:rPr>
          <w:rFonts w:ascii="Times New Roman" w:hAnsi="Times New Roman"/>
          <w:sz w:val="26"/>
          <w:szCs w:val="26"/>
          <w:lang w:val="ro-RO"/>
        </w:rPr>
        <w:t>ǎ</w:t>
      </w:r>
      <w:r w:rsidRPr="008B0917">
        <w:rPr>
          <w:sz w:val="26"/>
          <w:szCs w:val="26"/>
          <w:lang w:val="ro-RO"/>
        </w:rPr>
        <w:t xml:space="preserve"> a deşeurilor de hârtie/ carton, plastic, sticlă şi metal şi depozitarea acestora în containere proprii, special amenajate.</w:t>
      </w:r>
    </w:p>
    <w:p w:rsidR="001B688F" w:rsidRPr="008B0917" w:rsidRDefault="001B688F" w:rsidP="001233C8">
      <w:pPr>
        <w:pStyle w:val="BodyText"/>
        <w:ind w:firstLine="720"/>
        <w:rPr>
          <w:sz w:val="26"/>
          <w:szCs w:val="26"/>
          <w:lang w:val="ro-RO"/>
        </w:rPr>
      </w:pPr>
      <w:r w:rsidRPr="008B0917">
        <w:rPr>
          <w:sz w:val="26"/>
          <w:szCs w:val="26"/>
          <w:lang w:val="ro-RO"/>
        </w:rPr>
        <w:t>26. Contractantul asigura curatenia pe caile de acces pe care le foloseste, in jurul organizarii de santier si in zona proprie de lucru si evacuarea deseurilor rezultate din activitatea proprie.</w:t>
      </w:r>
    </w:p>
    <w:p w:rsidR="001B688F" w:rsidRPr="008B0917" w:rsidRDefault="001B688F" w:rsidP="001233C8">
      <w:pPr>
        <w:pStyle w:val="BodyText"/>
        <w:ind w:firstLine="720"/>
        <w:rPr>
          <w:sz w:val="26"/>
          <w:szCs w:val="26"/>
          <w:lang w:val="ro-RO"/>
        </w:rPr>
      </w:pPr>
      <w:r w:rsidRPr="008B0917">
        <w:rPr>
          <w:sz w:val="26"/>
          <w:szCs w:val="26"/>
          <w:lang w:val="ro-RO"/>
        </w:rPr>
        <w:t>27. Bar</w:t>
      </w:r>
      <w:r w:rsidRPr="008B0917">
        <w:rPr>
          <w:rFonts w:ascii="Times New Roman" w:hAnsi="Times New Roman"/>
          <w:sz w:val="26"/>
          <w:szCs w:val="26"/>
          <w:lang w:val="ro-RO"/>
        </w:rPr>
        <w:t>ǎ</w:t>
      </w:r>
      <w:r w:rsidRPr="008B0917">
        <w:rPr>
          <w:sz w:val="26"/>
          <w:szCs w:val="26"/>
          <w:lang w:val="ro-RO"/>
        </w:rPr>
        <w:t>cile contractantului vor fi amplasate în spaţiile aprobate de c</w:t>
      </w:r>
      <w:r w:rsidRPr="008B0917">
        <w:rPr>
          <w:rFonts w:ascii="Times New Roman" w:hAnsi="Times New Roman"/>
          <w:sz w:val="26"/>
          <w:szCs w:val="26"/>
          <w:lang w:val="ro-RO"/>
        </w:rPr>
        <w:t>ǎ</w:t>
      </w:r>
      <w:r w:rsidRPr="008B0917">
        <w:rPr>
          <w:sz w:val="26"/>
          <w:szCs w:val="26"/>
          <w:lang w:val="ro-RO"/>
        </w:rPr>
        <w:t>tre reprezentantul ELCEN/ CTE/ UR, având inscripţionat</w:t>
      </w:r>
      <w:r w:rsidRPr="008B0917">
        <w:rPr>
          <w:rFonts w:ascii="Times New Roman" w:hAnsi="Times New Roman"/>
          <w:sz w:val="26"/>
          <w:szCs w:val="26"/>
          <w:lang w:val="ro-RO"/>
        </w:rPr>
        <w:t>ǎ</w:t>
      </w:r>
      <w:r w:rsidRPr="008B0917">
        <w:rPr>
          <w:sz w:val="26"/>
          <w:szCs w:val="26"/>
          <w:lang w:val="ro-RO"/>
        </w:rPr>
        <w:t xml:space="preserve"> vizibil sigla proprie.</w:t>
      </w:r>
    </w:p>
    <w:p w:rsidR="001B688F" w:rsidRPr="008B0917" w:rsidRDefault="001B688F" w:rsidP="001233C8">
      <w:pPr>
        <w:pStyle w:val="BodyText"/>
        <w:ind w:firstLine="720"/>
        <w:rPr>
          <w:sz w:val="26"/>
          <w:szCs w:val="26"/>
          <w:lang w:val="ro-RO"/>
        </w:rPr>
      </w:pPr>
      <w:r w:rsidRPr="008B0917">
        <w:rPr>
          <w:sz w:val="26"/>
          <w:szCs w:val="26"/>
          <w:lang w:val="ro-RO"/>
        </w:rPr>
        <w:t>28. Contractantul r</w:t>
      </w:r>
      <w:r w:rsidRPr="008B0917">
        <w:rPr>
          <w:rFonts w:ascii="Times New Roman" w:hAnsi="Times New Roman"/>
          <w:sz w:val="26"/>
          <w:szCs w:val="26"/>
          <w:lang w:val="ro-RO"/>
        </w:rPr>
        <w:t>ǎ</w:t>
      </w:r>
      <w:r w:rsidRPr="008B0917">
        <w:rPr>
          <w:sz w:val="26"/>
          <w:szCs w:val="26"/>
          <w:lang w:val="ro-RO"/>
        </w:rPr>
        <w:t>spunde de participarea personalului propriu care urmeaz</w:t>
      </w:r>
      <w:r w:rsidRPr="008B0917">
        <w:rPr>
          <w:rFonts w:ascii="Times New Roman" w:hAnsi="Times New Roman"/>
          <w:sz w:val="26"/>
          <w:szCs w:val="26"/>
          <w:lang w:val="ro-RO"/>
        </w:rPr>
        <w:t>ǎ</w:t>
      </w:r>
      <w:r w:rsidRPr="008B0917">
        <w:rPr>
          <w:sz w:val="26"/>
          <w:szCs w:val="26"/>
          <w:lang w:val="ro-RO"/>
        </w:rPr>
        <w:t xml:space="preserve"> s</w:t>
      </w:r>
      <w:r w:rsidRPr="008B0917">
        <w:rPr>
          <w:rFonts w:ascii="Times New Roman" w:hAnsi="Times New Roman"/>
          <w:sz w:val="26"/>
          <w:szCs w:val="26"/>
          <w:lang w:val="ro-RO"/>
        </w:rPr>
        <w:t>ǎ</w:t>
      </w:r>
      <w:r w:rsidRPr="008B0917">
        <w:rPr>
          <w:sz w:val="26"/>
          <w:szCs w:val="26"/>
          <w:lang w:val="ro-RO"/>
        </w:rPr>
        <w:t xml:space="preserve"> îşi desfăşoare activitatea in incinta ELCEN, la instructajul SSM-SU-PM efectuat de reprezentantii ELCEN, înainte de începerea oric</w:t>
      </w:r>
      <w:r w:rsidRPr="008B0917">
        <w:rPr>
          <w:rFonts w:ascii="Times New Roman" w:hAnsi="Times New Roman"/>
          <w:sz w:val="26"/>
          <w:szCs w:val="26"/>
          <w:lang w:val="ro-RO"/>
        </w:rPr>
        <w:t>ǎ</w:t>
      </w:r>
      <w:r w:rsidRPr="008B0917">
        <w:rPr>
          <w:sz w:val="26"/>
          <w:szCs w:val="26"/>
          <w:lang w:val="ro-RO"/>
        </w:rPr>
        <w:t>ror activit</w:t>
      </w:r>
      <w:r w:rsidRPr="008B0917">
        <w:rPr>
          <w:rFonts w:ascii="Times New Roman" w:hAnsi="Times New Roman"/>
          <w:sz w:val="26"/>
          <w:szCs w:val="26"/>
          <w:lang w:val="ro-RO"/>
        </w:rPr>
        <w:t>ǎ</w:t>
      </w:r>
      <w:r w:rsidRPr="008B0917">
        <w:rPr>
          <w:sz w:val="26"/>
          <w:szCs w:val="26"/>
          <w:lang w:val="ro-RO"/>
        </w:rPr>
        <w:t>ţi.</w:t>
      </w:r>
    </w:p>
    <w:p w:rsidR="001B688F" w:rsidRPr="008B0917" w:rsidRDefault="001B688F" w:rsidP="001233C8">
      <w:pPr>
        <w:pStyle w:val="BodyText"/>
        <w:ind w:firstLine="720"/>
        <w:rPr>
          <w:sz w:val="26"/>
          <w:szCs w:val="26"/>
          <w:lang w:val="ro-RO"/>
        </w:rPr>
      </w:pPr>
      <w:r w:rsidRPr="008B0917">
        <w:rPr>
          <w:sz w:val="26"/>
          <w:szCs w:val="26"/>
          <w:lang w:val="ro-RO"/>
        </w:rPr>
        <w:t>29. Contractantul are obligatia de a asigura instruirea personalului propriu asupra tehnologiei si masurilor de securitate şi sănătate în muncă, situaţii de urgenţ</w:t>
      </w:r>
      <w:r w:rsidRPr="008B0917">
        <w:rPr>
          <w:rFonts w:ascii="Times New Roman" w:hAnsi="Times New Roman"/>
          <w:sz w:val="26"/>
          <w:szCs w:val="26"/>
          <w:lang w:val="ro-RO"/>
        </w:rPr>
        <w:t>ǎ</w:t>
      </w:r>
      <w:r w:rsidRPr="008B0917">
        <w:rPr>
          <w:sz w:val="26"/>
          <w:szCs w:val="26"/>
          <w:lang w:val="ro-RO"/>
        </w:rPr>
        <w:t xml:space="preserve"> şi protecţia mediului specifice lucrarii/ activitatii ce urmeaza a fi </w:t>
      </w:r>
      <w:r w:rsidRPr="008B0917">
        <w:rPr>
          <w:sz w:val="26"/>
          <w:szCs w:val="26"/>
          <w:lang w:val="ro-RO"/>
        </w:rPr>
        <w:lastRenderedPageBreak/>
        <w:t>efectuate si de a pune la dispoziţia reprezentantului ELCEN/ CTE/ UR, la cererea acestuia, evidenţa instruirilor periodice proprii.</w:t>
      </w:r>
    </w:p>
    <w:p w:rsidR="001B688F" w:rsidRPr="008B0917" w:rsidRDefault="001B688F" w:rsidP="001233C8">
      <w:pPr>
        <w:pStyle w:val="BodyText"/>
        <w:ind w:firstLine="720"/>
        <w:rPr>
          <w:sz w:val="26"/>
          <w:szCs w:val="26"/>
          <w:lang w:val="ro-RO"/>
        </w:rPr>
      </w:pPr>
      <w:r w:rsidRPr="008B0917">
        <w:rPr>
          <w:sz w:val="26"/>
          <w:szCs w:val="26"/>
          <w:lang w:val="ro-RO"/>
        </w:rPr>
        <w:t>30. Contractantul r</w:t>
      </w:r>
      <w:r w:rsidRPr="008B0917">
        <w:rPr>
          <w:rFonts w:ascii="Times New Roman" w:hAnsi="Times New Roman"/>
          <w:sz w:val="26"/>
          <w:szCs w:val="26"/>
          <w:lang w:val="ro-RO"/>
        </w:rPr>
        <w:t>ǎ</w:t>
      </w:r>
      <w:r w:rsidRPr="008B0917">
        <w:rPr>
          <w:sz w:val="26"/>
          <w:szCs w:val="26"/>
          <w:lang w:val="ro-RO"/>
        </w:rPr>
        <w:t>spunde de modul în care personalul propriu respect</w:t>
      </w:r>
      <w:r w:rsidRPr="008B0917">
        <w:rPr>
          <w:rFonts w:ascii="Times New Roman" w:hAnsi="Times New Roman"/>
          <w:sz w:val="26"/>
          <w:szCs w:val="26"/>
          <w:lang w:val="ro-RO"/>
        </w:rPr>
        <w:t>ǎ</w:t>
      </w:r>
      <w:r w:rsidRPr="008B0917">
        <w:rPr>
          <w:sz w:val="26"/>
          <w:szCs w:val="26"/>
          <w:lang w:val="ro-RO"/>
        </w:rPr>
        <w:t xml:space="preserve"> legislaţia de securitate şi sănătate în muncă, situaţii de urgenţ</w:t>
      </w:r>
      <w:r w:rsidRPr="008B0917">
        <w:rPr>
          <w:rFonts w:ascii="Times New Roman" w:hAnsi="Times New Roman"/>
          <w:sz w:val="26"/>
          <w:szCs w:val="26"/>
          <w:lang w:val="ro-RO"/>
        </w:rPr>
        <w:t>ǎ</w:t>
      </w:r>
      <w:r w:rsidRPr="008B0917">
        <w:rPr>
          <w:sz w:val="26"/>
          <w:szCs w:val="26"/>
          <w:lang w:val="ro-RO"/>
        </w:rPr>
        <w:t xml:space="preserve"> şi protecţia mediului.</w:t>
      </w:r>
    </w:p>
    <w:p w:rsidR="001B688F" w:rsidRPr="008B0917" w:rsidRDefault="001B688F" w:rsidP="001233C8">
      <w:pPr>
        <w:pStyle w:val="BodyText"/>
        <w:ind w:firstLine="720"/>
        <w:rPr>
          <w:sz w:val="26"/>
          <w:szCs w:val="26"/>
          <w:lang w:val="ro-RO"/>
        </w:rPr>
      </w:pPr>
      <w:r w:rsidRPr="008B0917">
        <w:rPr>
          <w:sz w:val="26"/>
          <w:szCs w:val="26"/>
          <w:lang w:val="ro-RO"/>
        </w:rPr>
        <w:t>31. Contractantul r</w:t>
      </w:r>
      <w:r w:rsidRPr="008B0917">
        <w:rPr>
          <w:rFonts w:ascii="Times New Roman" w:hAnsi="Times New Roman"/>
          <w:sz w:val="26"/>
          <w:szCs w:val="26"/>
          <w:lang w:val="ro-RO"/>
        </w:rPr>
        <w:t>ǎ</w:t>
      </w:r>
      <w:r w:rsidRPr="008B0917">
        <w:rPr>
          <w:sz w:val="26"/>
          <w:szCs w:val="26"/>
          <w:lang w:val="ro-RO"/>
        </w:rPr>
        <w:t>spunde de modul în care personalul propriu respecta prevederile prezentei convenţii si cele prevazute de documentatia specifica pusa la dispozitie de reprezentantul ELCEN/ CTE/ UR: procedura/ instructiuni privind accesul si circulatia persoanelor si mijloacelor auto in incinta ELCEN, instructiuni proprii SSM aplicabile, regulament privind modul de actionare a personalului in situatii de urgenta, procedura privind gestiunea deseurilor, PE 205/81-</w:t>
      </w:r>
      <w:r w:rsidRPr="008B0917">
        <w:rPr>
          <w:spacing w:val="-6"/>
          <w:sz w:val="26"/>
          <w:szCs w:val="26"/>
        </w:rPr>
        <w:t>Norme de protectie a muncii pentru partea mecanică a centralelor electrice</w:t>
      </w:r>
      <w:r w:rsidRPr="008B0917">
        <w:rPr>
          <w:sz w:val="26"/>
          <w:szCs w:val="26"/>
          <w:lang w:val="ro-RO"/>
        </w:rPr>
        <w:t>, PE 009/93-</w:t>
      </w:r>
      <w:r w:rsidRPr="008B0917">
        <w:rPr>
          <w:sz w:val="26"/>
          <w:szCs w:val="26"/>
        </w:rPr>
        <w:t>Norme</w:t>
      </w:r>
      <w:r w:rsidRPr="008B0917">
        <w:rPr>
          <w:snapToGrid w:val="0"/>
          <w:sz w:val="26"/>
          <w:szCs w:val="26"/>
        </w:rPr>
        <w:t xml:space="preserve"> de prevenire, stingere şi dotare împotriva incendiilor pentru</w:t>
      </w:r>
      <w:r w:rsidRPr="008B0917">
        <w:rPr>
          <w:sz w:val="26"/>
          <w:szCs w:val="26"/>
        </w:rPr>
        <w:t xml:space="preserve"> producerea, transportul şi distribuţia energiei electrice şi termice</w:t>
      </w:r>
      <w:r w:rsidRPr="008B0917">
        <w:rPr>
          <w:sz w:val="26"/>
          <w:szCs w:val="26"/>
          <w:lang w:val="ro-RO"/>
        </w:rPr>
        <w:t>, autorizatia de lucru/procesul verbal de predare in revizie reparatie/ alte forme de lucru si alte proceduri/ regulamente/ instructiuni aplicabile, în funcţie de natura lucr</w:t>
      </w:r>
      <w:r w:rsidRPr="008B0917">
        <w:rPr>
          <w:rFonts w:ascii="Times New Roman" w:hAnsi="Times New Roman"/>
          <w:sz w:val="26"/>
          <w:szCs w:val="26"/>
          <w:lang w:val="ro-RO"/>
        </w:rPr>
        <w:t>ǎ</w:t>
      </w:r>
      <w:r w:rsidRPr="008B0917">
        <w:rPr>
          <w:sz w:val="26"/>
          <w:szCs w:val="26"/>
          <w:lang w:val="ro-RO"/>
        </w:rPr>
        <w:t>rilor/ serviciilor.</w:t>
      </w:r>
    </w:p>
    <w:p w:rsidR="001B688F" w:rsidRPr="008B0917" w:rsidRDefault="001B688F" w:rsidP="001233C8">
      <w:pPr>
        <w:pStyle w:val="BodyText"/>
        <w:ind w:firstLine="720"/>
        <w:rPr>
          <w:sz w:val="26"/>
          <w:szCs w:val="26"/>
          <w:lang w:val="ro-RO"/>
        </w:rPr>
      </w:pPr>
      <w:r w:rsidRPr="008B0917">
        <w:rPr>
          <w:sz w:val="26"/>
          <w:szCs w:val="26"/>
          <w:lang w:val="ro-RO"/>
        </w:rPr>
        <w:t>32. Contractantul r</w:t>
      </w:r>
      <w:r w:rsidRPr="008B0917">
        <w:rPr>
          <w:rFonts w:ascii="Times New Roman" w:hAnsi="Times New Roman"/>
          <w:sz w:val="26"/>
          <w:szCs w:val="26"/>
          <w:lang w:val="ro-RO"/>
        </w:rPr>
        <w:t>ǎ</w:t>
      </w:r>
      <w:r w:rsidRPr="008B0917">
        <w:rPr>
          <w:sz w:val="26"/>
          <w:szCs w:val="26"/>
          <w:lang w:val="ro-RO"/>
        </w:rPr>
        <w:t>spunde de modul în care lucrătorii proprii asigur</w:t>
      </w:r>
      <w:r w:rsidRPr="008B0917">
        <w:rPr>
          <w:rFonts w:ascii="Times New Roman" w:hAnsi="Times New Roman"/>
          <w:sz w:val="26"/>
          <w:szCs w:val="26"/>
          <w:lang w:val="ro-RO"/>
        </w:rPr>
        <w:t>ǎ</w:t>
      </w:r>
      <w:r w:rsidRPr="008B0917">
        <w:rPr>
          <w:sz w:val="26"/>
          <w:szCs w:val="26"/>
          <w:lang w:val="ro-RO"/>
        </w:rPr>
        <w:t xml:space="preserve"> păstrarea integrităţii mijloacelor de intervenţie pentru stingerea incendiilor ale ELCEN, existente în zona de lucru.</w:t>
      </w:r>
    </w:p>
    <w:p w:rsidR="001B688F" w:rsidRPr="008B0917" w:rsidRDefault="001B688F" w:rsidP="001233C8">
      <w:pPr>
        <w:pStyle w:val="BodyText"/>
        <w:ind w:firstLine="720"/>
        <w:rPr>
          <w:sz w:val="26"/>
          <w:szCs w:val="26"/>
          <w:lang w:val="ro-RO"/>
        </w:rPr>
      </w:pPr>
      <w:r w:rsidRPr="008B0917">
        <w:rPr>
          <w:sz w:val="26"/>
          <w:szCs w:val="26"/>
          <w:lang w:val="ro-RO"/>
        </w:rPr>
        <w:t>33. Lucratorii contractantului isi asuma obligatiile individuale in domeniul protectiei mediului si al securitatii si sanatatii in munca ce decurg din Declaratia de politica si angajamentului managementului la cel mai inalt nivel al ELCEN in domeniul managementului integrat calitate, mediu, sanatate si securitate in munca.</w:t>
      </w:r>
    </w:p>
    <w:p w:rsidR="001B688F" w:rsidRPr="008B0917" w:rsidRDefault="001B688F" w:rsidP="001233C8">
      <w:pPr>
        <w:pStyle w:val="BodyText"/>
        <w:ind w:firstLine="720"/>
        <w:rPr>
          <w:b/>
          <w:bCs/>
          <w:sz w:val="26"/>
          <w:szCs w:val="26"/>
          <w:lang w:val="ro-RO"/>
        </w:rPr>
      </w:pPr>
      <w:r w:rsidRPr="008B0917">
        <w:rPr>
          <w:sz w:val="26"/>
          <w:szCs w:val="26"/>
          <w:lang w:val="ro-RO"/>
        </w:rPr>
        <w:t>34. Contractantul va controla periodic modul in care personalul propriu isi respecta obligatiile de SSM-SU-PM, luând m</w:t>
      </w:r>
      <w:r w:rsidRPr="008B0917">
        <w:rPr>
          <w:rFonts w:ascii="Times New Roman" w:hAnsi="Times New Roman"/>
          <w:sz w:val="26"/>
          <w:szCs w:val="26"/>
          <w:lang w:val="ro-RO"/>
        </w:rPr>
        <w:t>ǎ</w:t>
      </w:r>
      <w:r w:rsidRPr="008B0917">
        <w:rPr>
          <w:sz w:val="26"/>
          <w:szCs w:val="26"/>
          <w:lang w:val="ro-RO"/>
        </w:rPr>
        <w:t>suri operative de eliminare a neregulilor.</w:t>
      </w:r>
    </w:p>
    <w:p w:rsidR="001B688F" w:rsidRPr="008B0917" w:rsidRDefault="001B688F" w:rsidP="001233C8">
      <w:pPr>
        <w:pStyle w:val="BodyText"/>
        <w:ind w:firstLine="720"/>
        <w:rPr>
          <w:b/>
          <w:sz w:val="26"/>
          <w:szCs w:val="26"/>
          <w:lang w:val="ro-RO"/>
        </w:rPr>
      </w:pPr>
      <w:r w:rsidRPr="008B0917">
        <w:rPr>
          <w:sz w:val="26"/>
          <w:szCs w:val="26"/>
          <w:lang w:val="ro-RO"/>
        </w:rPr>
        <w:t>35. Contractantul sau personalul acestuia vor aduce de indata la cunostinta reprezentantului ELCEN/ CTE/ UR orice situatie periculoasa din punct de vedere al securitatii si sanatatii in munca, al situatiilor de urgenta sau mediului pe care le sesizeaza in activitatea desfasurata in incinta ELCEN, precum si asupra retragerii autorizatiei de functionare din punct de vedere al securitatii si sanatatii in munca, indiferent de motiv.</w:t>
      </w:r>
    </w:p>
    <w:p w:rsidR="001B688F" w:rsidRPr="008B0917" w:rsidRDefault="001B688F" w:rsidP="001233C8">
      <w:pPr>
        <w:pStyle w:val="BodyText"/>
        <w:ind w:firstLine="720"/>
        <w:rPr>
          <w:sz w:val="26"/>
          <w:szCs w:val="26"/>
          <w:lang w:val="ro-RO"/>
        </w:rPr>
      </w:pPr>
      <w:r w:rsidRPr="008B0917">
        <w:rPr>
          <w:sz w:val="26"/>
          <w:szCs w:val="26"/>
          <w:lang w:val="ro-RO"/>
        </w:rPr>
        <w:t>36. Contractantul sau personalul acestuia vor informa de indata reprezentantul ELCEN/ CTE/ UR in legatura cu producerea oricaror incidente ce au avut loc in incinta ELCEN, conform prevederilor Legii 319/2006 si a normelor de aplicare a acestora.</w:t>
      </w:r>
    </w:p>
    <w:p w:rsidR="001B688F" w:rsidRPr="008B0917" w:rsidRDefault="001B688F" w:rsidP="001233C8">
      <w:pPr>
        <w:pStyle w:val="BodyText"/>
        <w:ind w:firstLine="720"/>
        <w:rPr>
          <w:sz w:val="26"/>
          <w:szCs w:val="26"/>
          <w:lang w:val="ro-RO"/>
        </w:rPr>
      </w:pPr>
      <w:r w:rsidRPr="008B0917">
        <w:rPr>
          <w:sz w:val="26"/>
          <w:szCs w:val="26"/>
          <w:lang w:val="ro-RO"/>
        </w:rPr>
        <w:t>Nota: orice incident/ situatie mentionate mai sus se vor anunta la dispecer sef tura, tel.  ....................</w:t>
      </w:r>
    </w:p>
    <w:p w:rsidR="001B688F" w:rsidRPr="008B0917" w:rsidRDefault="001B688F" w:rsidP="001233C8">
      <w:pPr>
        <w:pStyle w:val="BodyText"/>
        <w:ind w:left="360"/>
        <w:rPr>
          <w:b/>
          <w:bCs/>
          <w:sz w:val="26"/>
          <w:szCs w:val="26"/>
          <w:lang w:val="ro-RO"/>
        </w:rPr>
      </w:pPr>
      <w:r w:rsidRPr="008B0917">
        <w:rPr>
          <w:b/>
          <w:bCs/>
          <w:sz w:val="26"/>
          <w:szCs w:val="26"/>
          <w:lang w:val="ro-RO"/>
        </w:rPr>
        <w:t xml:space="preserve">    II.  RĂSPUNDERILE BENEFICIARULUI/ PROPRIETARULUI</w:t>
      </w:r>
    </w:p>
    <w:p w:rsidR="001B688F" w:rsidRPr="008B0917" w:rsidRDefault="001B688F" w:rsidP="001233C8">
      <w:pPr>
        <w:tabs>
          <w:tab w:val="left" w:pos="360"/>
          <w:tab w:val="left" w:pos="600"/>
        </w:tabs>
        <w:autoSpaceDE w:val="0"/>
        <w:autoSpaceDN w:val="0"/>
        <w:adjustRightInd w:val="0"/>
        <w:ind w:firstLine="720"/>
        <w:jc w:val="both"/>
        <w:rPr>
          <w:sz w:val="26"/>
          <w:szCs w:val="26"/>
        </w:rPr>
      </w:pPr>
      <w:r w:rsidRPr="008B0917">
        <w:rPr>
          <w:sz w:val="26"/>
          <w:szCs w:val="26"/>
        </w:rPr>
        <w:t xml:space="preserve">1. Reprezentantul ELCEN/ CTE/ UR asigura instructajul personalului contractantului în prima zi de lucru. Instructajul va cuprinde o prezentare a politicii ELCEN in domeniul mediului si al sanatatii si securitatii in munca, a activitatilor si riscurilor de accidentare şi îmbolnǎvire profesionalǎ specifice ELCEN/ CTE/ UR, a </w:t>
      </w:r>
      <w:r w:rsidRPr="008B0917">
        <w:rPr>
          <w:sz w:val="26"/>
          <w:szCs w:val="26"/>
          <w:lang w:val="it-IT"/>
        </w:rPr>
        <w:t>riscurilor pentru securitatea şi sănătatea personalului contractantului, prevăzute în fişele de evaluare pentru personal extern/ delegat care efectueaza activitati in incinta ELCEN, a măsurilor şi activităţilor de prevenire şi protecţie la nivelul ELCEN/ CTE/ UR şi a celor specifice locului de muncă unde lucrătorii îşi vor desfăşura activitatea, prevăzute în fişele de măsuri pentru personal extern/ delegat, a regulilor de acces si circulatie in incinta ELCEN,</w:t>
      </w:r>
      <w:r w:rsidRPr="008B0917">
        <w:rPr>
          <w:sz w:val="26"/>
          <w:szCs w:val="26"/>
        </w:rPr>
        <w:t xml:space="preserve"> a celor privind modul de actionare a personalului in situatii de urgenta, a celor privind gestiunea deseurilor si a celorlalte obligatii ale personalului contractantului prevazute de prezenta conventie si de documentatia specifica aplicabila in cadrul ELCEN. </w:t>
      </w:r>
    </w:p>
    <w:p w:rsidR="001B688F" w:rsidRPr="008B0917" w:rsidRDefault="001B688F" w:rsidP="001233C8">
      <w:pPr>
        <w:pStyle w:val="BodyText"/>
        <w:ind w:firstLine="720"/>
        <w:rPr>
          <w:sz w:val="26"/>
          <w:szCs w:val="26"/>
          <w:lang w:val="ro-RO"/>
        </w:rPr>
      </w:pPr>
      <w:r w:rsidRPr="008B0917">
        <w:rPr>
          <w:sz w:val="26"/>
          <w:szCs w:val="26"/>
          <w:lang w:val="ro-RO"/>
        </w:rPr>
        <w:t xml:space="preserve">2. La finalul instructajului se va întocmi o </w:t>
      </w:r>
      <w:r w:rsidRPr="008B0917">
        <w:rPr>
          <w:b/>
          <w:sz w:val="26"/>
          <w:szCs w:val="26"/>
          <w:lang w:val="ro-RO"/>
        </w:rPr>
        <w:t>fiş</w:t>
      </w:r>
      <w:r w:rsidRPr="008B0917">
        <w:rPr>
          <w:rFonts w:ascii="Times New Roman" w:hAnsi="Times New Roman"/>
          <w:b/>
          <w:sz w:val="26"/>
          <w:szCs w:val="26"/>
          <w:lang w:val="ro-RO"/>
        </w:rPr>
        <w:t>ǎ</w:t>
      </w:r>
      <w:r w:rsidRPr="008B0917">
        <w:rPr>
          <w:b/>
          <w:sz w:val="26"/>
          <w:szCs w:val="26"/>
          <w:lang w:val="ro-RO"/>
        </w:rPr>
        <w:t xml:space="preserve"> de instruire colectiva privind SSM-SU-PM </w:t>
      </w:r>
      <w:r w:rsidRPr="008B0917">
        <w:rPr>
          <w:i/>
          <w:sz w:val="26"/>
          <w:szCs w:val="26"/>
          <w:lang w:val="ro-RO"/>
        </w:rPr>
        <w:t>(formular anexa 2)</w:t>
      </w:r>
      <w:r w:rsidRPr="008B0917">
        <w:rPr>
          <w:sz w:val="26"/>
          <w:szCs w:val="26"/>
          <w:lang w:val="ro-RO"/>
        </w:rPr>
        <w:t xml:space="preserve">, care se va anexa la prezenta convenţie. </w:t>
      </w:r>
    </w:p>
    <w:p w:rsidR="001B688F" w:rsidRPr="008B0917" w:rsidRDefault="001B688F" w:rsidP="001233C8">
      <w:pPr>
        <w:pStyle w:val="BodyText"/>
        <w:ind w:firstLine="720"/>
        <w:rPr>
          <w:sz w:val="26"/>
          <w:szCs w:val="26"/>
          <w:lang w:val="ro-RO"/>
        </w:rPr>
      </w:pPr>
      <w:r w:rsidRPr="008B0917">
        <w:rPr>
          <w:sz w:val="26"/>
          <w:szCs w:val="26"/>
          <w:lang w:val="ro-RO"/>
        </w:rPr>
        <w:t xml:space="preserve">3. Reprezentantul ELCEN/ CTE/ UR va anexa la prezenta convenţie, dupa caz: </w:t>
      </w:r>
      <w:r w:rsidRPr="008B0917">
        <w:rPr>
          <w:b/>
          <w:sz w:val="26"/>
          <w:szCs w:val="26"/>
          <w:lang w:val="ro-RO"/>
        </w:rPr>
        <w:t>schiţa amplas</w:t>
      </w:r>
      <w:r w:rsidRPr="008B0917">
        <w:rPr>
          <w:rFonts w:ascii="Times New Roman" w:hAnsi="Times New Roman"/>
          <w:b/>
          <w:sz w:val="26"/>
          <w:szCs w:val="26"/>
          <w:lang w:val="ro-RO"/>
        </w:rPr>
        <w:t>ǎ</w:t>
      </w:r>
      <w:r w:rsidRPr="008B0917">
        <w:rPr>
          <w:b/>
          <w:sz w:val="26"/>
          <w:szCs w:val="26"/>
          <w:lang w:val="ro-RO"/>
        </w:rPr>
        <w:t xml:space="preserve">rii </w:t>
      </w:r>
      <w:r w:rsidRPr="008B0917">
        <w:rPr>
          <w:b/>
          <w:sz w:val="26"/>
          <w:szCs w:val="26"/>
          <w:lang w:val="ro-RO"/>
        </w:rPr>
        <w:lastRenderedPageBreak/>
        <w:t>organiz</w:t>
      </w:r>
      <w:r w:rsidRPr="008B0917">
        <w:rPr>
          <w:rFonts w:ascii="Times New Roman" w:hAnsi="Times New Roman"/>
          <w:b/>
          <w:sz w:val="26"/>
          <w:szCs w:val="26"/>
          <w:lang w:val="ro-RO"/>
        </w:rPr>
        <w:t>ǎ</w:t>
      </w:r>
      <w:r w:rsidRPr="008B0917">
        <w:rPr>
          <w:b/>
          <w:sz w:val="26"/>
          <w:szCs w:val="26"/>
          <w:lang w:val="ro-RO"/>
        </w:rPr>
        <w:t>rii de şantier, a traseelor pe care trebuie s</w:t>
      </w:r>
      <w:r w:rsidRPr="008B0917">
        <w:rPr>
          <w:rFonts w:ascii="Times New Roman" w:hAnsi="Times New Roman"/>
          <w:b/>
          <w:sz w:val="26"/>
          <w:szCs w:val="26"/>
          <w:lang w:val="ro-RO"/>
        </w:rPr>
        <w:t>ǎ</w:t>
      </w:r>
      <w:r w:rsidRPr="008B0917">
        <w:rPr>
          <w:b/>
          <w:sz w:val="26"/>
          <w:szCs w:val="26"/>
          <w:lang w:val="ro-RO"/>
        </w:rPr>
        <w:t xml:space="preserve"> se deplaseze personalul contractantului</w:t>
      </w:r>
      <w:r w:rsidRPr="008B0917">
        <w:rPr>
          <w:sz w:val="26"/>
          <w:szCs w:val="26"/>
          <w:lang w:val="ro-RO"/>
        </w:rPr>
        <w:t xml:space="preserve">, documentele de lucru: </w:t>
      </w:r>
      <w:r w:rsidRPr="008B0917">
        <w:rPr>
          <w:b/>
          <w:sz w:val="26"/>
          <w:szCs w:val="26"/>
          <w:lang w:val="ro-RO"/>
        </w:rPr>
        <w:t>autorizaţia de lucru/ procesul verbal de predare în reparaţie a mijlocului de productie, permisul de lucru cu foc, procesul verbal de predare a frontului de lucru, procesul verbal de predare-primire a mijloacelor de interventie</w:t>
      </w:r>
      <w:r w:rsidRPr="008B0917">
        <w:rPr>
          <w:sz w:val="26"/>
          <w:szCs w:val="26"/>
          <w:lang w:val="ro-RO"/>
        </w:rPr>
        <w:t xml:space="preserve"> şi va stabili in scris </w:t>
      </w:r>
      <w:r w:rsidRPr="008B0917">
        <w:rPr>
          <w:b/>
          <w:sz w:val="26"/>
          <w:szCs w:val="26"/>
          <w:lang w:val="ro-RO"/>
        </w:rPr>
        <w:t>locurile de depozitare/ amplasare a echipamentelor/ baracilor, materialelor/ substantelor si deşeurilor contractantului</w:t>
      </w:r>
      <w:r w:rsidRPr="008B0917">
        <w:rPr>
          <w:sz w:val="26"/>
          <w:szCs w:val="26"/>
          <w:lang w:val="ro-RO"/>
        </w:rPr>
        <w:t>.</w:t>
      </w:r>
    </w:p>
    <w:p w:rsidR="001B688F" w:rsidRPr="008B0917" w:rsidRDefault="001B688F" w:rsidP="001233C8">
      <w:pPr>
        <w:pStyle w:val="BodyText"/>
        <w:rPr>
          <w:sz w:val="26"/>
          <w:szCs w:val="26"/>
          <w:lang w:val="ro-RO"/>
        </w:rPr>
      </w:pPr>
    </w:p>
    <w:p w:rsidR="001B688F" w:rsidRPr="008B0917" w:rsidRDefault="001B688F" w:rsidP="001233C8">
      <w:pPr>
        <w:pStyle w:val="BodyText"/>
        <w:ind w:firstLine="720"/>
        <w:rPr>
          <w:b/>
          <w:bCs/>
          <w:sz w:val="26"/>
          <w:szCs w:val="26"/>
          <w:lang w:val="ro-RO"/>
        </w:rPr>
      </w:pPr>
      <w:r w:rsidRPr="008B0917">
        <w:rPr>
          <w:b/>
          <w:bCs/>
          <w:sz w:val="26"/>
          <w:szCs w:val="26"/>
          <w:lang w:val="ro-RO"/>
        </w:rPr>
        <w:t>III. REGLEMENTĂRI FINALE</w:t>
      </w:r>
    </w:p>
    <w:p w:rsidR="001B688F" w:rsidRPr="008B0917" w:rsidRDefault="001B688F" w:rsidP="00F413DB">
      <w:pPr>
        <w:pStyle w:val="BodyText"/>
        <w:widowControl/>
        <w:numPr>
          <w:ilvl w:val="0"/>
          <w:numId w:val="38"/>
        </w:numPr>
        <w:tabs>
          <w:tab w:val="clear" w:pos="720"/>
          <w:tab w:val="num" w:pos="0"/>
          <w:tab w:val="left" w:pos="960"/>
          <w:tab w:val="num" w:pos="1080"/>
        </w:tabs>
        <w:ind w:left="0" w:firstLine="720"/>
        <w:rPr>
          <w:b/>
          <w:sz w:val="26"/>
          <w:szCs w:val="26"/>
          <w:lang w:val="ro-RO"/>
        </w:rPr>
      </w:pPr>
      <w:r w:rsidRPr="008B0917">
        <w:rPr>
          <w:sz w:val="26"/>
          <w:szCs w:val="26"/>
          <w:lang w:val="ro-RO"/>
        </w:rPr>
        <w:t>P</w:t>
      </w:r>
      <w:r w:rsidRPr="008B0917">
        <w:rPr>
          <w:rFonts w:ascii="Times New Roman" w:hAnsi="Times New Roman"/>
          <w:sz w:val="26"/>
          <w:szCs w:val="26"/>
          <w:lang w:val="ro-RO"/>
        </w:rPr>
        <w:t>ǎ</w:t>
      </w:r>
      <w:r w:rsidRPr="008B0917">
        <w:rPr>
          <w:sz w:val="26"/>
          <w:szCs w:val="26"/>
          <w:lang w:val="ro-RO"/>
        </w:rPr>
        <w:t>rţile vor asigura luarea tuturor m</w:t>
      </w:r>
      <w:r w:rsidRPr="008B0917">
        <w:rPr>
          <w:rFonts w:ascii="Times New Roman" w:hAnsi="Times New Roman"/>
          <w:sz w:val="26"/>
          <w:szCs w:val="26"/>
          <w:lang w:val="ro-RO"/>
        </w:rPr>
        <w:t>ǎ</w:t>
      </w:r>
      <w:r w:rsidRPr="008B0917">
        <w:rPr>
          <w:sz w:val="26"/>
          <w:szCs w:val="26"/>
          <w:lang w:val="ro-RO"/>
        </w:rPr>
        <w:t>surilor tehnice şi organizatorice ce privesc zonele de lucru, fiecare parte raspunzând de realizarea m</w:t>
      </w:r>
      <w:r w:rsidRPr="008B0917">
        <w:rPr>
          <w:rFonts w:ascii="Times New Roman" w:hAnsi="Times New Roman"/>
          <w:sz w:val="26"/>
          <w:szCs w:val="26"/>
          <w:lang w:val="ro-RO"/>
        </w:rPr>
        <w:t>ǎ</w:t>
      </w:r>
      <w:r w:rsidRPr="008B0917">
        <w:rPr>
          <w:sz w:val="26"/>
          <w:szCs w:val="26"/>
          <w:lang w:val="ro-RO"/>
        </w:rPr>
        <w:t>surilor ce-i revin pentru prevenirea riscurilor profesionale, asigurarea securitatii si protectia sanatatii lucratorilor, pentru protecţia mediului, prevenirea şi reducerea impactului asupra mediului rezultat din activit</w:t>
      </w:r>
      <w:r w:rsidRPr="008B0917">
        <w:rPr>
          <w:rFonts w:ascii="Times New Roman" w:hAnsi="Times New Roman"/>
          <w:sz w:val="26"/>
          <w:szCs w:val="26"/>
          <w:lang w:val="ro-RO"/>
        </w:rPr>
        <w:t>ǎ</w:t>
      </w:r>
      <w:r w:rsidRPr="008B0917">
        <w:rPr>
          <w:sz w:val="26"/>
          <w:szCs w:val="26"/>
          <w:lang w:val="ro-RO"/>
        </w:rPr>
        <w:t>ţile proprii, monitorizarea/ m</w:t>
      </w:r>
      <w:r w:rsidRPr="008B0917">
        <w:rPr>
          <w:rFonts w:ascii="Times New Roman" w:hAnsi="Times New Roman"/>
          <w:sz w:val="26"/>
          <w:szCs w:val="26"/>
          <w:lang w:val="ro-RO"/>
        </w:rPr>
        <w:t>ǎ</w:t>
      </w:r>
      <w:r w:rsidRPr="008B0917">
        <w:rPr>
          <w:sz w:val="26"/>
          <w:szCs w:val="26"/>
          <w:lang w:val="ro-RO"/>
        </w:rPr>
        <w:t>surarea poluanţilor si gestionarea deşeurilor, inclusiv in situaţiile de urgenţ</w:t>
      </w:r>
      <w:r w:rsidRPr="008B0917">
        <w:rPr>
          <w:rFonts w:ascii="Times New Roman" w:hAnsi="Times New Roman"/>
          <w:sz w:val="26"/>
          <w:szCs w:val="26"/>
          <w:lang w:val="ro-RO"/>
        </w:rPr>
        <w:t>ǎ</w:t>
      </w:r>
      <w:r w:rsidRPr="008B0917">
        <w:rPr>
          <w:sz w:val="26"/>
          <w:szCs w:val="26"/>
          <w:lang w:val="ro-RO"/>
        </w:rPr>
        <w:t xml:space="preserve">.        </w:t>
      </w:r>
    </w:p>
    <w:p w:rsidR="001B688F" w:rsidRPr="008B0917" w:rsidRDefault="001B688F" w:rsidP="00F413DB">
      <w:pPr>
        <w:pStyle w:val="BodyText"/>
        <w:widowControl/>
        <w:numPr>
          <w:ilvl w:val="0"/>
          <w:numId w:val="38"/>
        </w:numPr>
        <w:tabs>
          <w:tab w:val="clear" w:pos="720"/>
          <w:tab w:val="num" w:pos="0"/>
          <w:tab w:val="left" w:pos="960"/>
          <w:tab w:val="num" w:pos="1080"/>
        </w:tabs>
        <w:ind w:left="0" w:firstLine="720"/>
        <w:rPr>
          <w:b/>
          <w:sz w:val="26"/>
          <w:szCs w:val="26"/>
          <w:lang w:val="ro-RO"/>
        </w:rPr>
      </w:pPr>
      <w:r w:rsidRPr="008B0917">
        <w:rPr>
          <w:sz w:val="26"/>
          <w:szCs w:val="26"/>
          <w:lang w:val="ro-RO"/>
        </w:rPr>
        <w:t>Constatarile f</w:t>
      </w:r>
      <w:r w:rsidRPr="008B0917">
        <w:rPr>
          <w:rFonts w:ascii="Times New Roman" w:hAnsi="Times New Roman"/>
          <w:sz w:val="26"/>
          <w:szCs w:val="26"/>
          <w:lang w:val="ro-RO"/>
        </w:rPr>
        <w:t>ǎ</w:t>
      </w:r>
      <w:r w:rsidRPr="008B0917">
        <w:rPr>
          <w:sz w:val="26"/>
          <w:szCs w:val="26"/>
          <w:lang w:val="ro-RO"/>
        </w:rPr>
        <w:t>cute cu ocazia controalelor efectuate la una dintre p</w:t>
      </w:r>
      <w:r w:rsidRPr="008B0917">
        <w:rPr>
          <w:rFonts w:ascii="Times New Roman" w:hAnsi="Times New Roman"/>
          <w:sz w:val="26"/>
          <w:szCs w:val="26"/>
          <w:lang w:val="ro-RO"/>
        </w:rPr>
        <w:t>ǎ</w:t>
      </w:r>
      <w:r w:rsidRPr="008B0917">
        <w:rPr>
          <w:sz w:val="26"/>
          <w:szCs w:val="26"/>
          <w:lang w:val="ro-RO"/>
        </w:rPr>
        <w:t>rţi de c</w:t>
      </w:r>
      <w:r w:rsidRPr="008B0917">
        <w:rPr>
          <w:rFonts w:ascii="Times New Roman" w:hAnsi="Times New Roman"/>
          <w:sz w:val="26"/>
          <w:szCs w:val="26"/>
          <w:lang w:val="ro-RO"/>
        </w:rPr>
        <w:t>ǎ</w:t>
      </w:r>
      <w:r w:rsidRPr="008B0917">
        <w:rPr>
          <w:sz w:val="26"/>
          <w:szCs w:val="26"/>
          <w:lang w:val="ro-RO"/>
        </w:rPr>
        <w:t>tre autorit</w:t>
      </w:r>
      <w:r w:rsidRPr="008B0917">
        <w:rPr>
          <w:rFonts w:ascii="Times New Roman" w:hAnsi="Times New Roman"/>
          <w:sz w:val="26"/>
          <w:szCs w:val="26"/>
          <w:lang w:val="ro-RO"/>
        </w:rPr>
        <w:t>ǎ</w:t>
      </w:r>
      <w:r w:rsidRPr="008B0917">
        <w:rPr>
          <w:sz w:val="26"/>
          <w:szCs w:val="26"/>
          <w:lang w:val="ro-RO"/>
        </w:rPr>
        <w:t>ţile publice competente (Agenţia pentru Protecţia Mediului Bucureşti, Garda National</w:t>
      </w:r>
      <w:r w:rsidRPr="008B0917">
        <w:rPr>
          <w:rFonts w:ascii="Times New Roman" w:hAnsi="Times New Roman"/>
          <w:sz w:val="26"/>
          <w:szCs w:val="26"/>
          <w:lang w:val="ro-RO"/>
        </w:rPr>
        <w:t>ǎ</w:t>
      </w:r>
      <w:r w:rsidRPr="008B0917">
        <w:rPr>
          <w:sz w:val="26"/>
          <w:szCs w:val="26"/>
          <w:lang w:val="ro-RO"/>
        </w:rPr>
        <w:t xml:space="preserve"> de Mediu - Comisariatul Bucureşti, A.N. ”Apele Române”, Inspectoratul Teritorial de Munca, Inspectoratul pentru Situatii de Urgenta etc.) care privesc şi cealalt</w:t>
      </w:r>
      <w:r w:rsidRPr="008B0917">
        <w:rPr>
          <w:rFonts w:ascii="Times New Roman" w:hAnsi="Times New Roman"/>
          <w:sz w:val="26"/>
          <w:szCs w:val="26"/>
          <w:lang w:val="ro-RO"/>
        </w:rPr>
        <w:t>ǎ</w:t>
      </w:r>
      <w:r w:rsidRPr="008B0917">
        <w:rPr>
          <w:sz w:val="26"/>
          <w:szCs w:val="26"/>
          <w:lang w:val="ro-RO"/>
        </w:rPr>
        <w:t xml:space="preserve"> parte, vor fi aduse la cunostinţ</w:t>
      </w:r>
      <w:r w:rsidRPr="008B0917">
        <w:rPr>
          <w:rFonts w:ascii="Times New Roman" w:hAnsi="Times New Roman"/>
          <w:sz w:val="26"/>
          <w:szCs w:val="26"/>
          <w:lang w:val="ro-RO"/>
        </w:rPr>
        <w:t>ǎ</w:t>
      </w:r>
      <w:r w:rsidRPr="008B0917">
        <w:rPr>
          <w:sz w:val="26"/>
          <w:szCs w:val="26"/>
          <w:lang w:val="ro-RO"/>
        </w:rPr>
        <w:t xml:space="preserve"> în termen de 24 de ore, împreună cu măsurile dispuse părţii interesate.        </w:t>
      </w:r>
    </w:p>
    <w:p w:rsidR="001B688F" w:rsidRPr="008B0917" w:rsidRDefault="001B688F" w:rsidP="00F413DB">
      <w:pPr>
        <w:pStyle w:val="BodyText"/>
        <w:widowControl/>
        <w:numPr>
          <w:ilvl w:val="0"/>
          <w:numId w:val="38"/>
        </w:numPr>
        <w:tabs>
          <w:tab w:val="clear" w:pos="720"/>
          <w:tab w:val="left" w:pos="960"/>
          <w:tab w:val="num" w:pos="1080"/>
        </w:tabs>
        <w:ind w:left="0" w:firstLine="720"/>
        <w:rPr>
          <w:b/>
          <w:sz w:val="26"/>
          <w:szCs w:val="26"/>
          <w:lang w:val="ro-RO"/>
        </w:rPr>
      </w:pPr>
      <w:r w:rsidRPr="008B0917">
        <w:rPr>
          <w:sz w:val="26"/>
          <w:szCs w:val="26"/>
          <w:lang w:val="ro-RO"/>
        </w:rPr>
        <w:t>P</w:t>
      </w:r>
      <w:r w:rsidRPr="008B0917">
        <w:rPr>
          <w:rFonts w:ascii="Times New Roman" w:hAnsi="Times New Roman"/>
          <w:sz w:val="26"/>
          <w:szCs w:val="26"/>
          <w:lang w:val="ro-RO"/>
        </w:rPr>
        <w:t>ǎ</w:t>
      </w:r>
      <w:r w:rsidRPr="008B0917">
        <w:rPr>
          <w:sz w:val="26"/>
          <w:szCs w:val="26"/>
          <w:lang w:val="ro-RO"/>
        </w:rPr>
        <w:t>rţile se vor informa reciproc, imediat, în cazul apariţiei unor evenimente pe linie de SSM-SU-PM de la momentul producerii evenimentului, p</w:t>
      </w:r>
      <w:r w:rsidRPr="008B0917">
        <w:rPr>
          <w:rFonts w:ascii="Times New Roman" w:hAnsi="Times New Roman"/>
          <w:sz w:val="26"/>
          <w:szCs w:val="26"/>
          <w:lang w:val="ro-RO"/>
        </w:rPr>
        <w:t>ǎ</w:t>
      </w:r>
      <w:r w:rsidRPr="008B0917">
        <w:rPr>
          <w:sz w:val="26"/>
          <w:szCs w:val="26"/>
          <w:lang w:val="ro-RO"/>
        </w:rPr>
        <w:t>rtile stabilind în urma unor analize comune m</w:t>
      </w:r>
      <w:r w:rsidRPr="008B0917">
        <w:rPr>
          <w:rFonts w:ascii="Times New Roman" w:hAnsi="Times New Roman"/>
          <w:sz w:val="26"/>
          <w:szCs w:val="26"/>
          <w:lang w:val="ro-RO"/>
        </w:rPr>
        <w:t>ǎ</w:t>
      </w:r>
      <w:r w:rsidRPr="008B0917">
        <w:rPr>
          <w:sz w:val="26"/>
          <w:szCs w:val="26"/>
          <w:lang w:val="ro-RO"/>
        </w:rPr>
        <w:t>surile tehnico-materiale, organizatorice şi economice ce se impun.</w:t>
      </w:r>
    </w:p>
    <w:p w:rsidR="001B688F" w:rsidRPr="008B0917" w:rsidRDefault="001B688F" w:rsidP="00F413DB">
      <w:pPr>
        <w:pStyle w:val="BodyText"/>
        <w:widowControl/>
        <w:numPr>
          <w:ilvl w:val="0"/>
          <w:numId w:val="38"/>
        </w:numPr>
        <w:tabs>
          <w:tab w:val="clear" w:pos="720"/>
          <w:tab w:val="left" w:pos="960"/>
          <w:tab w:val="num" w:pos="1080"/>
        </w:tabs>
        <w:ind w:left="0" w:firstLine="720"/>
        <w:rPr>
          <w:color w:val="FF0000"/>
          <w:sz w:val="26"/>
          <w:szCs w:val="26"/>
          <w:lang w:val="ro-RO"/>
        </w:rPr>
      </w:pPr>
      <w:r w:rsidRPr="008B0917">
        <w:rPr>
          <w:sz w:val="26"/>
          <w:szCs w:val="26"/>
          <w:lang w:val="ro-RO"/>
        </w:rPr>
        <w:t>P</w:t>
      </w:r>
      <w:r w:rsidRPr="008B0917">
        <w:rPr>
          <w:rFonts w:ascii="Times New Roman" w:hAnsi="Times New Roman"/>
          <w:sz w:val="26"/>
          <w:szCs w:val="26"/>
          <w:lang w:val="ro-RO"/>
        </w:rPr>
        <w:t>ǎ</w:t>
      </w:r>
      <w:r w:rsidRPr="008B0917">
        <w:rPr>
          <w:sz w:val="26"/>
          <w:szCs w:val="26"/>
          <w:lang w:val="ro-RO"/>
        </w:rPr>
        <w:t>rtile sunt obligate s</w:t>
      </w:r>
      <w:r w:rsidRPr="008B0917">
        <w:rPr>
          <w:rFonts w:ascii="Times New Roman" w:hAnsi="Times New Roman"/>
          <w:sz w:val="26"/>
          <w:szCs w:val="26"/>
          <w:lang w:val="ro-RO"/>
        </w:rPr>
        <w:t>ǎ</w:t>
      </w:r>
      <w:r w:rsidRPr="008B0917">
        <w:rPr>
          <w:sz w:val="26"/>
          <w:szCs w:val="26"/>
          <w:lang w:val="ro-RO"/>
        </w:rPr>
        <w:t xml:space="preserve"> r</w:t>
      </w:r>
      <w:r w:rsidRPr="008B0917">
        <w:rPr>
          <w:rFonts w:ascii="Times New Roman" w:hAnsi="Times New Roman"/>
          <w:sz w:val="26"/>
          <w:szCs w:val="26"/>
          <w:lang w:val="ro-RO"/>
        </w:rPr>
        <w:t>ǎ</w:t>
      </w:r>
      <w:r w:rsidRPr="008B0917">
        <w:rPr>
          <w:sz w:val="26"/>
          <w:szCs w:val="26"/>
          <w:lang w:val="ro-RO"/>
        </w:rPr>
        <w:t>spund</w:t>
      </w:r>
      <w:r w:rsidRPr="008B0917">
        <w:rPr>
          <w:rFonts w:ascii="Times New Roman" w:hAnsi="Times New Roman"/>
          <w:sz w:val="26"/>
          <w:szCs w:val="26"/>
          <w:lang w:val="ro-RO"/>
        </w:rPr>
        <w:t>ǎ</w:t>
      </w:r>
      <w:r w:rsidRPr="008B0917">
        <w:rPr>
          <w:sz w:val="26"/>
          <w:szCs w:val="26"/>
          <w:lang w:val="ro-RO"/>
        </w:rPr>
        <w:t xml:space="preserve"> reciproc la solicitari referitoare la rezolvarea problemelor potenţiale sau la cele care au intervenit pe parcursul derul</w:t>
      </w:r>
      <w:r w:rsidRPr="008B0917">
        <w:rPr>
          <w:rFonts w:ascii="Times New Roman" w:hAnsi="Times New Roman"/>
          <w:sz w:val="26"/>
          <w:szCs w:val="26"/>
          <w:lang w:val="ro-RO"/>
        </w:rPr>
        <w:t>ǎ</w:t>
      </w:r>
      <w:r w:rsidRPr="008B0917">
        <w:rPr>
          <w:sz w:val="26"/>
          <w:szCs w:val="26"/>
          <w:lang w:val="ro-RO"/>
        </w:rPr>
        <w:t>rii activit</w:t>
      </w:r>
      <w:r w:rsidRPr="008B0917">
        <w:rPr>
          <w:rFonts w:ascii="Times New Roman" w:hAnsi="Times New Roman"/>
          <w:sz w:val="26"/>
          <w:szCs w:val="26"/>
          <w:lang w:val="ro-RO"/>
        </w:rPr>
        <w:t>ǎ</w:t>
      </w:r>
      <w:r w:rsidRPr="008B0917">
        <w:rPr>
          <w:sz w:val="26"/>
          <w:szCs w:val="26"/>
          <w:lang w:val="ro-RO"/>
        </w:rPr>
        <w:t xml:space="preserve">ţilor.  </w:t>
      </w:r>
    </w:p>
    <w:p w:rsidR="001B688F" w:rsidRPr="008B0917" w:rsidRDefault="001B688F" w:rsidP="00F413DB">
      <w:pPr>
        <w:pStyle w:val="BodyText"/>
        <w:widowControl/>
        <w:numPr>
          <w:ilvl w:val="0"/>
          <w:numId w:val="38"/>
        </w:numPr>
        <w:tabs>
          <w:tab w:val="clear" w:pos="720"/>
          <w:tab w:val="num" w:pos="0"/>
          <w:tab w:val="left" w:pos="960"/>
        </w:tabs>
        <w:ind w:left="0" w:firstLine="720"/>
        <w:rPr>
          <w:sz w:val="26"/>
          <w:szCs w:val="26"/>
          <w:lang w:val="ro-RO"/>
        </w:rPr>
      </w:pPr>
      <w:r w:rsidRPr="008B0917">
        <w:rPr>
          <w:sz w:val="26"/>
          <w:szCs w:val="26"/>
          <w:lang w:val="ro-RO"/>
        </w:rPr>
        <w:t>Beneficiarul/ proprietarul şi contractantul au obligaţia s</w:t>
      </w:r>
      <w:r w:rsidRPr="008B0917">
        <w:rPr>
          <w:rFonts w:ascii="Times New Roman" w:hAnsi="Times New Roman"/>
          <w:sz w:val="26"/>
          <w:szCs w:val="26"/>
          <w:lang w:val="ro-RO"/>
        </w:rPr>
        <w:t>ǎ</w:t>
      </w:r>
      <w:r w:rsidRPr="008B0917">
        <w:rPr>
          <w:sz w:val="26"/>
          <w:szCs w:val="26"/>
          <w:lang w:val="ro-RO"/>
        </w:rPr>
        <w:t xml:space="preserve"> anunţe conducerea partenerului de contract ori de câte ori se constat</w:t>
      </w:r>
      <w:r w:rsidRPr="008B0917">
        <w:rPr>
          <w:rFonts w:ascii="Times New Roman" w:hAnsi="Times New Roman"/>
          <w:sz w:val="26"/>
          <w:szCs w:val="26"/>
          <w:lang w:val="ro-RO"/>
        </w:rPr>
        <w:t>ǎ</w:t>
      </w:r>
      <w:r w:rsidRPr="008B0917">
        <w:rPr>
          <w:sz w:val="26"/>
          <w:szCs w:val="26"/>
          <w:lang w:val="ro-RO"/>
        </w:rPr>
        <w:t xml:space="preserve"> abateri de orice fel referitoare la prezenta convenţie, din partea personalului din subordine.</w:t>
      </w:r>
    </w:p>
    <w:p w:rsidR="001B688F" w:rsidRPr="008B0917" w:rsidRDefault="001B688F" w:rsidP="001233C8">
      <w:pPr>
        <w:pStyle w:val="BodyText"/>
        <w:tabs>
          <w:tab w:val="left" w:pos="720"/>
        </w:tabs>
        <w:rPr>
          <w:sz w:val="26"/>
          <w:szCs w:val="26"/>
          <w:lang w:val="ro-RO"/>
        </w:rPr>
      </w:pPr>
      <w:r w:rsidRPr="008B0917">
        <w:rPr>
          <w:sz w:val="26"/>
          <w:szCs w:val="26"/>
          <w:lang w:val="ro-RO"/>
        </w:rPr>
        <w:tab/>
        <w:t>6. Comunicarea, înregistrarea şi cercetarea evenimentelor produse se face de c</w:t>
      </w:r>
      <w:r w:rsidRPr="008B0917">
        <w:rPr>
          <w:rFonts w:ascii="Times New Roman" w:hAnsi="Times New Roman"/>
          <w:sz w:val="26"/>
          <w:szCs w:val="26"/>
          <w:lang w:val="ro-RO"/>
        </w:rPr>
        <w:t>ǎ</w:t>
      </w:r>
      <w:r w:rsidRPr="008B0917">
        <w:rPr>
          <w:sz w:val="26"/>
          <w:szCs w:val="26"/>
          <w:lang w:val="ro-RO"/>
        </w:rPr>
        <w:t>tre angajatorul r</w:t>
      </w:r>
      <w:r w:rsidRPr="008B0917">
        <w:rPr>
          <w:rFonts w:ascii="Times New Roman" w:hAnsi="Times New Roman"/>
          <w:sz w:val="26"/>
          <w:szCs w:val="26"/>
          <w:lang w:val="ro-RO"/>
        </w:rPr>
        <w:t>ǎ</w:t>
      </w:r>
      <w:r w:rsidRPr="008B0917">
        <w:rPr>
          <w:sz w:val="26"/>
          <w:szCs w:val="26"/>
          <w:lang w:val="ro-RO"/>
        </w:rPr>
        <w:t>spunzator de conducerea şi/sau de organizarea activit</w:t>
      </w:r>
      <w:r w:rsidRPr="008B0917">
        <w:rPr>
          <w:rFonts w:ascii="Times New Roman" w:hAnsi="Times New Roman"/>
          <w:sz w:val="26"/>
          <w:szCs w:val="26"/>
          <w:lang w:val="ro-RO"/>
        </w:rPr>
        <w:t>ǎ</w:t>
      </w:r>
      <w:r w:rsidRPr="008B0917">
        <w:rPr>
          <w:sz w:val="26"/>
          <w:szCs w:val="26"/>
          <w:lang w:val="ro-RO"/>
        </w:rPr>
        <w:t>ţii care a avut ca urmare producerea evenimentului.</w:t>
      </w:r>
    </w:p>
    <w:p w:rsidR="001B688F" w:rsidRPr="008B0917" w:rsidRDefault="001B688F" w:rsidP="001233C8">
      <w:pPr>
        <w:pStyle w:val="BodyText"/>
        <w:tabs>
          <w:tab w:val="left" w:pos="720"/>
        </w:tabs>
        <w:rPr>
          <w:sz w:val="26"/>
          <w:szCs w:val="26"/>
          <w:lang w:val="ro-RO"/>
        </w:rPr>
      </w:pPr>
      <w:r w:rsidRPr="008B0917">
        <w:rPr>
          <w:sz w:val="26"/>
          <w:szCs w:val="26"/>
          <w:lang w:val="ro-RO"/>
        </w:rPr>
        <w:tab/>
        <w:t>7. În cazul apariţiei unei polu</w:t>
      </w:r>
      <w:r w:rsidRPr="008B0917">
        <w:rPr>
          <w:rFonts w:ascii="Times New Roman" w:hAnsi="Times New Roman"/>
          <w:sz w:val="26"/>
          <w:szCs w:val="26"/>
          <w:lang w:val="ro-RO"/>
        </w:rPr>
        <w:t>ǎ</w:t>
      </w:r>
      <w:r w:rsidRPr="008B0917">
        <w:rPr>
          <w:sz w:val="26"/>
          <w:szCs w:val="26"/>
          <w:lang w:val="ro-RO"/>
        </w:rPr>
        <w:t>ri accidentale datorate activit</w:t>
      </w:r>
      <w:r w:rsidRPr="008B0917">
        <w:rPr>
          <w:rFonts w:ascii="Times New Roman" w:hAnsi="Times New Roman"/>
          <w:sz w:val="26"/>
          <w:szCs w:val="26"/>
          <w:lang w:val="ro-RO"/>
        </w:rPr>
        <w:t>ǎ</w:t>
      </w:r>
      <w:r w:rsidRPr="008B0917">
        <w:rPr>
          <w:sz w:val="26"/>
          <w:szCs w:val="26"/>
          <w:lang w:val="ro-RO"/>
        </w:rPr>
        <w:t>ţii unei p</w:t>
      </w:r>
      <w:r w:rsidRPr="008B0917">
        <w:rPr>
          <w:rFonts w:ascii="Times New Roman" w:hAnsi="Times New Roman"/>
          <w:sz w:val="26"/>
          <w:szCs w:val="26"/>
          <w:lang w:val="ro-RO"/>
        </w:rPr>
        <w:t>ǎ</w:t>
      </w:r>
      <w:r w:rsidRPr="008B0917">
        <w:rPr>
          <w:sz w:val="26"/>
          <w:szCs w:val="26"/>
          <w:lang w:val="ro-RO"/>
        </w:rPr>
        <w:t>rţi, în perimetrul aparţinând ELCEN, pagubele şi costurile limit</w:t>
      </w:r>
      <w:r w:rsidRPr="008B0917">
        <w:rPr>
          <w:rFonts w:ascii="Times New Roman" w:hAnsi="Times New Roman"/>
          <w:sz w:val="26"/>
          <w:szCs w:val="26"/>
          <w:lang w:val="ro-RO"/>
        </w:rPr>
        <w:t>ǎ</w:t>
      </w:r>
      <w:r w:rsidRPr="008B0917">
        <w:rPr>
          <w:sz w:val="26"/>
          <w:szCs w:val="26"/>
          <w:lang w:val="ro-RO"/>
        </w:rPr>
        <w:t>rii polu</w:t>
      </w:r>
      <w:r w:rsidRPr="008B0917">
        <w:rPr>
          <w:rFonts w:ascii="Times New Roman" w:hAnsi="Times New Roman"/>
          <w:sz w:val="26"/>
          <w:szCs w:val="26"/>
          <w:lang w:val="ro-RO"/>
        </w:rPr>
        <w:t>ǎ</w:t>
      </w:r>
      <w:r w:rsidRPr="008B0917">
        <w:rPr>
          <w:sz w:val="26"/>
          <w:szCs w:val="26"/>
          <w:lang w:val="ro-RO"/>
        </w:rPr>
        <w:t>rii vor fi suportate de unitatea vinovat</w:t>
      </w:r>
      <w:r w:rsidRPr="008B0917">
        <w:rPr>
          <w:rFonts w:ascii="Times New Roman" w:hAnsi="Times New Roman"/>
          <w:sz w:val="26"/>
          <w:szCs w:val="26"/>
          <w:lang w:val="ro-RO"/>
        </w:rPr>
        <w:t>ǎ</w:t>
      </w:r>
      <w:r w:rsidRPr="008B0917">
        <w:rPr>
          <w:sz w:val="26"/>
          <w:szCs w:val="26"/>
          <w:lang w:val="ro-RO"/>
        </w:rPr>
        <w:t>, pe principiul prev</w:t>
      </w:r>
      <w:r w:rsidRPr="008B0917">
        <w:rPr>
          <w:rFonts w:ascii="Times New Roman" w:hAnsi="Times New Roman"/>
          <w:sz w:val="26"/>
          <w:szCs w:val="26"/>
          <w:lang w:val="ro-RO"/>
        </w:rPr>
        <w:t>ǎ</w:t>
      </w:r>
      <w:r w:rsidRPr="008B0917">
        <w:rPr>
          <w:sz w:val="26"/>
          <w:szCs w:val="26"/>
          <w:lang w:val="ro-RO"/>
        </w:rPr>
        <w:t>zut în legislaţia de protecţia mediului “poluatorul pl</w:t>
      </w:r>
      <w:r w:rsidRPr="008B0917">
        <w:rPr>
          <w:rFonts w:ascii="Times New Roman" w:hAnsi="Times New Roman"/>
          <w:sz w:val="26"/>
          <w:szCs w:val="26"/>
          <w:lang w:val="ro-RO"/>
        </w:rPr>
        <w:t>ǎ</w:t>
      </w:r>
      <w:r w:rsidRPr="008B0917">
        <w:rPr>
          <w:sz w:val="26"/>
          <w:szCs w:val="26"/>
          <w:lang w:val="ro-RO"/>
        </w:rPr>
        <w:t>teşte”.</w:t>
      </w:r>
    </w:p>
    <w:p w:rsidR="001B688F" w:rsidRPr="008B0917" w:rsidRDefault="001B688F" w:rsidP="001233C8">
      <w:pPr>
        <w:pStyle w:val="BodyText"/>
        <w:tabs>
          <w:tab w:val="left" w:pos="720"/>
        </w:tabs>
        <w:rPr>
          <w:sz w:val="26"/>
          <w:szCs w:val="26"/>
          <w:lang w:val="ro-RO"/>
        </w:rPr>
      </w:pPr>
      <w:r w:rsidRPr="008B0917">
        <w:rPr>
          <w:sz w:val="26"/>
          <w:szCs w:val="26"/>
          <w:lang w:val="ro-RO"/>
        </w:rPr>
        <w:tab/>
        <w:t>8. Poluatorul are obligaţia, conform legislaţiei, de a anunţa autoritatile de control din partea mediului, respectiv: Agenţia pentru Protecţia Mediului Bucuresti, Garda Naţional</w:t>
      </w:r>
      <w:r w:rsidRPr="008B0917">
        <w:rPr>
          <w:rFonts w:ascii="Times New Roman" w:hAnsi="Times New Roman"/>
          <w:sz w:val="26"/>
          <w:szCs w:val="26"/>
          <w:lang w:val="ro-RO"/>
        </w:rPr>
        <w:t>ǎ</w:t>
      </w:r>
      <w:r w:rsidRPr="008B0917">
        <w:rPr>
          <w:sz w:val="26"/>
          <w:szCs w:val="26"/>
          <w:lang w:val="ro-RO"/>
        </w:rPr>
        <w:t xml:space="preserve"> de Mediu – Comisariatul Bucureşti, Apa Nova, Administraţia Naţional</w:t>
      </w:r>
      <w:r w:rsidRPr="008B0917">
        <w:rPr>
          <w:rFonts w:ascii="Times New Roman" w:hAnsi="Times New Roman"/>
          <w:sz w:val="26"/>
          <w:szCs w:val="26"/>
          <w:lang w:val="ro-RO"/>
        </w:rPr>
        <w:t>ǎ</w:t>
      </w:r>
      <w:r w:rsidRPr="008B0917">
        <w:rPr>
          <w:sz w:val="26"/>
          <w:szCs w:val="26"/>
          <w:lang w:val="ro-RO"/>
        </w:rPr>
        <w:t xml:space="preserve"> Apele Române etc.</w:t>
      </w:r>
    </w:p>
    <w:p w:rsidR="001B688F" w:rsidRPr="008B0917" w:rsidRDefault="001B688F" w:rsidP="001233C8">
      <w:pPr>
        <w:pStyle w:val="BodyText"/>
        <w:tabs>
          <w:tab w:val="left" w:pos="720"/>
        </w:tabs>
        <w:rPr>
          <w:sz w:val="26"/>
          <w:szCs w:val="26"/>
          <w:lang w:val="ro-RO"/>
        </w:rPr>
      </w:pPr>
      <w:r w:rsidRPr="008B0917">
        <w:rPr>
          <w:sz w:val="26"/>
          <w:szCs w:val="26"/>
          <w:lang w:val="ro-RO"/>
        </w:rPr>
        <w:tab/>
        <w:t>9. În cazul producerii unor evenimente de poluare a mediului, cercetarea împrejurarilor prin care s-au produs acccidente ecologice la instalaţiile amplasate în incinta ELCEN se va face separat de c</w:t>
      </w:r>
      <w:r w:rsidRPr="008B0917">
        <w:rPr>
          <w:rFonts w:ascii="Times New Roman" w:hAnsi="Times New Roman"/>
          <w:sz w:val="26"/>
          <w:szCs w:val="26"/>
          <w:lang w:val="ro-RO"/>
        </w:rPr>
        <w:t>ǎ</w:t>
      </w:r>
      <w:r w:rsidRPr="008B0917">
        <w:rPr>
          <w:sz w:val="26"/>
          <w:szCs w:val="26"/>
          <w:lang w:val="ro-RO"/>
        </w:rPr>
        <w:t>tre comisii numite prin decizie de c</w:t>
      </w:r>
      <w:r w:rsidRPr="008B0917">
        <w:rPr>
          <w:rFonts w:ascii="Times New Roman" w:hAnsi="Times New Roman"/>
          <w:sz w:val="26"/>
          <w:szCs w:val="26"/>
          <w:lang w:val="ro-RO"/>
        </w:rPr>
        <w:t>ǎ</w:t>
      </w:r>
      <w:r w:rsidRPr="008B0917">
        <w:rPr>
          <w:sz w:val="26"/>
          <w:szCs w:val="26"/>
          <w:lang w:val="ro-RO"/>
        </w:rPr>
        <w:t>tre conducerile unitaţilor.</w:t>
      </w:r>
    </w:p>
    <w:p w:rsidR="001B688F" w:rsidRPr="008B0917" w:rsidRDefault="001B688F" w:rsidP="001233C8">
      <w:pPr>
        <w:pStyle w:val="BodyText"/>
        <w:tabs>
          <w:tab w:val="left" w:pos="720"/>
        </w:tabs>
        <w:rPr>
          <w:sz w:val="26"/>
          <w:szCs w:val="26"/>
          <w:lang w:val="ro-RO"/>
        </w:rPr>
      </w:pPr>
      <w:r w:rsidRPr="008B0917">
        <w:rPr>
          <w:sz w:val="26"/>
          <w:szCs w:val="26"/>
          <w:lang w:val="ro-RO"/>
        </w:rPr>
        <w:tab/>
        <w:t>10. Reprezentantul ELCEN/ CTE/ UR poate efectua controale privind respectarea legislaţiei de securitate si sanatate in munca, situaţii de urgenţ</w:t>
      </w:r>
      <w:r w:rsidRPr="008B0917">
        <w:rPr>
          <w:rFonts w:ascii="Times New Roman" w:hAnsi="Times New Roman"/>
          <w:sz w:val="26"/>
          <w:szCs w:val="26"/>
          <w:lang w:val="ro-RO"/>
        </w:rPr>
        <w:t>ǎ</w:t>
      </w:r>
      <w:r w:rsidRPr="008B0917">
        <w:rPr>
          <w:sz w:val="26"/>
          <w:szCs w:val="26"/>
          <w:lang w:val="ro-RO"/>
        </w:rPr>
        <w:t xml:space="preserve"> şi protecţia mediului la punctele de lucru şi în organizarea de şantier a contractantului.  La constatarea unor abateri de la legislaţie, reprezentantul ELCEN/ CTE/ UR poate întrerupe lucrarea pâna la înl</w:t>
      </w:r>
      <w:r w:rsidRPr="008B0917">
        <w:rPr>
          <w:rFonts w:ascii="Times New Roman" w:hAnsi="Times New Roman"/>
          <w:sz w:val="26"/>
          <w:szCs w:val="26"/>
          <w:lang w:val="ro-RO"/>
        </w:rPr>
        <w:t>ǎ</w:t>
      </w:r>
      <w:r w:rsidRPr="008B0917">
        <w:rPr>
          <w:sz w:val="26"/>
          <w:szCs w:val="26"/>
          <w:lang w:val="ro-RO"/>
        </w:rPr>
        <w:t>turarea, de c</w:t>
      </w:r>
      <w:r w:rsidRPr="008B0917">
        <w:rPr>
          <w:rFonts w:ascii="Times New Roman" w:hAnsi="Times New Roman"/>
          <w:sz w:val="26"/>
          <w:szCs w:val="26"/>
          <w:lang w:val="ro-RO"/>
        </w:rPr>
        <w:t>ǎ</w:t>
      </w:r>
      <w:r w:rsidRPr="008B0917">
        <w:rPr>
          <w:sz w:val="26"/>
          <w:szCs w:val="26"/>
          <w:lang w:val="ro-RO"/>
        </w:rPr>
        <w:t>tre contractant, a neregulilor constatate.</w:t>
      </w:r>
    </w:p>
    <w:p w:rsidR="001B688F" w:rsidRPr="008B0917" w:rsidRDefault="001B688F" w:rsidP="001233C8">
      <w:pPr>
        <w:tabs>
          <w:tab w:val="left" w:pos="960"/>
        </w:tabs>
        <w:ind w:firstLine="720"/>
        <w:jc w:val="both"/>
        <w:rPr>
          <w:color w:val="FF0000"/>
          <w:sz w:val="26"/>
          <w:szCs w:val="26"/>
        </w:rPr>
      </w:pPr>
      <w:r w:rsidRPr="008B0917">
        <w:rPr>
          <w:sz w:val="26"/>
          <w:szCs w:val="26"/>
        </w:rPr>
        <w:t>11. La finalizarea lucrarilor/ serviciilor/ activitatii prevǎzute în contract, beneficiarul/ proprietarul şi contractantul vor stabili condiţiile în care trebuie efectuate probele, precum şi sarcinile şi responsabilitǎţile pe linie de securitate şi sănătate în muncă, situaţii de urgenţǎ şi protecţia mediului.</w:t>
      </w:r>
    </w:p>
    <w:p w:rsidR="001B688F" w:rsidRPr="008B0917" w:rsidRDefault="001B688F" w:rsidP="001233C8">
      <w:pPr>
        <w:pStyle w:val="BodyText"/>
        <w:tabs>
          <w:tab w:val="left" w:pos="720"/>
        </w:tabs>
        <w:rPr>
          <w:sz w:val="26"/>
          <w:szCs w:val="26"/>
          <w:lang w:val="ro-RO"/>
        </w:rPr>
      </w:pPr>
      <w:r w:rsidRPr="008B0917">
        <w:rPr>
          <w:sz w:val="26"/>
          <w:szCs w:val="26"/>
          <w:lang w:val="ro-RO"/>
        </w:rPr>
        <w:tab/>
        <w:t>12. Î</w:t>
      </w:r>
      <w:r w:rsidRPr="008B0917">
        <w:rPr>
          <w:sz w:val="26"/>
          <w:szCs w:val="26"/>
          <w:lang w:val="it-IT"/>
        </w:rPr>
        <w:t>n cazul în care, în urma unor evenimente de mediu, SSM, SU, una dintre societ</w:t>
      </w:r>
      <w:r w:rsidRPr="008B0917">
        <w:rPr>
          <w:rFonts w:ascii="Times New Roman" w:hAnsi="Times New Roman"/>
          <w:sz w:val="26"/>
          <w:szCs w:val="26"/>
          <w:lang w:val="it-IT"/>
        </w:rPr>
        <w:t>ǎ</w:t>
      </w:r>
      <w:r w:rsidRPr="008B0917">
        <w:rPr>
          <w:sz w:val="26"/>
          <w:szCs w:val="26"/>
          <w:lang w:val="it-IT"/>
        </w:rPr>
        <w:t xml:space="preserve">ţile semnatare </w:t>
      </w:r>
      <w:r w:rsidRPr="008B0917">
        <w:rPr>
          <w:sz w:val="26"/>
          <w:szCs w:val="26"/>
          <w:lang w:val="it-IT"/>
        </w:rPr>
        <w:lastRenderedPageBreak/>
        <w:t>înregistreaz</w:t>
      </w:r>
      <w:r w:rsidRPr="008B0917">
        <w:rPr>
          <w:rFonts w:ascii="Times New Roman" w:hAnsi="Times New Roman"/>
          <w:sz w:val="26"/>
          <w:szCs w:val="26"/>
          <w:lang w:val="it-IT"/>
        </w:rPr>
        <w:t>ǎ</w:t>
      </w:r>
      <w:r w:rsidRPr="008B0917">
        <w:rPr>
          <w:sz w:val="26"/>
          <w:szCs w:val="26"/>
          <w:lang w:val="it-IT"/>
        </w:rPr>
        <w:t xml:space="preserve"> pagube din vina celeilalte societ</w:t>
      </w:r>
      <w:r w:rsidRPr="008B0917">
        <w:rPr>
          <w:rFonts w:ascii="Times New Roman" w:hAnsi="Times New Roman"/>
          <w:sz w:val="26"/>
          <w:szCs w:val="26"/>
          <w:lang w:val="it-IT"/>
        </w:rPr>
        <w:t>ǎ</w:t>
      </w:r>
      <w:r w:rsidRPr="008B0917">
        <w:rPr>
          <w:sz w:val="26"/>
          <w:szCs w:val="26"/>
          <w:lang w:val="it-IT"/>
        </w:rPr>
        <w:t>ţi, aceasta are dreptul de a solicita şi primi despagubiri proporţionale cu prejudiciul creat, partea responsabil</w:t>
      </w:r>
      <w:r w:rsidRPr="008B0917">
        <w:rPr>
          <w:rFonts w:ascii="Times New Roman" w:hAnsi="Times New Roman"/>
          <w:sz w:val="26"/>
          <w:szCs w:val="26"/>
          <w:lang w:val="it-IT"/>
        </w:rPr>
        <w:t>ǎ</w:t>
      </w:r>
      <w:r w:rsidRPr="008B0917">
        <w:rPr>
          <w:sz w:val="26"/>
          <w:szCs w:val="26"/>
          <w:lang w:val="it-IT"/>
        </w:rPr>
        <w:t xml:space="preserve"> de producerea evenimentului suport</w:t>
      </w:r>
      <w:r w:rsidRPr="008B0917">
        <w:rPr>
          <w:sz w:val="26"/>
          <w:szCs w:val="26"/>
          <w:lang w:val="ro-RO"/>
        </w:rPr>
        <w:t>â</w:t>
      </w:r>
      <w:r w:rsidRPr="008B0917">
        <w:rPr>
          <w:sz w:val="26"/>
          <w:szCs w:val="26"/>
          <w:lang w:val="it-IT"/>
        </w:rPr>
        <w:t>nd consecinţele acestuia.</w:t>
      </w:r>
    </w:p>
    <w:p w:rsidR="001B688F" w:rsidRPr="008B0917" w:rsidRDefault="001B688F" w:rsidP="001233C8">
      <w:pPr>
        <w:pStyle w:val="BodyText"/>
        <w:tabs>
          <w:tab w:val="left" w:pos="720"/>
        </w:tabs>
        <w:rPr>
          <w:sz w:val="26"/>
          <w:szCs w:val="26"/>
          <w:lang w:val="ro-RO"/>
        </w:rPr>
      </w:pPr>
      <w:r w:rsidRPr="008B0917">
        <w:rPr>
          <w:sz w:val="26"/>
          <w:szCs w:val="26"/>
          <w:lang w:val="ro-RO"/>
        </w:rPr>
        <w:tab/>
        <w:t>13. Prezenta convenţie nu se substituie prevederilor legislaţiei de SSM, SU şi PM în vigoare.</w:t>
      </w:r>
    </w:p>
    <w:p w:rsidR="001B688F" w:rsidRPr="008B0917" w:rsidRDefault="001B688F" w:rsidP="001233C8">
      <w:pPr>
        <w:pStyle w:val="BodyText"/>
        <w:tabs>
          <w:tab w:val="left" w:pos="720"/>
        </w:tabs>
        <w:rPr>
          <w:sz w:val="26"/>
          <w:szCs w:val="26"/>
          <w:lang w:val="ro-RO"/>
        </w:rPr>
      </w:pPr>
      <w:r w:rsidRPr="008B0917">
        <w:rPr>
          <w:sz w:val="26"/>
          <w:szCs w:val="26"/>
          <w:lang w:val="ro-RO"/>
        </w:rPr>
        <w:tab/>
        <w:t>14. Prezenta convenţie s-a încheiat în două exemplare, câte unul pentru fiecare parte, are caracter obligatoriu, ea putând fi modificată sau completată doar cu ocazia modificării legislaţiei şi face parte integrantă din contractul nr. ………………………...</w:t>
      </w:r>
    </w:p>
    <w:p w:rsidR="001B688F" w:rsidRPr="008B0917" w:rsidRDefault="001B688F" w:rsidP="001233C8">
      <w:pPr>
        <w:pStyle w:val="BodyText"/>
        <w:rPr>
          <w:sz w:val="26"/>
          <w:szCs w:val="26"/>
          <w:lang w:val="ro-RO"/>
        </w:rPr>
      </w:pPr>
    </w:p>
    <w:p w:rsidR="001B688F" w:rsidRPr="008B0917" w:rsidRDefault="001B688F" w:rsidP="001233C8">
      <w:pPr>
        <w:pStyle w:val="BodyText"/>
        <w:rPr>
          <w:b/>
          <w:bCs/>
          <w:sz w:val="26"/>
          <w:szCs w:val="26"/>
          <w:lang w:val="ro-RO"/>
        </w:rPr>
      </w:pPr>
      <w:r w:rsidRPr="008B0917">
        <w:rPr>
          <w:b/>
          <w:sz w:val="26"/>
          <w:szCs w:val="26"/>
          <w:lang w:val="ro-RO"/>
        </w:rPr>
        <w:t>BENEFICIAR/ PROPRIETAR</w:t>
      </w:r>
      <w:r w:rsidRPr="008B0917">
        <w:rPr>
          <w:b/>
          <w:bCs/>
          <w:sz w:val="26"/>
          <w:szCs w:val="26"/>
          <w:lang w:val="ro-RO"/>
        </w:rPr>
        <w:t xml:space="preserve">                                           CONTRACTANT</w:t>
      </w:r>
    </w:p>
    <w:p w:rsidR="001B688F" w:rsidRPr="008B0917" w:rsidRDefault="001B688F" w:rsidP="001233C8">
      <w:pPr>
        <w:pStyle w:val="BodyText"/>
        <w:rPr>
          <w:b/>
          <w:bCs/>
          <w:sz w:val="26"/>
          <w:szCs w:val="26"/>
          <w:lang w:val="ro-RO"/>
        </w:rPr>
      </w:pPr>
      <w:r w:rsidRPr="008B0917">
        <w:rPr>
          <w:b/>
          <w:bCs/>
          <w:sz w:val="26"/>
          <w:szCs w:val="26"/>
          <w:lang w:val="ro-RO"/>
        </w:rPr>
        <w:t xml:space="preserve">      </w:t>
      </w:r>
    </w:p>
    <w:p w:rsidR="001B688F" w:rsidRPr="008B0917" w:rsidRDefault="001B688F" w:rsidP="001233C8">
      <w:pPr>
        <w:pStyle w:val="BodyText"/>
        <w:rPr>
          <w:sz w:val="26"/>
          <w:szCs w:val="26"/>
          <w:lang w:val="ro-RO"/>
        </w:rPr>
      </w:pPr>
      <w:r w:rsidRPr="008B0917">
        <w:rPr>
          <w:sz w:val="26"/>
          <w:szCs w:val="26"/>
          <w:lang w:val="ro-RO"/>
        </w:rPr>
        <w:t xml:space="preserve">               ……………………………</w:t>
      </w:r>
      <w:r w:rsidRPr="008B0917">
        <w:rPr>
          <w:sz w:val="26"/>
          <w:szCs w:val="26"/>
          <w:lang w:val="ro-RO"/>
        </w:rPr>
        <w:tab/>
      </w:r>
      <w:r w:rsidRPr="008B0917">
        <w:rPr>
          <w:sz w:val="26"/>
          <w:szCs w:val="26"/>
          <w:lang w:val="ro-RO"/>
        </w:rPr>
        <w:tab/>
        <w:t xml:space="preserve">                    ….....................................</w:t>
      </w:r>
    </w:p>
    <w:p w:rsidR="001B688F" w:rsidRPr="008B0917" w:rsidRDefault="001B688F" w:rsidP="001233C8">
      <w:pPr>
        <w:pStyle w:val="BodyText"/>
        <w:rPr>
          <w:sz w:val="26"/>
          <w:szCs w:val="26"/>
          <w:lang w:val="ro-RO"/>
        </w:rPr>
      </w:pPr>
    </w:p>
    <w:p w:rsidR="001B688F" w:rsidRPr="008B0917" w:rsidRDefault="001B688F" w:rsidP="001233C8">
      <w:pPr>
        <w:pStyle w:val="BodyText"/>
        <w:rPr>
          <w:sz w:val="26"/>
          <w:szCs w:val="26"/>
          <w:lang w:val="ro-RO"/>
        </w:rPr>
      </w:pPr>
      <w:r w:rsidRPr="008B0917">
        <w:rPr>
          <w:sz w:val="26"/>
          <w:szCs w:val="26"/>
          <w:lang w:val="ro-RO"/>
        </w:rPr>
        <w:t>Responsabil SSM ....................</w:t>
      </w:r>
    </w:p>
    <w:p w:rsidR="001B688F" w:rsidRPr="008B0917" w:rsidRDefault="001B688F" w:rsidP="001233C8">
      <w:pPr>
        <w:pStyle w:val="BodyText"/>
        <w:rPr>
          <w:sz w:val="26"/>
          <w:szCs w:val="26"/>
          <w:lang w:val="ro-RO"/>
        </w:rPr>
      </w:pPr>
    </w:p>
    <w:p w:rsidR="001B688F" w:rsidRPr="008B0917" w:rsidRDefault="001B688F" w:rsidP="001233C8">
      <w:pPr>
        <w:pStyle w:val="BodyText"/>
        <w:rPr>
          <w:sz w:val="26"/>
          <w:szCs w:val="26"/>
          <w:lang w:val="ro-RO"/>
        </w:rPr>
      </w:pPr>
      <w:r w:rsidRPr="008B0917">
        <w:rPr>
          <w:sz w:val="26"/>
          <w:szCs w:val="26"/>
          <w:lang w:val="ro-RO"/>
        </w:rPr>
        <w:t>Responsabil SU .......................</w:t>
      </w:r>
    </w:p>
    <w:p w:rsidR="001B688F" w:rsidRPr="008B0917" w:rsidRDefault="001B688F" w:rsidP="001233C8">
      <w:pPr>
        <w:pStyle w:val="BodyText"/>
        <w:rPr>
          <w:sz w:val="26"/>
          <w:szCs w:val="26"/>
          <w:lang w:val="ro-RO"/>
        </w:rPr>
      </w:pPr>
    </w:p>
    <w:p w:rsidR="001B688F" w:rsidRPr="008B0917" w:rsidRDefault="001B688F" w:rsidP="001233C8">
      <w:pPr>
        <w:pStyle w:val="BodyText"/>
        <w:rPr>
          <w:sz w:val="26"/>
          <w:szCs w:val="26"/>
          <w:lang w:val="ro-RO"/>
        </w:rPr>
      </w:pPr>
      <w:r w:rsidRPr="008B0917">
        <w:rPr>
          <w:sz w:val="26"/>
          <w:szCs w:val="26"/>
          <w:lang w:val="ro-RO"/>
        </w:rPr>
        <w:t>Responsabil PM .......................</w:t>
      </w:r>
    </w:p>
    <w:p w:rsidR="001B688F" w:rsidRDefault="001B688F" w:rsidP="001233C8">
      <w:pPr>
        <w:pStyle w:val="Heading1"/>
      </w:pPr>
    </w:p>
    <w:p w:rsidR="001B688F" w:rsidRDefault="001B688F" w:rsidP="001233C8">
      <w:pPr>
        <w:pStyle w:val="BodyText"/>
        <w:rPr>
          <w:lang w:val="ro-RO"/>
        </w:rPr>
      </w:pPr>
    </w:p>
    <w:p w:rsidR="001B688F" w:rsidRDefault="001B688F" w:rsidP="001233C8">
      <w:pPr>
        <w:rPr>
          <w:b/>
          <w:sz w:val="40"/>
          <w:szCs w:val="40"/>
        </w:rPr>
      </w:pPr>
    </w:p>
    <w:p w:rsidR="001B688F" w:rsidRDefault="001B688F" w:rsidP="001233C8">
      <w:pPr>
        <w:pStyle w:val="BodyText"/>
        <w:rPr>
          <w:b/>
          <w:sz w:val="40"/>
          <w:szCs w:val="40"/>
          <w:lang w:val="en-GB"/>
        </w:rPr>
      </w:pPr>
    </w:p>
    <w:p w:rsidR="001B688F" w:rsidRDefault="001B688F" w:rsidP="001233C8">
      <w:pPr>
        <w:pStyle w:val="BodyText"/>
        <w:rPr>
          <w:b/>
          <w:sz w:val="40"/>
          <w:szCs w:val="40"/>
          <w:lang w:val="en-GB"/>
        </w:rPr>
      </w:pPr>
    </w:p>
    <w:p w:rsidR="001B688F" w:rsidRDefault="001B688F" w:rsidP="001233C8">
      <w:pPr>
        <w:pStyle w:val="BodyText"/>
        <w:rPr>
          <w:b/>
          <w:sz w:val="40"/>
          <w:szCs w:val="40"/>
          <w:lang w:val="en-GB"/>
        </w:rPr>
      </w:pPr>
    </w:p>
    <w:p w:rsidR="001B688F" w:rsidRDefault="001B688F" w:rsidP="001233C8">
      <w:pPr>
        <w:pStyle w:val="BodyText"/>
        <w:rPr>
          <w:b/>
          <w:sz w:val="40"/>
          <w:szCs w:val="40"/>
          <w:lang w:val="en-GB"/>
        </w:rPr>
      </w:pPr>
    </w:p>
    <w:p w:rsidR="001B688F" w:rsidRDefault="001B688F" w:rsidP="001233C8">
      <w:pPr>
        <w:pStyle w:val="BodyText"/>
        <w:rPr>
          <w:b/>
          <w:sz w:val="40"/>
          <w:szCs w:val="40"/>
          <w:lang w:val="en-GB"/>
        </w:rPr>
      </w:pPr>
    </w:p>
    <w:p w:rsidR="001B688F" w:rsidRDefault="001B688F" w:rsidP="001233C8">
      <w:pPr>
        <w:pStyle w:val="BodyText"/>
        <w:rPr>
          <w:b/>
          <w:sz w:val="40"/>
          <w:szCs w:val="40"/>
          <w:lang w:val="en-GB"/>
        </w:rPr>
      </w:pPr>
    </w:p>
    <w:p w:rsidR="001B688F" w:rsidRDefault="001B688F" w:rsidP="001233C8">
      <w:pPr>
        <w:pStyle w:val="BodyText"/>
        <w:rPr>
          <w:b/>
          <w:sz w:val="40"/>
          <w:szCs w:val="40"/>
          <w:lang w:val="en-GB"/>
        </w:rPr>
      </w:pPr>
    </w:p>
    <w:p w:rsidR="001B688F" w:rsidRDefault="001B688F" w:rsidP="001233C8">
      <w:pPr>
        <w:pStyle w:val="BodyText"/>
        <w:rPr>
          <w:b/>
          <w:sz w:val="40"/>
          <w:szCs w:val="40"/>
          <w:lang w:val="en-GB"/>
        </w:rPr>
      </w:pPr>
    </w:p>
    <w:p w:rsidR="001B688F" w:rsidRDefault="001B688F" w:rsidP="001233C8">
      <w:pPr>
        <w:pStyle w:val="BodyText"/>
        <w:rPr>
          <w:b/>
          <w:sz w:val="40"/>
          <w:szCs w:val="40"/>
          <w:lang w:val="en-GB"/>
        </w:rPr>
      </w:pPr>
    </w:p>
    <w:p w:rsidR="001B688F" w:rsidRDefault="001B688F" w:rsidP="001233C8">
      <w:pPr>
        <w:pStyle w:val="BodyText"/>
        <w:rPr>
          <w:b/>
          <w:sz w:val="40"/>
          <w:szCs w:val="40"/>
          <w:lang w:val="en-GB"/>
        </w:rPr>
      </w:pPr>
    </w:p>
    <w:p w:rsidR="001B688F" w:rsidRDefault="001B688F" w:rsidP="001233C8">
      <w:pPr>
        <w:pStyle w:val="BodyText"/>
        <w:rPr>
          <w:b/>
          <w:sz w:val="40"/>
          <w:szCs w:val="40"/>
          <w:lang w:val="en-GB"/>
        </w:rPr>
      </w:pPr>
    </w:p>
    <w:p w:rsidR="001B688F" w:rsidRDefault="001B688F" w:rsidP="001233C8">
      <w:pPr>
        <w:pStyle w:val="BodyText"/>
        <w:rPr>
          <w:b/>
          <w:sz w:val="40"/>
          <w:szCs w:val="40"/>
          <w:lang w:val="en-GB"/>
        </w:rPr>
      </w:pPr>
    </w:p>
    <w:p w:rsidR="001B688F" w:rsidRDefault="001B688F" w:rsidP="001233C8">
      <w:pPr>
        <w:pStyle w:val="BodyText"/>
        <w:rPr>
          <w:b/>
          <w:sz w:val="40"/>
          <w:szCs w:val="40"/>
          <w:lang w:val="en-GB"/>
        </w:rPr>
      </w:pPr>
    </w:p>
    <w:p w:rsidR="001B688F" w:rsidRDefault="001B688F" w:rsidP="001233C8">
      <w:pPr>
        <w:pStyle w:val="BodyText"/>
        <w:rPr>
          <w:b/>
          <w:sz w:val="40"/>
          <w:szCs w:val="40"/>
          <w:lang w:val="en-GB"/>
        </w:rPr>
      </w:pPr>
    </w:p>
    <w:p w:rsidR="001B688F" w:rsidRDefault="001B688F" w:rsidP="001233C8">
      <w:pPr>
        <w:pStyle w:val="BodyText"/>
        <w:rPr>
          <w:b/>
          <w:sz w:val="40"/>
          <w:szCs w:val="40"/>
          <w:lang w:val="en-GB"/>
        </w:rPr>
      </w:pPr>
    </w:p>
    <w:p w:rsidR="001B688F" w:rsidRDefault="001B688F" w:rsidP="001233C8">
      <w:pPr>
        <w:pStyle w:val="BodyText"/>
        <w:rPr>
          <w:b/>
          <w:sz w:val="40"/>
          <w:szCs w:val="40"/>
          <w:lang w:val="en-GB"/>
        </w:rPr>
      </w:pPr>
    </w:p>
    <w:p w:rsidR="001B688F" w:rsidRDefault="001B688F" w:rsidP="001233C8">
      <w:pPr>
        <w:pStyle w:val="BodyText"/>
        <w:rPr>
          <w:b/>
          <w:sz w:val="40"/>
          <w:szCs w:val="40"/>
          <w:lang w:val="en-GB"/>
        </w:rPr>
      </w:pPr>
    </w:p>
    <w:p w:rsidR="001B688F" w:rsidRDefault="001B688F" w:rsidP="001233C8">
      <w:pPr>
        <w:pStyle w:val="BodyText"/>
        <w:rPr>
          <w:sz w:val="26"/>
          <w:szCs w:val="26"/>
          <w:lang w:val="ro-RO"/>
        </w:rPr>
      </w:pPr>
    </w:p>
    <w:p w:rsidR="001B688F" w:rsidRPr="008B0917" w:rsidRDefault="001B688F" w:rsidP="001233C8">
      <w:pPr>
        <w:pStyle w:val="BodyText"/>
        <w:jc w:val="right"/>
        <w:rPr>
          <w:sz w:val="26"/>
          <w:szCs w:val="26"/>
          <w:lang w:val="ro-RO"/>
        </w:rPr>
      </w:pPr>
      <w:r w:rsidRPr="008B0917">
        <w:rPr>
          <w:sz w:val="26"/>
          <w:szCs w:val="26"/>
          <w:lang w:val="ro-RO"/>
        </w:rPr>
        <w:t xml:space="preserve">       ANEXA 1</w:t>
      </w:r>
    </w:p>
    <w:p w:rsidR="001B688F" w:rsidRPr="008B0917" w:rsidRDefault="001B688F" w:rsidP="001233C8">
      <w:pPr>
        <w:pStyle w:val="BodyText"/>
        <w:jc w:val="right"/>
        <w:rPr>
          <w:sz w:val="26"/>
          <w:szCs w:val="26"/>
          <w:lang w:val="ro-RO"/>
        </w:rPr>
      </w:pPr>
    </w:p>
    <w:p w:rsidR="001B688F" w:rsidRPr="008B0917" w:rsidRDefault="001B688F" w:rsidP="001233C8">
      <w:pPr>
        <w:jc w:val="center"/>
        <w:rPr>
          <w:sz w:val="26"/>
          <w:szCs w:val="26"/>
          <w:lang w:val="pt-BR"/>
        </w:rPr>
      </w:pPr>
      <w:r w:rsidRPr="008B0917">
        <w:rPr>
          <w:sz w:val="26"/>
          <w:szCs w:val="26"/>
          <w:lang w:val="pt-BR"/>
        </w:rPr>
        <w:t xml:space="preserve">                                                                  APROBAT</w:t>
      </w:r>
    </w:p>
    <w:p w:rsidR="001B688F" w:rsidRPr="008B0917" w:rsidRDefault="001B688F" w:rsidP="001233C8">
      <w:pPr>
        <w:jc w:val="center"/>
        <w:rPr>
          <w:sz w:val="26"/>
          <w:szCs w:val="26"/>
          <w:lang w:val="pt-BR"/>
        </w:rPr>
      </w:pPr>
      <w:r w:rsidRPr="008B0917">
        <w:rPr>
          <w:sz w:val="26"/>
          <w:szCs w:val="26"/>
          <w:lang w:val="pt-BR"/>
        </w:rPr>
        <w:t xml:space="preserve">                                                       Director CTE ............./Uzina de reparatii</w:t>
      </w:r>
    </w:p>
    <w:p w:rsidR="001B688F" w:rsidRPr="008B0917" w:rsidRDefault="001B688F" w:rsidP="001233C8">
      <w:pPr>
        <w:jc w:val="center"/>
        <w:rPr>
          <w:sz w:val="26"/>
          <w:szCs w:val="26"/>
          <w:lang w:val="pt-BR"/>
        </w:rPr>
      </w:pPr>
    </w:p>
    <w:p w:rsidR="001B688F" w:rsidRPr="008B0917" w:rsidRDefault="001B688F" w:rsidP="001233C8">
      <w:pPr>
        <w:jc w:val="center"/>
        <w:rPr>
          <w:sz w:val="26"/>
          <w:szCs w:val="26"/>
          <w:lang w:val="pt-BR"/>
        </w:rPr>
      </w:pPr>
      <w:r w:rsidRPr="008B0917">
        <w:rPr>
          <w:sz w:val="26"/>
          <w:szCs w:val="26"/>
          <w:lang w:val="pt-BR"/>
        </w:rPr>
        <w:t xml:space="preserve">  </w:t>
      </w:r>
    </w:p>
    <w:p w:rsidR="001B688F" w:rsidRPr="008B0917" w:rsidRDefault="001B688F" w:rsidP="001233C8">
      <w:pPr>
        <w:jc w:val="center"/>
        <w:rPr>
          <w:sz w:val="26"/>
          <w:szCs w:val="26"/>
          <w:lang w:val="pt-BR"/>
        </w:rPr>
      </w:pPr>
      <w:r w:rsidRPr="008B0917">
        <w:rPr>
          <w:sz w:val="26"/>
          <w:szCs w:val="26"/>
          <w:lang w:val="pt-BR"/>
        </w:rPr>
        <w:t>LISTA</w:t>
      </w:r>
    </w:p>
    <w:p w:rsidR="001B688F" w:rsidRPr="008B0917" w:rsidRDefault="001B688F" w:rsidP="001233C8">
      <w:pPr>
        <w:jc w:val="center"/>
        <w:rPr>
          <w:sz w:val="26"/>
          <w:szCs w:val="26"/>
          <w:lang w:val="pt-BR"/>
        </w:rPr>
      </w:pPr>
    </w:p>
    <w:p w:rsidR="001B688F" w:rsidRPr="008B0917" w:rsidRDefault="001B688F" w:rsidP="001233C8">
      <w:pPr>
        <w:jc w:val="both"/>
        <w:rPr>
          <w:sz w:val="26"/>
          <w:szCs w:val="26"/>
          <w:lang w:val="pt-BR"/>
        </w:rPr>
      </w:pPr>
      <w:r w:rsidRPr="008B0917">
        <w:rPr>
          <w:sz w:val="26"/>
          <w:szCs w:val="26"/>
          <w:lang w:val="pt-BR"/>
        </w:rPr>
        <w:t>personalului SC ....................................., a echipamentelor/ materialelor/ substantelor din dotarea acestuia si a mijloacelor auto cu acces in incinta ..............................., în perioada derulǎrii contractului  nr. .................., pentru efectuare lucrari/ servicii/ utilizare spatii ELCEN ...........................</w:t>
      </w:r>
    </w:p>
    <w:p w:rsidR="001B688F" w:rsidRPr="008B0917" w:rsidRDefault="001B688F" w:rsidP="001233C8">
      <w:pPr>
        <w:jc w:val="both"/>
        <w:rPr>
          <w:sz w:val="26"/>
          <w:szCs w:val="26"/>
          <w:lang w:val="pt-BR"/>
        </w:rPr>
      </w:pPr>
      <w:r w:rsidRPr="008B0917">
        <w:rPr>
          <w:sz w:val="26"/>
          <w:szCs w:val="26"/>
          <w:lang w:val="pt-BR"/>
        </w:rPr>
        <w:t xml:space="preserve"> </w:t>
      </w:r>
    </w:p>
    <w:tbl>
      <w:tblPr>
        <w:tblW w:w="9840" w:type="dxa"/>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00"/>
        <w:gridCol w:w="3240"/>
        <w:gridCol w:w="2294"/>
        <w:gridCol w:w="1666"/>
        <w:gridCol w:w="2040"/>
      </w:tblGrid>
      <w:tr w:rsidR="001B688F" w:rsidTr="00E91F5B">
        <w:tc>
          <w:tcPr>
            <w:tcW w:w="600" w:type="dxa"/>
          </w:tcPr>
          <w:p w:rsidR="001B688F" w:rsidRPr="008B0917" w:rsidRDefault="001B688F" w:rsidP="00E91F5B">
            <w:pPr>
              <w:jc w:val="center"/>
              <w:rPr>
                <w:sz w:val="26"/>
                <w:szCs w:val="26"/>
              </w:rPr>
            </w:pPr>
            <w:r w:rsidRPr="008B0917">
              <w:rPr>
                <w:sz w:val="26"/>
                <w:szCs w:val="26"/>
              </w:rPr>
              <w:t>Nr. crt.</w:t>
            </w:r>
          </w:p>
        </w:tc>
        <w:tc>
          <w:tcPr>
            <w:tcW w:w="3240" w:type="dxa"/>
          </w:tcPr>
          <w:p w:rsidR="001B688F" w:rsidRPr="008B0917" w:rsidRDefault="001B688F" w:rsidP="00E91F5B">
            <w:pPr>
              <w:jc w:val="center"/>
              <w:rPr>
                <w:sz w:val="26"/>
                <w:szCs w:val="26"/>
              </w:rPr>
            </w:pPr>
            <w:r w:rsidRPr="008B0917">
              <w:rPr>
                <w:sz w:val="26"/>
                <w:szCs w:val="26"/>
              </w:rPr>
              <w:t>Numele şi prenumele</w:t>
            </w:r>
          </w:p>
        </w:tc>
        <w:tc>
          <w:tcPr>
            <w:tcW w:w="2294" w:type="dxa"/>
          </w:tcPr>
          <w:p w:rsidR="001B688F" w:rsidRPr="008B0917" w:rsidRDefault="001B688F" w:rsidP="00E91F5B">
            <w:pPr>
              <w:jc w:val="center"/>
              <w:rPr>
                <w:sz w:val="26"/>
                <w:szCs w:val="26"/>
              </w:rPr>
            </w:pPr>
            <w:r w:rsidRPr="008B0917">
              <w:rPr>
                <w:sz w:val="26"/>
                <w:szCs w:val="26"/>
              </w:rPr>
              <w:t>Act identitate/ CNP</w:t>
            </w:r>
          </w:p>
        </w:tc>
        <w:tc>
          <w:tcPr>
            <w:tcW w:w="1666" w:type="dxa"/>
          </w:tcPr>
          <w:p w:rsidR="001B688F" w:rsidRPr="008B0917" w:rsidRDefault="001B688F" w:rsidP="00E91F5B">
            <w:pPr>
              <w:jc w:val="center"/>
              <w:rPr>
                <w:sz w:val="26"/>
                <w:szCs w:val="26"/>
              </w:rPr>
            </w:pPr>
            <w:r w:rsidRPr="008B0917">
              <w:rPr>
                <w:sz w:val="26"/>
                <w:szCs w:val="26"/>
              </w:rPr>
              <w:t>Functia</w:t>
            </w:r>
          </w:p>
        </w:tc>
        <w:tc>
          <w:tcPr>
            <w:tcW w:w="2040" w:type="dxa"/>
          </w:tcPr>
          <w:p w:rsidR="001B688F" w:rsidRPr="008B0917" w:rsidRDefault="001B688F" w:rsidP="00E91F5B">
            <w:pPr>
              <w:jc w:val="center"/>
              <w:rPr>
                <w:sz w:val="26"/>
                <w:szCs w:val="26"/>
                <w:lang w:val="it-IT"/>
              </w:rPr>
            </w:pPr>
            <w:r w:rsidRPr="008B0917">
              <w:rPr>
                <w:sz w:val="26"/>
                <w:szCs w:val="26"/>
                <w:lang w:val="it-IT"/>
              </w:rPr>
              <w:t>Perioada desfasurarii activitatii in incinta ELCEN</w:t>
            </w:r>
          </w:p>
        </w:tc>
      </w:tr>
      <w:tr w:rsidR="001B688F" w:rsidTr="00E91F5B">
        <w:trPr>
          <w:trHeight w:val="458"/>
        </w:trPr>
        <w:tc>
          <w:tcPr>
            <w:tcW w:w="600" w:type="dxa"/>
          </w:tcPr>
          <w:p w:rsidR="001B688F" w:rsidRPr="008B0917" w:rsidRDefault="001B688F" w:rsidP="00E91F5B">
            <w:pPr>
              <w:rPr>
                <w:sz w:val="26"/>
                <w:szCs w:val="26"/>
                <w:lang w:val="fr-FR"/>
              </w:rPr>
            </w:pPr>
          </w:p>
        </w:tc>
        <w:tc>
          <w:tcPr>
            <w:tcW w:w="3240" w:type="dxa"/>
          </w:tcPr>
          <w:p w:rsidR="001B688F" w:rsidRPr="008B0917" w:rsidRDefault="001B688F" w:rsidP="00E91F5B">
            <w:pPr>
              <w:rPr>
                <w:sz w:val="26"/>
                <w:szCs w:val="26"/>
                <w:lang w:val="fr-FR"/>
              </w:rPr>
            </w:pPr>
          </w:p>
        </w:tc>
        <w:tc>
          <w:tcPr>
            <w:tcW w:w="2294" w:type="dxa"/>
          </w:tcPr>
          <w:p w:rsidR="001B688F" w:rsidRPr="008B0917" w:rsidRDefault="001B688F" w:rsidP="00E91F5B">
            <w:pPr>
              <w:rPr>
                <w:sz w:val="26"/>
                <w:szCs w:val="26"/>
                <w:lang w:val="fr-FR"/>
              </w:rPr>
            </w:pPr>
          </w:p>
        </w:tc>
        <w:tc>
          <w:tcPr>
            <w:tcW w:w="1666" w:type="dxa"/>
          </w:tcPr>
          <w:p w:rsidR="001B688F" w:rsidRPr="008B0917" w:rsidRDefault="001B688F" w:rsidP="00E91F5B">
            <w:pPr>
              <w:rPr>
                <w:sz w:val="26"/>
                <w:szCs w:val="26"/>
                <w:lang w:val="fr-FR"/>
              </w:rPr>
            </w:pPr>
          </w:p>
        </w:tc>
        <w:tc>
          <w:tcPr>
            <w:tcW w:w="2040" w:type="dxa"/>
          </w:tcPr>
          <w:p w:rsidR="001B688F" w:rsidRPr="008B0917" w:rsidRDefault="001B688F" w:rsidP="00E91F5B">
            <w:pPr>
              <w:rPr>
                <w:sz w:val="26"/>
                <w:szCs w:val="26"/>
                <w:lang w:val="fr-FR"/>
              </w:rPr>
            </w:pPr>
          </w:p>
        </w:tc>
      </w:tr>
    </w:tbl>
    <w:p w:rsidR="001B688F" w:rsidRPr="008B0917" w:rsidRDefault="001B688F" w:rsidP="001233C8">
      <w:pPr>
        <w:rPr>
          <w:sz w:val="26"/>
          <w:szCs w:val="26"/>
          <w:lang w:val="fr-FR"/>
        </w:rPr>
      </w:pPr>
    </w:p>
    <w:p w:rsidR="001B688F" w:rsidRPr="008B0917" w:rsidRDefault="001B688F" w:rsidP="001233C8">
      <w:pPr>
        <w:rPr>
          <w:sz w:val="26"/>
          <w:szCs w:val="26"/>
          <w:lang w:val="fr-FR"/>
        </w:rPr>
      </w:pPr>
    </w:p>
    <w:tbl>
      <w:tblPr>
        <w:tblW w:w="0" w:type="auto"/>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00"/>
        <w:gridCol w:w="2968"/>
        <w:gridCol w:w="2970"/>
        <w:gridCol w:w="3209"/>
      </w:tblGrid>
      <w:tr w:rsidR="001B688F" w:rsidTr="00E91F5B">
        <w:trPr>
          <w:trHeight w:val="766"/>
        </w:trPr>
        <w:tc>
          <w:tcPr>
            <w:tcW w:w="600" w:type="dxa"/>
          </w:tcPr>
          <w:p w:rsidR="001B688F" w:rsidRPr="008B0917" w:rsidRDefault="001B688F" w:rsidP="00E91F5B">
            <w:pPr>
              <w:rPr>
                <w:sz w:val="26"/>
                <w:szCs w:val="26"/>
                <w:lang w:val="fr-FR"/>
              </w:rPr>
            </w:pPr>
            <w:r w:rsidRPr="008B0917">
              <w:rPr>
                <w:sz w:val="26"/>
                <w:szCs w:val="26"/>
                <w:lang w:val="fr-FR"/>
              </w:rPr>
              <w:t>Nr. crt.</w:t>
            </w:r>
          </w:p>
        </w:tc>
        <w:tc>
          <w:tcPr>
            <w:tcW w:w="3000" w:type="dxa"/>
          </w:tcPr>
          <w:p w:rsidR="001B688F" w:rsidRPr="008B0917" w:rsidRDefault="001B688F" w:rsidP="00E91F5B">
            <w:pPr>
              <w:jc w:val="center"/>
              <w:rPr>
                <w:sz w:val="26"/>
                <w:szCs w:val="26"/>
                <w:lang w:val="fr-FR"/>
              </w:rPr>
            </w:pPr>
            <w:r w:rsidRPr="008B0917">
              <w:rPr>
                <w:sz w:val="26"/>
                <w:szCs w:val="26"/>
                <w:lang w:val="fr-FR"/>
              </w:rPr>
              <w:t>Autovehicul</w:t>
            </w:r>
          </w:p>
        </w:tc>
        <w:tc>
          <w:tcPr>
            <w:tcW w:w="3000" w:type="dxa"/>
          </w:tcPr>
          <w:p w:rsidR="001B688F" w:rsidRPr="008B0917" w:rsidRDefault="001B688F" w:rsidP="00E91F5B">
            <w:pPr>
              <w:jc w:val="center"/>
              <w:rPr>
                <w:sz w:val="26"/>
                <w:szCs w:val="26"/>
                <w:lang w:val="fr-FR"/>
              </w:rPr>
            </w:pPr>
            <w:r w:rsidRPr="008B0917">
              <w:rPr>
                <w:sz w:val="26"/>
                <w:szCs w:val="26"/>
                <w:lang w:val="fr-FR"/>
              </w:rPr>
              <w:t>Nr. inmatriculare</w:t>
            </w:r>
          </w:p>
        </w:tc>
        <w:tc>
          <w:tcPr>
            <w:tcW w:w="3240" w:type="dxa"/>
          </w:tcPr>
          <w:p w:rsidR="001B688F" w:rsidRPr="008B0917" w:rsidRDefault="001B688F" w:rsidP="00E91F5B">
            <w:pPr>
              <w:jc w:val="center"/>
              <w:rPr>
                <w:sz w:val="26"/>
                <w:szCs w:val="26"/>
                <w:lang w:val="fr-FR"/>
              </w:rPr>
            </w:pPr>
            <w:r w:rsidRPr="008B0917">
              <w:rPr>
                <w:sz w:val="26"/>
                <w:szCs w:val="26"/>
                <w:lang w:val="fr-FR"/>
              </w:rPr>
              <w:t>Numele conducatorului auto</w:t>
            </w:r>
          </w:p>
        </w:tc>
      </w:tr>
      <w:tr w:rsidR="001B688F" w:rsidTr="00E91F5B">
        <w:trPr>
          <w:trHeight w:val="504"/>
        </w:trPr>
        <w:tc>
          <w:tcPr>
            <w:tcW w:w="600" w:type="dxa"/>
          </w:tcPr>
          <w:p w:rsidR="001B688F" w:rsidRPr="008B0917" w:rsidRDefault="001B688F" w:rsidP="00E91F5B">
            <w:pPr>
              <w:rPr>
                <w:sz w:val="26"/>
                <w:szCs w:val="26"/>
                <w:lang w:val="fr-FR"/>
              </w:rPr>
            </w:pPr>
          </w:p>
        </w:tc>
        <w:tc>
          <w:tcPr>
            <w:tcW w:w="3000" w:type="dxa"/>
          </w:tcPr>
          <w:p w:rsidR="001B688F" w:rsidRPr="008B0917" w:rsidRDefault="001B688F" w:rsidP="00E91F5B">
            <w:pPr>
              <w:rPr>
                <w:sz w:val="26"/>
                <w:szCs w:val="26"/>
                <w:lang w:val="fr-FR"/>
              </w:rPr>
            </w:pPr>
          </w:p>
        </w:tc>
        <w:tc>
          <w:tcPr>
            <w:tcW w:w="3000" w:type="dxa"/>
          </w:tcPr>
          <w:p w:rsidR="001B688F" w:rsidRPr="008B0917" w:rsidRDefault="001B688F" w:rsidP="00E91F5B">
            <w:pPr>
              <w:rPr>
                <w:sz w:val="26"/>
                <w:szCs w:val="26"/>
                <w:lang w:val="fr-FR"/>
              </w:rPr>
            </w:pPr>
          </w:p>
        </w:tc>
        <w:tc>
          <w:tcPr>
            <w:tcW w:w="3240" w:type="dxa"/>
          </w:tcPr>
          <w:p w:rsidR="001B688F" w:rsidRPr="008B0917" w:rsidRDefault="001B688F" w:rsidP="00E91F5B">
            <w:pPr>
              <w:rPr>
                <w:sz w:val="26"/>
                <w:szCs w:val="26"/>
                <w:lang w:val="fr-FR"/>
              </w:rPr>
            </w:pPr>
          </w:p>
        </w:tc>
      </w:tr>
    </w:tbl>
    <w:p w:rsidR="001B688F" w:rsidRPr="008B0917" w:rsidRDefault="001B688F" w:rsidP="001233C8">
      <w:pPr>
        <w:rPr>
          <w:sz w:val="26"/>
          <w:szCs w:val="26"/>
          <w:lang w:val="fr-FR"/>
        </w:rPr>
      </w:pPr>
    </w:p>
    <w:p w:rsidR="001B688F" w:rsidRPr="008B0917" w:rsidRDefault="001B688F" w:rsidP="001233C8">
      <w:pPr>
        <w:jc w:val="both"/>
        <w:rPr>
          <w:sz w:val="26"/>
          <w:szCs w:val="26"/>
          <w:lang w:val="fr-FR"/>
        </w:rPr>
      </w:pPr>
    </w:p>
    <w:tbl>
      <w:tblPr>
        <w:tblW w:w="0" w:type="auto"/>
        <w:tblInd w:w="3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99"/>
        <w:gridCol w:w="6760"/>
        <w:gridCol w:w="2388"/>
      </w:tblGrid>
      <w:tr w:rsidR="001B688F" w:rsidTr="00E91F5B">
        <w:tc>
          <w:tcPr>
            <w:tcW w:w="600" w:type="dxa"/>
          </w:tcPr>
          <w:p w:rsidR="001B688F" w:rsidRPr="008B0917" w:rsidRDefault="001B688F" w:rsidP="00E91F5B">
            <w:pPr>
              <w:rPr>
                <w:sz w:val="26"/>
                <w:szCs w:val="26"/>
                <w:lang w:val="fr-FR"/>
              </w:rPr>
            </w:pPr>
            <w:r w:rsidRPr="008B0917">
              <w:rPr>
                <w:sz w:val="26"/>
                <w:szCs w:val="26"/>
                <w:lang w:val="fr-FR"/>
              </w:rPr>
              <w:t>Nr. crt.</w:t>
            </w:r>
          </w:p>
        </w:tc>
        <w:tc>
          <w:tcPr>
            <w:tcW w:w="6840" w:type="dxa"/>
          </w:tcPr>
          <w:p w:rsidR="001B688F" w:rsidRPr="008B0917" w:rsidRDefault="001B688F" w:rsidP="00E91F5B">
            <w:pPr>
              <w:jc w:val="center"/>
              <w:rPr>
                <w:sz w:val="26"/>
                <w:szCs w:val="26"/>
                <w:lang w:val="fr-FR"/>
              </w:rPr>
            </w:pPr>
            <w:r w:rsidRPr="008B0917">
              <w:rPr>
                <w:sz w:val="26"/>
                <w:szCs w:val="26"/>
                <w:lang w:val="fr-FR"/>
              </w:rPr>
              <w:t>Denumire echipamente/ materiale/ substante</w:t>
            </w:r>
          </w:p>
        </w:tc>
        <w:tc>
          <w:tcPr>
            <w:tcW w:w="2400" w:type="dxa"/>
          </w:tcPr>
          <w:p w:rsidR="001B688F" w:rsidRPr="008B0917" w:rsidRDefault="001B688F" w:rsidP="00E91F5B">
            <w:pPr>
              <w:jc w:val="center"/>
              <w:rPr>
                <w:sz w:val="26"/>
                <w:szCs w:val="26"/>
                <w:lang w:val="fr-FR"/>
              </w:rPr>
            </w:pPr>
            <w:r w:rsidRPr="008B0917">
              <w:rPr>
                <w:sz w:val="26"/>
                <w:szCs w:val="26"/>
                <w:lang w:val="fr-FR"/>
              </w:rPr>
              <w:t>Nr. buc./cantitate</w:t>
            </w:r>
          </w:p>
        </w:tc>
      </w:tr>
      <w:tr w:rsidR="001B688F" w:rsidTr="00E91F5B">
        <w:trPr>
          <w:trHeight w:val="474"/>
        </w:trPr>
        <w:tc>
          <w:tcPr>
            <w:tcW w:w="600" w:type="dxa"/>
          </w:tcPr>
          <w:p w:rsidR="001B688F" w:rsidRPr="008B0917" w:rsidRDefault="001B688F" w:rsidP="00E91F5B">
            <w:pPr>
              <w:rPr>
                <w:sz w:val="26"/>
                <w:szCs w:val="26"/>
                <w:lang w:val="fr-FR"/>
              </w:rPr>
            </w:pPr>
          </w:p>
        </w:tc>
        <w:tc>
          <w:tcPr>
            <w:tcW w:w="6840" w:type="dxa"/>
          </w:tcPr>
          <w:p w:rsidR="001B688F" w:rsidRPr="008B0917" w:rsidRDefault="001B688F" w:rsidP="00E91F5B">
            <w:pPr>
              <w:rPr>
                <w:sz w:val="26"/>
                <w:szCs w:val="26"/>
                <w:lang w:val="fr-FR"/>
              </w:rPr>
            </w:pPr>
          </w:p>
        </w:tc>
        <w:tc>
          <w:tcPr>
            <w:tcW w:w="2400" w:type="dxa"/>
          </w:tcPr>
          <w:p w:rsidR="001B688F" w:rsidRPr="008B0917" w:rsidRDefault="001B688F" w:rsidP="00E91F5B">
            <w:pPr>
              <w:rPr>
                <w:sz w:val="26"/>
                <w:szCs w:val="26"/>
                <w:lang w:val="fr-FR"/>
              </w:rPr>
            </w:pPr>
          </w:p>
        </w:tc>
      </w:tr>
    </w:tbl>
    <w:p w:rsidR="001B688F" w:rsidRPr="008B0917" w:rsidRDefault="001B688F" w:rsidP="001233C8">
      <w:pPr>
        <w:rPr>
          <w:sz w:val="26"/>
          <w:szCs w:val="26"/>
          <w:lang w:val="fr-FR"/>
        </w:rPr>
      </w:pPr>
    </w:p>
    <w:p w:rsidR="001B688F" w:rsidRPr="008B0917" w:rsidRDefault="001B688F" w:rsidP="001233C8">
      <w:pPr>
        <w:rPr>
          <w:sz w:val="26"/>
          <w:szCs w:val="26"/>
          <w:lang w:val="fr-FR"/>
        </w:rPr>
      </w:pPr>
    </w:p>
    <w:p w:rsidR="001B688F" w:rsidRPr="008B0917" w:rsidRDefault="001B688F" w:rsidP="001233C8">
      <w:pPr>
        <w:rPr>
          <w:sz w:val="26"/>
          <w:szCs w:val="26"/>
        </w:rPr>
      </w:pPr>
      <w:r w:rsidRPr="008B0917">
        <w:rPr>
          <w:sz w:val="26"/>
          <w:szCs w:val="26"/>
        </w:rPr>
        <w:lastRenderedPageBreak/>
        <w:t xml:space="preserve">                                                                                                 Contractant                                                       </w:t>
      </w:r>
    </w:p>
    <w:p w:rsidR="001B688F" w:rsidRPr="008B0917" w:rsidRDefault="001B688F" w:rsidP="001233C8">
      <w:pPr>
        <w:ind w:left="4320"/>
        <w:jc w:val="right"/>
        <w:rPr>
          <w:sz w:val="26"/>
          <w:szCs w:val="26"/>
        </w:rPr>
      </w:pPr>
      <w:r w:rsidRPr="008B0917">
        <w:rPr>
          <w:sz w:val="26"/>
          <w:szCs w:val="26"/>
        </w:rPr>
        <w:t xml:space="preserve">                                                                                                 …………………..………..………………</w:t>
      </w:r>
    </w:p>
    <w:p w:rsidR="001B688F" w:rsidRPr="008B0917" w:rsidRDefault="001B688F" w:rsidP="001233C8">
      <w:pPr>
        <w:rPr>
          <w:sz w:val="26"/>
          <w:szCs w:val="26"/>
        </w:rPr>
      </w:pPr>
      <w:r w:rsidRPr="008B0917">
        <w:rPr>
          <w:sz w:val="26"/>
          <w:szCs w:val="26"/>
        </w:rPr>
        <w:t xml:space="preserve">                                                                          </w:t>
      </w:r>
    </w:p>
    <w:p w:rsidR="001B688F" w:rsidRPr="008B0917" w:rsidRDefault="001B688F" w:rsidP="001233C8">
      <w:pPr>
        <w:rPr>
          <w:sz w:val="26"/>
          <w:szCs w:val="26"/>
        </w:rPr>
      </w:pPr>
    </w:p>
    <w:p w:rsidR="001B688F" w:rsidRPr="008B0917" w:rsidRDefault="001B688F" w:rsidP="001233C8">
      <w:pPr>
        <w:ind w:firstLine="720"/>
        <w:rPr>
          <w:sz w:val="26"/>
          <w:szCs w:val="26"/>
          <w:lang w:val="fr-FR"/>
        </w:rPr>
      </w:pPr>
      <w:r w:rsidRPr="008B0917">
        <w:rPr>
          <w:sz w:val="26"/>
          <w:szCs w:val="26"/>
          <w:lang w:val="fr-FR"/>
        </w:rPr>
        <w:t>Nota: telefoane de contact în cazul producerii unui eveniment :</w:t>
      </w:r>
    </w:p>
    <w:p w:rsidR="001B688F" w:rsidRPr="008B0917" w:rsidRDefault="001B688F" w:rsidP="001233C8">
      <w:pPr>
        <w:rPr>
          <w:sz w:val="26"/>
          <w:szCs w:val="26"/>
        </w:rPr>
      </w:pPr>
      <w:r w:rsidRPr="008B0917">
        <w:rPr>
          <w:sz w:val="26"/>
          <w:szCs w:val="26"/>
          <w:lang w:val="fr-FR"/>
        </w:rPr>
        <w:t xml:space="preserve">          </w:t>
      </w:r>
      <w:r w:rsidRPr="008B0917">
        <w:rPr>
          <w:sz w:val="26"/>
          <w:szCs w:val="26"/>
        </w:rPr>
        <w:t>Contractant …………………………………………</w:t>
      </w:r>
    </w:p>
    <w:p w:rsidR="001B688F" w:rsidRPr="008B0917" w:rsidRDefault="001B688F" w:rsidP="001233C8">
      <w:pPr>
        <w:rPr>
          <w:sz w:val="26"/>
          <w:szCs w:val="26"/>
        </w:rPr>
      </w:pPr>
      <w:r w:rsidRPr="008B0917">
        <w:rPr>
          <w:sz w:val="26"/>
          <w:szCs w:val="26"/>
        </w:rPr>
        <w:t xml:space="preserve">          Subcontractant ……………………………………..   </w:t>
      </w:r>
    </w:p>
    <w:p w:rsidR="001B688F" w:rsidRDefault="001B688F" w:rsidP="001233C8">
      <w:pPr>
        <w:rPr>
          <w:sz w:val="26"/>
          <w:szCs w:val="26"/>
        </w:rPr>
      </w:pPr>
      <w:r w:rsidRPr="008B0917">
        <w:rPr>
          <w:sz w:val="26"/>
          <w:szCs w:val="26"/>
        </w:rPr>
        <w:t xml:space="preserve">          Coordonator lucrare………….. ……………………</w:t>
      </w:r>
    </w:p>
    <w:p w:rsidR="001B688F" w:rsidRDefault="001B688F" w:rsidP="001233C8">
      <w:pPr>
        <w:rPr>
          <w:sz w:val="26"/>
          <w:szCs w:val="26"/>
        </w:rPr>
      </w:pPr>
    </w:p>
    <w:p w:rsidR="001B688F" w:rsidRDefault="001B688F" w:rsidP="001233C8">
      <w:pPr>
        <w:rPr>
          <w:sz w:val="26"/>
          <w:szCs w:val="26"/>
        </w:rPr>
      </w:pPr>
    </w:p>
    <w:p w:rsidR="001B688F" w:rsidRDefault="001B688F" w:rsidP="001233C8">
      <w:pPr>
        <w:rPr>
          <w:sz w:val="26"/>
          <w:szCs w:val="26"/>
        </w:rPr>
      </w:pPr>
    </w:p>
    <w:p w:rsidR="001B688F" w:rsidRDefault="001B688F" w:rsidP="001233C8">
      <w:pPr>
        <w:rPr>
          <w:sz w:val="26"/>
          <w:szCs w:val="26"/>
        </w:rPr>
      </w:pPr>
    </w:p>
    <w:p w:rsidR="001B688F" w:rsidRDefault="001B688F" w:rsidP="001233C8">
      <w:pPr>
        <w:rPr>
          <w:sz w:val="26"/>
          <w:szCs w:val="26"/>
        </w:rPr>
      </w:pPr>
    </w:p>
    <w:p w:rsidR="001B688F" w:rsidRDefault="001B688F" w:rsidP="001233C8">
      <w:pPr>
        <w:rPr>
          <w:sz w:val="26"/>
          <w:szCs w:val="26"/>
        </w:rPr>
      </w:pPr>
    </w:p>
    <w:p w:rsidR="001B688F" w:rsidRDefault="001B688F" w:rsidP="001233C8">
      <w:pPr>
        <w:rPr>
          <w:sz w:val="26"/>
          <w:szCs w:val="26"/>
        </w:rPr>
      </w:pPr>
    </w:p>
    <w:p w:rsidR="001B688F" w:rsidRDefault="001B688F" w:rsidP="001233C8">
      <w:pPr>
        <w:rPr>
          <w:sz w:val="26"/>
          <w:szCs w:val="26"/>
        </w:rPr>
      </w:pPr>
    </w:p>
    <w:p w:rsidR="001B688F" w:rsidRPr="00051931" w:rsidRDefault="001B688F" w:rsidP="001233C8">
      <w:pPr>
        <w:rPr>
          <w:sz w:val="26"/>
          <w:szCs w:val="26"/>
        </w:rPr>
      </w:pPr>
    </w:p>
    <w:p w:rsidR="001B688F" w:rsidRPr="008B0917" w:rsidRDefault="001B688F" w:rsidP="001233C8">
      <w:pPr>
        <w:jc w:val="right"/>
        <w:rPr>
          <w:sz w:val="26"/>
          <w:szCs w:val="26"/>
        </w:rPr>
      </w:pPr>
      <w:r w:rsidRPr="008B0917">
        <w:rPr>
          <w:sz w:val="26"/>
          <w:szCs w:val="26"/>
        </w:rPr>
        <w:t>ANEXA 2</w:t>
      </w:r>
    </w:p>
    <w:p w:rsidR="001B688F" w:rsidRPr="008B0917" w:rsidRDefault="001B688F" w:rsidP="001233C8">
      <w:pPr>
        <w:rPr>
          <w:sz w:val="26"/>
          <w:szCs w:val="26"/>
        </w:rPr>
      </w:pPr>
    </w:p>
    <w:p w:rsidR="001B688F" w:rsidRPr="008B0917" w:rsidRDefault="001B688F" w:rsidP="001233C8">
      <w:pPr>
        <w:rPr>
          <w:sz w:val="26"/>
          <w:szCs w:val="26"/>
        </w:rPr>
      </w:pPr>
    </w:p>
    <w:p w:rsidR="001B688F" w:rsidRPr="008B0917" w:rsidRDefault="001B688F" w:rsidP="001233C8">
      <w:pPr>
        <w:jc w:val="center"/>
        <w:rPr>
          <w:b/>
          <w:i/>
          <w:sz w:val="26"/>
          <w:szCs w:val="26"/>
        </w:rPr>
      </w:pPr>
      <w:r w:rsidRPr="008B0917">
        <w:rPr>
          <w:b/>
          <w:i/>
          <w:sz w:val="26"/>
          <w:szCs w:val="26"/>
        </w:rPr>
        <w:t>FIŞ</w:t>
      </w:r>
      <w:r w:rsidRPr="008B0917">
        <w:rPr>
          <w:b/>
          <w:bCs/>
          <w:i/>
          <w:sz w:val="26"/>
          <w:szCs w:val="26"/>
        </w:rPr>
        <w:t>Ă</w:t>
      </w:r>
      <w:r w:rsidRPr="008B0917">
        <w:rPr>
          <w:b/>
          <w:i/>
          <w:sz w:val="26"/>
          <w:szCs w:val="26"/>
        </w:rPr>
        <w:t xml:space="preserve">  DE  INSTRUIRE  COLECTIV</w:t>
      </w:r>
      <w:r w:rsidRPr="008B0917">
        <w:rPr>
          <w:b/>
          <w:bCs/>
          <w:i/>
          <w:sz w:val="26"/>
          <w:szCs w:val="26"/>
        </w:rPr>
        <w:t>Ă</w:t>
      </w:r>
    </w:p>
    <w:p w:rsidR="001B688F" w:rsidRPr="008B0917" w:rsidRDefault="001B688F" w:rsidP="001233C8">
      <w:pPr>
        <w:jc w:val="center"/>
        <w:rPr>
          <w:sz w:val="26"/>
          <w:szCs w:val="26"/>
        </w:rPr>
      </w:pPr>
      <w:r w:rsidRPr="008B0917">
        <w:rPr>
          <w:sz w:val="26"/>
          <w:szCs w:val="26"/>
        </w:rPr>
        <w:t>privind securitatea şi sanǎtatea în munca - situaţii de urgenţǎ - protecţia mediului</w:t>
      </w:r>
    </w:p>
    <w:p w:rsidR="001B688F" w:rsidRPr="008B0917" w:rsidRDefault="001B688F" w:rsidP="001233C8">
      <w:pPr>
        <w:jc w:val="center"/>
        <w:rPr>
          <w:sz w:val="26"/>
          <w:szCs w:val="26"/>
        </w:rPr>
      </w:pPr>
      <w:r w:rsidRPr="008B0917">
        <w:rPr>
          <w:sz w:val="26"/>
          <w:szCs w:val="26"/>
        </w:rPr>
        <w:t>întocmita azi ………………………</w:t>
      </w:r>
    </w:p>
    <w:p w:rsidR="001B688F" w:rsidRPr="008B0917" w:rsidRDefault="001B688F" w:rsidP="001233C8">
      <w:pPr>
        <w:jc w:val="center"/>
        <w:rPr>
          <w:sz w:val="26"/>
          <w:szCs w:val="26"/>
          <w:lang w:val="it-IT"/>
        </w:rPr>
      </w:pPr>
      <w:r w:rsidRPr="008B0917">
        <w:rPr>
          <w:sz w:val="26"/>
          <w:szCs w:val="26"/>
          <w:lang w:val="it-IT"/>
        </w:rPr>
        <w:t xml:space="preserve">în baza convenţiei nr........../.............................. </w:t>
      </w:r>
    </w:p>
    <w:p w:rsidR="001B688F" w:rsidRPr="008B0917" w:rsidRDefault="001B688F" w:rsidP="001233C8">
      <w:pPr>
        <w:jc w:val="center"/>
        <w:rPr>
          <w:sz w:val="26"/>
          <w:szCs w:val="26"/>
          <w:lang w:val="it-IT"/>
        </w:rPr>
      </w:pPr>
    </w:p>
    <w:p w:rsidR="001B688F" w:rsidRPr="008B0917" w:rsidRDefault="001B688F" w:rsidP="001233C8">
      <w:pPr>
        <w:jc w:val="both"/>
        <w:rPr>
          <w:sz w:val="26"/>
          <w:szCs w:val="26"/>
          <w:lang w:val="it-IT"/>
        </w:rPr>
      </w:pPr>
      <w:r w:rsidRPr="008B0917">
        <w:rPr>
          <w:sz w:val="26"/>
          <w:szCs w:val="26"/>
          <w:lang w:val="it-IT"/>
        </w:rPr>
        <w:tab/>
      </w:r>
    </w:p>
    <w:p w:rsidR="001B688F" w:rsidRPr="008B0917" w:rsidRDefault="001B688F" w:rsidP="001233C8">
      <w:pPr>
        <w:jc w:val="both"/>
        <w:rPr>
          <w:sz w:val="26"/>
          <w:szCs w:val="26"/>
          <w:lang w:val="it-IT"/>
        </w:rPr>
      </w:pPr>
      <w:r w:rsidRPr="008B0917">
        <w:rPr>
          <w:sz w:val="26"/>
          <w:szCs w:val="26"/>
          <w:lang w:val="it-IT"/>
        </w:rPr>
        <w:tab/>
        <w:t>Subsemnatul ....................................... av</w:t>
      </w:r>
      <w:r w:rsidRPr="008B0917">
        <w:rPr>
          <w:sz w:val="26"/>
          <w:szCs w:val="26"/>
        </w:rPr>
        <w:t>â</w:t>
      </w:r>
      <w:r w:rsidRPr="008B0917">
        <w:rPr>
          <w:sz w:val="26"/>
          <w:szCs w:val="26"/>
          <w:lang w:val="it-IT"/>
        </w:rPr>
        <w:t xml:space="preserve">nd funcţia de ..................................., am procedat la instruirea unui numǎr de ..... persoane, de la SC ................................... , conform tabelului </w:t>
      </w:r>
      <w:r w:rsidRPr="008B0917">
        <w:rPr>
          <w:color w:val="000000"/>
          <w:sz w:val="26"/>
          <w:szCs w:val="26"/>
          <w:lang w:val="it-IT"/>
        </w:rPr>
        <w:t>nominal de mai jos</w:t>
      </w:r>
      <w:r w:rsidRPr="008B0917">
        <w:rPr>
          <w:sz w:val="26"/>
          <w:szCs w:val="26"/>
          <w:lang w:val="it-IT"/>
        </w:rPr>
        <w:t>, în domeniul SSM-SU-PM,  pentru prezenţa acestora  în incinta ELCEN/ CTE/ UR ......................, în perioada......................, conform contract nr....................</w:t>
      </w:r>
    </w:p>
    <w:p w:rsidR="001B688F" w:rsidRPr="008B0917" w:rsidRDefault="001B688F" w:rsidP="001233C8">
      <w:pPr>
        <w:ind w:firstLine="720"/>
        <w:jc w:val="both"/>
        <w:rPr>
          <w:sz w:val="26"/>
          <w:szCs w:val="26"/>
          <w:lang w:val="it-IT"/>
        </w:rPr>
      </w:pPr>
      <w:r w:rsidRPr="008B0917">
        <w:rPr>
          <w:sz w:val="26"/>
          <w:szCs w:val="26"/>
        </w:rPr>
        <w:t>Î</w:t>
      </w:r>
      <w:r w:rsidRPr="008B0917">
        <w:rPr>
          <w:sz w:val="26"/>
          <w:szCs w:val="26"/>
          <w:lang w:val="it-IT"/>
        </w:rPr>
        <w:t>n cadrul instruirii SSM-SU-PM s-au prelucrat urmatoarele materiale:</w:t>
      </w:r>
    </w:p>
    <w:p w:rsidR="001B688F" w:rsidRPr="008B0917" w:rsidRDefault="001B688F" w:rsidP="001233C8">
      <w:pPr>
        <w:jc w:val="both"/>
        <w:rPr>
          <w:sz w:val="26"/>
          <w:szCs w:val="26"/>
          <w:lang w:val="it-IT"/>
        </w:rPr>
      </w:pPr>
      <w:r w:rsidRPr="008B0917">
        <w:rPr>
          <w:sz w:val="26"/>
          <w:szCs w:val="26"/>
          <w:lang w:val="it-IT"/>
        </w:rPr>
        <w:t>…………………………………………………………………………………………………………………………………………………………………………………………………………………………………………………………………………………………………………………………………………………………………………………………………………………………………………………………………………………………………………………………………………………………………………………………………………………………………………………………………………………………………………………………………………………………………………………………………………………………………………………………………………………………………………………………………………………………………………………………………………………………...............</w:t>
      </w:r>
    </w:p>
    <w:p w:rsidR="001B688F" w:rsidRPr="008B0917" w:rsidRDefault="001B688F" w:rsidP="001233C8">
      <w:pPr>
        <w:jc w:val="both"/>
        <w:rPr>
          <w:sz w:val="26"/>
          <w:szCs w:val="26"/>
          <w:lang w:val="it-IT"/>
        </w:rPr>
      </w:pPr>
    </w:p>
    <w:p w:rsidR="001B688F" w:rsidRPr="008B0917" w:rsidRDefault="001B688F" w:rsidP="001233C8">
      <w:pPr>
        <w:jc w:val="both"/>
        <w:rPr>
          <w:sz w:val="26"/>
          <w:szCs w:val="26"/>
          <w:lang w:val="it-IT"/>
        </w:rPr>
      </w:pPr>
      <w:r w:rsidRPr="008B0917">
        <w:rPr>
          <w:sz w:val="26"/>
          <w:szCs w:val="26"/>
          <w:lang w:val="it-IT"/>
        </w:rPr>
        <w:lastRenderedPageBreak/>
        <w:tab/>
        <w:t>Prezenta fisǎ de instructaj a fost intocmita in 2 exemplare; un exemplar se pǎstreaza la RSSM.............., iar un exemplar se va inmana reprezentantului contractantului.</w:t>
      </w:r>
    </w:p>
    <w:p w:rsidR="001B688F" w:rsidRPr="008B0917" w:rsidRDefault="001B688F" w:rsidP="001233C8">
      <w:pPr>
        <w:rPr>
          <w:sz w:val="26"/>
          <w:szCs w:val="26"/>
          <w:lang w:val="it-IT"/>
        </w:rPr>
      </w:pPr>
    </w:p>
    <w:p w:rsidR="001B688F" w:rsidRPr="008B0917" w:rsidRDefault="001B688F" w:rsidP="001233C8">
      <w:pPr>
        <w:rPr>
          <w:sz w:val="26"/>
          <w:szCs w:val="26"/>
          <w:lang w:val="it-IT"/>
        </w:rPr>
      </w:pPr>
    </w:p>
    <w:p w:rsidR="001B688F" w:rsidRPr="008B0917" w:rsidRDefault="001B688F" w:rsidP="001233C8">
      <w:pPr>
        <w:rPr>
          <w:sz w:val="26"/>
          <w:szCs w:val="26"/>
          <w:lang w:val="it-IT"/>
        </w:rPr>
      </w:pPr>
    </w:p>
    <w:p w:rsidR="001B688F" w:rsidRPr="008B0917" w:rsidRDefault="001B688F" w:rsidP="001233C8">
      <w:pPr>
        <w:rPr>
          <w:sz w:val="26"/>
          <w:szCs w:val="26"/>
          <w:lang w:val="it-IT"/>
        </w:rPr>
      </w:pPr>
      <w:r w:rsidRPr="008B0917">
        <w:rPr>
          <w:sz w:val="26"/>
          <w:szCs w:val="26"/>
          <w:lang w:val="it-IT"/>
        </w:rPr>
        <w:t xml:space="preserve">                                                                                         Semnǎtura, funcţia, </w:t>
      </w:r>
    </w:p>
    <w:p w:rsidR="001B688F" w:rsidRPr="008B0917" w:rsidRDefault="001B688F" w:rsidP="001233C8">
      <w:pPr>
        <w:rPr>
          <w:sz w:val="26"/>
          <w:szCs w:val="26"/>
          <w:lang w:val="it-IT"/>
        </w:rPr>
      </w:pPr>
      <w:r w:rsidRPr="008B0917">
        <w:rPr>
          <w:sz w:val="26"/>
          <w:szCs w:val="26"/>
          <w:lang w:val="it-IT"/>
        </w:rPr>
        <w:t xml:space="preserve">                                                                    </w:t>
      </w:r>
      <w:r>
        <w:rPr>
          <w:sz w:val="26"/>
          <w:szCs w:val="26"/>
          <w:lang w:val="it-IT"/>
        </w:rPr>
        <w:t xml:space="preserve">            </w:t>
      </w:r>
      <w:r w:rsidRPr="008B0917">
        <w:rPr>
          <w:sz w:val="26"/>
          <w:szCs w:val="26"/>
          <w:lang w:val="it-IT"/>
        </w:rPr>
        <w:t>celui care a efectuat instruirea</w:t>
      </w:r>
    </w:p>
    <w:p w:rsidR="001B688F" w:rsidRPr="008B0917" w:rsidRDefault="001B688F" w:rsidP="001233C8">
      <w:pPr>
        <w:ind w:left="5040"/>
        <w:rPr>
          <w:sz w:val="26"/>
          <w:szCs w:val="26"/>
          <w:lang w:val="it-IT"/>
        </w:rPr>
      </w:pPr>
      <w:r w:rsidRPr="008B0917">
        <w:rPr>
          <w:sz w:val="26"/>
          <w:szCs w:val="26"/>
          <w:lang w:val="it-IT"/>
        </w:rPr>
        <w:t xml:space="preserve">                                                                                       .........................................................</w:t>
      </w:r>
    </w:p>
    <w:p w:rsidR="001B688F" w:rsidRPr="008B0917" w:rsidRDefault="001B688F" w:rsidP="001233C8">
      <w:pPr>
        <w:rPr>
          <w:sz w:val="26"/>
          <w:szCs w:val="26"/>
          <w:lang w:val="it-IT"/>
        </w:rPr>
      </w:pPr>
    </w:p>
    <w:p w:rsidR="001B688F" w:rsidRPr="008B0917" w:rsidRDefault="001B688F" w:rsidP="001233C8">
      <w:pPr>
        <w:rPr>
          <w:sz w:val="26"/>
          <w:szCs w:val="26"/>
          <w:lang w:val="it-IT"/>
        </w:rPr>
      </w:pPr>
      <w:r w:rsidRPr="008B0917">
        <w:rPr>
          <w:sz w:val="26"/>
          <w:szCs w:val="26"/>
          <w:lang w:val="it-IT"/>
        </w:rPr>
        <w:t>Resp. SSM .............................</w:t>
      </w:r>
    </w:p>
    <w:p w:rsidR="001B688F" w:rsidRPr="008B0917" w:rsidRDefault="001B688F" w:rsidP="001233C8">
      <w:pPr>
        <w:rPr>
          <w:sz w:val="26"/>
          <w:szCs w:val="26"/>
          <w:lang w:val="it-IT"/>
        </w:rPr>
      </w:pPr>
    </w:p>
    <w:p w:rsidR="001B688F" w:rsidRPr="008B0917" w:rsidRDefault="001B688F" w:rsidP="001233C8">
      <w:pPr>
        <w:rPr>
          <w:sz w:val="26"/>
          <w:szCs w:val="26"/>
          <w:lang w:val="it-IT"/>
        </w:rPr>
      </w:pPr>
      <w:r w:rsidRPr="008B0917">
        <w:rPr>
          <w:sz w:val="26"/>
          <w:szCs w:val="26"/>
          <w:lang w:val="it-IT"/>
        </w:rPr>
        <w:t>Resp. SU ..................................</w:t>
      </w:r>
    </w:p>
    <w:p w:rsidR="001B688F" w:rsidRPr="008B0917" w:rsidRDefault="001B688F" w:rsidP="001233C8">
      <w:pPr>
        <w:rPr>
          <w:sz w:val="26"/>
          <w:szCs w:val="26"/>
          <w:lang w:val="it-IT"/>
        </w:rPr>
      </w:pPr>
    </w:p>
    <w:p w:rsidR="001B688F" w:rsidRPr="008B0917" w:rsidRDefault="001B688F" w:rsidP="001233C8">
      <w:pPr>
        <w:rPr>
          <w:sz w:val="26"/>
          <w:szCs w:val="26"/>
          <w:lang w:val="it-IT"/>
        </w:rPr>
      </w:pPr>
      <w:r w:rsidRPr="008B0917">
        <w:rPr>
          <w:sz w:val="26"/>
          <w:szCs w:val="26"/>
          <w:lang w:val="it-IT"/>
        </w:rPr>
        <w:t>Resp. PM ..............................</w:t>
      </w:r>
    </w:p>
    <w:p w:rsidR="001B688F" w:rsidRDefault="001B688F" w:rsidP="001233C8">
      <w:pPr>
        <w:jc w:val="center"/>
        <w:rPr>
          <w:sz w:val="26"/>
          <w:szCs w:val="26"/>
          <w:lang w:val="es-ES"/>
        </w:rPr>
      </w:pPr>
    </w:p>
    <w:p w:rsidR="001B688F" w:rsidRPr="008B0917" w:rsidRDefault="001B688F" w:rsidP="001233C8">
      <w:pPr>
        <w:jc w:val="center"/>
        <w:rPr>
          <w:sz w:val="26"/>
          <w:szCs w:val="26"/>
          <w:lang w:val="es-ES"/>
        </w:rPr>
      </w:pPr>
    </w:p>
    <w:p w:rsidR="001B688F" w:rsidRDefault="001B688F" w:rsidP="001233C8">
      <w:pPr>
        <w:rPr>
          <w:b/>
          <w:i/>
          <w:sz w:val="26"/>
          <w:szCs w:val="26"/>
          <w:lang w:val="es-ES"/>
        </w:rPr>
      </w:pPr>
    </w:p>
    <w:p w:rsidR="001B688F" w:rsidRDefault="001B688F" w:rsidP="001233C8">
      <w:pPr>
        <w:rPr>
          <w:b/>
          <w:i/>
          <w:sz w:val="26"/>
          <w:szCs w:val="26"/>
          <w:lang w:val="es-ES"/>
        </w:rPr>
      </w:pPr>
    </w:p>
    <w:p w:rsidR="001B688F" w:rsidRDefault="001B688F" w:rsidP="001233C8">
      <w:pPr>
        <w:rPr>
          <w:b/>
          <w:i/>
          <w:sz w:val="26"/>
          <w:szCs w:val="26"/>
          <w:lang w:val="es-ES"/>
        </w:rPr>
      </w:pPr>
    </w:p>
    <w:p w:rsidR="001B688F" w:rsidRPr="008B0917" w:rsidRDefault="001B688F" w:rsidP="001233C8">
      <w:pPr>
        <w:rPr>
          <w:b/>
          <w:i/>
          <w:sz w:val="26"/>
          <w:szCs w:val="26"/>
          <w:lang w:val="es-ES"/>
        </w:rPr>
      </w:pPr>
    </w:p>
    <w:p w:rsidR="001B688F" w:rsidRPr="008B0917" w:rsidRDefault="001B688F" w:rsidP="001233C8">
      <w:pPr>
        <w:jc w:val="center"/>
        <w:rPr>
          <w:b/>
          <w:i/>
          <w:sz w:val="26"/>
          <w:szCs w:val="26"/>
          <w:lang w:val="es-ES"/>
        </w:rPr>
      </w:pPr>
    </w:p>
    <w:p w:rsidR="001B688F" w:rsidRDefault="001B688F" w:rsidP="001233C8">
      <w:pPr>
        <w:jc w:val="center"/>
        <w:rPr>
          <w:b/>
          <w:i/>
          <w:sz w:val="26"/>
          <w:szCs w:val="26"/>
          <w:lang w:val="es-ES"/>
        </w:rPr>
      </w:pPr>
    </w:p>
    <w:p w:rsidR="001B688F" w:rsidRPr="008B0917" w:rsidRDefault="001B688F" w:rsidP="001233C8">
      <w:pPr>
        <w:jc w:val="center"/>
        <w:rPr>
          <w:b/>
          <w:i/>
          <w:sz w:val="26"/>
          <w:szCs w:val="26"/>
          <w:lang w:val="es-ES"/>
        </w:rPr>
      </w:pPr>
      <w:r w:rsidRPr="008B0917">
        <w:rPr>
          <w:b/>
          <w:i/>
          <w:sz w:val="26"/>
          <w:szCs w:val="26"/>
          <w:lang w:val="es-ES"/>
        </w:rPr>
        <w:t>TABEL  NOMINAL</w:t>
      </w:r>
    </w:p>
    <w:p w:rsidR="001B688F" w:rsidRPr="008B0917" w:rsidRDefault="001B688F" w:rsidP="001233C8">
      <w:pPr>
        <w:jc w:val="center"/>
        <w:rPr>
          <w:b/>
          <w:sz w:val="26"/>
          <w:szCs w:val="26"/>
          <w:lang w:val="es-ES"/>
        </w:rPr>
      </w:pPr>
      <w:r w:rsidRPr="008B0917">
        <w:rPr>
          <w:b/>
          <w:sz w:val="26"/>
          <w:szCs w:val="26"/>
          <w:lang w:val="es-ES"/>
        </w:rPr>
        <w:t>cu persoanele participante la instruire</w:t>
      </w:r>
    </w:p>
    <w:p w:rsidR="001B688F" w:rsidRPr="008B0917" w:rsidRDefault="001B688F" w:rsidP="001233C8">
      <w:pPr>
        <w:jc w:val="center"/>
        <w:rPr>
          <w:sz w:val="26"/>
          <w:szCs w:val="26"/>
          <w:lang w:val="es-ES"/>
        </w:rPr>
      </w:pPr>
    </w:p>
    <w:p w:rsidR="001B688F" w:rsidRPr="008B0917" w:rsidRDefault="001B688F" w:rsidP="001233C8">
      <w:pPr>
        <w:rPr>
          <w:sz w:val="26"/>
          <w:szCs w:val="26"/>
          <w:lang w:val="es-ES"/>
        </w:rPr>
      </w:pPr>
      <w:r w:rsidRPr="008B0917">
        <w:rPr>
          <w:sz w:val="26"/>
          <w:szCs w:val="26"/>
          <w:lang w:val="es-ES"/>
        </w:rPr>
        <w:t xml:space="preserve">               Subsemnaţii am fost instruiti şi am luat cunostinţǎ de materialele prelucrate şi consemnate în fişa de instruire colectivǎ privind securitatea şi sǎnǎtatea în muncǎ - situaţii de urgenţǎ- protecţia mediului şi ne obligǎm sǎ le respectǎm întocmai.</w:t>
      </w:r>
    </w:p>
    <w:p w:rsidR="001B688F" w:rsidRPr="008B0917" w:rsidRDefault="001B688F" w:rsidP="001233C8">
      <w:pPr>
        <w:rPr>
          <w:sz w:val="26"/>
          <w:szCs w:val="26"/>
          <w:lang w:val="es-ES"/>
        </w:rPr>
      </w:pPr>
    </w:p>
    <w:p w:rsidR="001B688F" w:rsidRPr="008B0917" w:rsidRDefault="001B688F" w:rsidP="001233C8">
      <w:pPr>
        <w:rPr>
          <w:sz w:val="26"/>
          <w:szCs w:val="26"/>
          <w:lang w:val="es-ES"/>
        </w:rPr>
      </w:pPr>
    </w:p>
    <w:p w:rsidR="001B688F" w:rsidRPr="008B0917" w:rsidRDefault="001B688F" w:rsidP="001233C8">
      <w:pPr>
        <w:rPr>
          <w:sz w:val="26"/>
          <w:szCs w:val="26"/>
          <w:lang w:val="es-ES"/>
        </w:rPr>
      </w:pPr>
    </w:p>
    <w:tbl>
      <w:tblPr>
        <w:tblW w:w="0" w:type="auto"/>
        <w:tblInd w:w="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600"/>
        <w:gridCol w:w="4560"/>
        <w:gridCol w:w="2520"/>
        <w:gridCol w:w="2220"/>
      </w:tblGrid>
      <w:tr w:rsidR="001B688F" w:rsidTr="00E91F5B">
        <w:tc>
          <w:tcPr>
            <w:tcW w:w="600" w:type="dxa"/>
          </w:tcPr>
          <w:p w:rsidR="001B688F" w:rsidRPr="008B0917" w:rsidRDefault="001B688F" w:rsidP="00E91F5B">
            <w:pPr>
              <w:jc w:val="center"/>
              <w:rPr>
                <w:sz w:val="26"/>
                <w:szCs w:val="26"/>
              </w:rPr>
            </w:pPr>
            <w:r w:rsidRPr="008B0917">
              <w:rPr>
                <w:sz w:val="26"/>
                <w:szCs w:val="26"/>
              </w:rPr>
              <w:t>Nr. crt.</w:t>
            </w:r>
          </w:p>
        </w:tc>
        <w:tc>
          <w:tcPr>
            <w:tcW w:w="4560" w:type="dxa"/>
          </w:tcPr>
          <w:p w:rsidR="001B688F" w:rsidRPr="008B0917" w:rsidRDefault="001B688F" w:rsidP="00E91F5B">
            <w:pPr>
              <w:jc w:val="center"/>
              <w:rPr>
                <w:sz w:val="26"/>
                <w:szCs w:val="26"/>
              </w:rPr>
            </w:pPr>
            <w:r w:rsidRPr="008B0917">
              <w:rPr>
                <w:sz w:val="26"/>
                <w:szCs w:val="26"/>
              </w:rPr>
              <w:t>Numele şi Prenumele</w:t>
            </w:r>
          </w:p>
        </w:tc>
        <w:tc>
          <w:tcPr>
            <w:tcW w:w="2520" w:type="dxa"/>
          </w:tcPr>
          <w:p w:rsidR="001B688F" w:rsidRPr="008B0917" w:rsidRDefault="001B688F" w:rsidP="00E91F5B">
            <w:pPr>
              <w:jc w:val="center"/>
              <w:rPr>
                <w:sz w:val="26"/>
                <w:szCs w:val="26"/>
              </w:rPr>
            </w:pPr>
            <w:r w:rsidRPr="008B0917">
              <w:rPr>
                <w:sz w:val="26"/>
                <w:szCs w:val="26"/>
              </w:rPr>
              <w:t>Act identitate /</w:t>
            </w:r>
          </w:p>
          <w:p w:rsidR="001B688F" w:rsidRPr="008B0917" w:rsidRDefault="001B688F" w:rsidP="00E91F5B">
            <w:pPr>
              <w:jc w:val="center"/>
              <w:rPr>
                <w:sz w:val="26"/>
                <w:szCs w:val="26"/>
              </w:rPr>
            </w:pPr>
            <w:r w:rsidRPr="008B0917">
              <w:rPr>
                <w:sz w:val="26"/>
                <w:szCs w:val="26"/>
              </w:rPr>
              <w:t>grupa sanguina</w:t>
            </w:r>
          </w:p>
        </w:tc>
        <w:tc>
          <w:tcPr>
            <w:tcW w:w="2220" w:type="dxa"/>
          </w:tcPr>
          <w:p w:rsidR="001B688F" w:rsidRPr="008B0917" w:rsidRDefault="001B688F" w:rsidP="00E91F5B">
            <w:pPr>
              <w:jc w:val="center"/>
              <w:rPr>
                <w:sz w:val="26"/>
                <w:szCs w:val="26"/>
              </w:rPr>
            </w:pPr>
            <w:r w:rsidRPr="008B0917">
              <w:rPr>
                <w:sz w:val="26"/>
                <w:szCs w:val="26"/>
              </w:rPr>
              <w:t>Semnatura</w:t>
            </w:r>
          </w:p>
        </w:tc>
      </w:tr>
      <w:tr w:rsidR="001B688F" w:rsidTr="00E91F5B">
        <w:trPr>
          <w:trHeight w:val="137"/>
        </w:trPr>
        <w:tc>
          <w:tcPr>
            <w:tcW w:w="600" w:type="dxa"/>
          </w:tcPr>
          <w:p w:rsidR="001B688F" w:rsidRPr="008B0917" w:rsidRDefault="001B688F" w:rsidP="00E91F5B">
            <w:pPr>
              <w:rPr>
                <w:sz w:val="26"/>
                <w:szCs w:val="26"/>
              </w:rPr>
            </w:pPr>
          </w:p>
        </w:tc>
        <w:tc>
          <w:tcPr>
            <w:tcW w:w="4560" w:type="dxa"/>
          </w:tcPr>
          <w:p w:rsidR="001B688F" w:rsidRPr="008B0917" w:rsidRDefault="001B688F" w:rsidP="00E91F5B">
            <w:pPr>
              <w:rPr>
                <w:sz w:val="26"/>
                <w:szCs w:val="26"/>
              </w:rPr>
            </w:pPr>
          </w:p>
        </w:tc>
        <w:tc>
          <w:tcPr>
            <w:tcW w:w="2520" w:type="dxa"/>
          </w:tcPr>
          <w:p w:rsidR="001B688F" w:rsidRPr="008B0917" w:rsidRDefault="001B688F" w:rsidP="00E91F5B">
            <w:pPr>
              <w:rPr>
                <w:sz w:val="26"/>
                <w:szCs w:val="26"/>
              </w:rPr>
            </w:pPr>
          </w:p>
        </w:tc>
        <w:tc>
          <w:tcPr>
            <w:tcW w:w="2220" w:type="dxa"/>
          </w:tcPr>
          <w:p w:rsidR="001B688F" w:rsidRPr="008B0917" w:rsidRDefault="001B688F" w:rsidP="00E91F5B">
            <w:pPr>
              <w:rPr>
                <w:sz w:val="26"/>
                <w:szCs w:val="26"/>
              </w:rPr>
            </w:pPr>
          </w:p>
        </w:tc>
      </w:tr>
      <w:tr w:rsidR="001B688F" w:rsidTr="00E91F5B">
        <w:tc>
          <w:tcPr>
            <w:tcW w:w="600" w:type="dxa"/>
          </w:tcPr>
          <w:p w:rsidR="001B688F" w:rsidRPr="008B0917" w:rsidRDefault="001B688F" w:rsidP="00E91F5B">
            <w:pPr>
              <w:rPr>
                <w:sz w:val="26"/>
                <w:szCs w:val="26"/>
              </w:rPr>
            </w:pPr>
          </w:p>
        </w:tc>
        <w:tc>
          <w:tcPr>
            <w:tcW w:w="4560" w:type="dxa"/>
          </w:tcPr>
          <w:p w:rsidR="001B688F" w:rsidRPr="008B0917" w:rsidRDefault="001B688F" w:rsidP="00E91F5B">
            <w:pPr>
              <w:rPr>
                <w:sz w:val="26"/>
                <w:szCs w:val="26"/>
              </w:rPr>
            </w:pPr>
          </w:p>
        </w:tc>
        <w:tc>
          <w:tcPr>
            <w:tcW w:w="2520" w:type="dxa"/>
          </w:tcPr>
          <w:p w:rsidR="001B688F" w:rsidRPr="008B0917" w:rsidRDefault="001B688F" w:rsidP="00E91F5B">
            <w:pPr>
              <w:rPr>
                <w:sz w:val="26"/>
                <w:szCs w:val="26"/>
              </w:rPr>
            </w:pPr>
          </w:p>
        </w:tc>
        <w:tc>
          <w:tcPr>
            <w:tcW w:w="2220" w:type="dxa"/>
          </w:tcPr>
          <w:p w:rsidR="001B688F" w:rsidRPr="008B0917" w:rsidRDefault="001B688F" w:rsidP="00E91F5B">
            <w:pPr>
              <w:rPr>
                <w:sz w:val="26"/>
                <w:szCs w:val="26"/>
              </w:rPr>
            </w:pPr>
          </w:p>
        </w:tc>
      </w:tr>
      <w:tr w:rsidR="001B688F" w:rsidTr="00E91F5B">
        <w:tc>
          <w:tcPr>
            <w:tcW w:w="600" w:type="dxa"/>
          </w:tcPr>
          <w:p w:rsidR="001B688F" w:rsidRPr="008B0917" w:rsidRDefault="001B688F" w:rsidP="00E91F5B">
            <w:pPr>
              <w:rPr>
                <w:sz w:val="26"/>
                <w:szCs w:val="26"/>
              </w:rPr>
            </w:pPr>
          </w:p>
        </w:tc>
        <w:tc>
          <w:tcPr>
            <w:tcW w:w="4560" w:type="dxa"/>
          </w:tcPr>
          <w:p w:rsidR="001B688F" w:rsidRPr="008B0917" w:rsidRDefault="001B688F" w:rsidP="00E91F5B">
            <w:pPr>
              <w:rPr>
                <w:sz w:val="26"/>
                <w:szCs w:val="26"/>
              </w:rPr>
            </w:pPr>
          </w:p>
        </w:tc>
        <w:tc>
          <w:tcPr>
            <w:tcW w:w="2520" w:type="dxa"/>
          </w:tcPr>
          <w:p w:rsidR="001B688F" w:rsidRPr="008B0917" w:rsidRDefault="001B688F" w:rsidP="00E91F5B">
            <w:pPr>
              <w:rPr>
                <w:sz w:val="26"/>
                <w:szCs w:val="26"/>
              </w:rPr>
            </w:pPr>
          </w:p>
        </w:tc>
        <w:tc>
          <w:tcPr>
            <w:tcW w:w="2220" w:type="dxa"/>
          </w:tcPr>
          <w:p w:rsidR="001B688F" w:rsidRPr="008B0917" w:rsidRDefault="001B688F" w:rsidP="00E91F5B">
            <w:pPr>
              <w:rPr>
                <w:sz w:val="26"/>
                <w:szCs w:val="26"/>
              </w:rPr>
            </w:pPr>
          </w:p>
        </w:tc>
      </w:tr>
      <w:tr w:rsidR="001B688F" w:rsidTr="00E91F5B">
        <w:tc>
          <w:tcPr>
            <w:tcW w:w="600" w:type="dxa"/>
          </w:tcPr>
          <w:p w:rsidR="001B688F" w:rsidRPr="008B0917" w:rsidRDefault="001B688F" w:rsidP="00E91F5B">
            <w:pPr>
              <w:rPr>
                <w:sz w:val="26"/>
                <w:szCs w:val="26"/>
              </w:rPr>
            </w:pPr>
          </w:p>
        </w:tc>
        <w:tc>
          <w:tcPr>
            <w:tcW w:w="4560" w:type="dxa"/>
          </w:tcPr>
          <w:p w:rsidR="001B688F" w:rsidRPr="008B0917" w:rsidRDefault="001B688F" w:rsidP="00E91F5B">
            <w:pPr>
              <w:rPr>
                <w:sz w:val="26"/>
                <w:szCs w:val="26"/>
              </w:rPr>
            </w:pPr>
          </w:p>
        </w:tc>
        <w:tc>
          <w:tcPr>
            <w:tcW w:w="2520" w:type="dxa"/>
          </w:tcPr>
          <w:p w:rsidR="001B688F" w:rsidRPr="008B0917" w:rsidRDefault="001B688F" w:rsidP="00E91F5B">
            <w:pPr>
              <w:rPr>
                <w:sz w:val="26"/>
                <w:szCs w:val="26"/>
              </w:rPr>
            </w:pPr>
          </w:p>
        </w:tc>
        <w:tc>
          <w:tcPr>
            <w:tcW w:w="2220" w:type="dxa"/>
          </w:tcPr>
          <w:p w:rsidR="001B688F" w:rsidRPr="008B0917" w:rsidRDefault="001B688F" w:rsidP="00E91F5B">
            <w:pPr>
              <w:rPr>
                <w:sz w:val="26"/>
                <w:szCs w:val="26"/>
              </w:rPr>
            </w:pPr>
          </w:p>
        </w:tc>
      </w:tr>
      <w:tr w:rsidR="001B688F" w:rsidTr="00E91F5B">
        <w:tc>
          <w:tcPr>
            <w:tcW w:w="600" w:type="dxa"/>
          </w:tcPr>
          <w:p w:rsidR="001B688F" w:rsidRPr="008B0917" w:rsidRDefault="001B688F" w:rsidP="00E91F5B">
            <w:pPr>
              <w:rPr>
                <w:sz w:val="26"/>
                <w:szCs w:val="26"/>
              </w:rPr>
            </w:pPr>
          </w:p>
        </w:tc>
        <w:tc>
          <w:tcPr>
            <w:tcW w:w="4560" w:type="dxa"/>
          </w:tcPr>
          <w:p w:rsidR="001B688F" w:rsidRPr="008B0917" w:rsidRDefault="001B688F" w:rsidP="00E91F5B">
            <w:pPr>
              <w:rPr>
                <w:sz w:val="26"/>
                <w:szCs w:val="26"/>
              </w:rPr>
            </w:pPr>
          </w:p>
        </w:tc>
        <w:tc>
          <w:tcPr>
            <w:tcW w:w="2520" w:type="dxa"/>
          </w:tcPr>
          <w:p w:rsidR="001B688F" w:rsidRPr="008B0917" w:rsidRDefault="001B688F" w:rsidP="00E91F5B">
            <w:pPr>
              <w:rPr>
                <w:sz w:val="26"/>
                <w:szCs w:val="26"/>
              </w:rPr>
            </w:pPr>
          </w:p>
        </w:tc>
        <w:tc>
          <w:tcPr>
            <w:tcW w:w="2220" w:type="dxa"/>
          </w:tcPr>
          <w:p w:rsidR="001B688F" w:rsidRPr="008B0917" w:rsidRDefault="001B688F" w:rsidP="00E91F5B">
            <w:pPr>
              <w:rPr>
                <w:sz w:val="26"/>
                <w:szCs w:val="26"/>
              </w:rPr>
            </w:pPr>
          </w:p>
        </w:tc>
      </w:tr>
      <w:tr w:rsidR="001B688F" w:rsidTr="00E91F5B">
        <w:tc>
          <w:tcPr>
            <w:tcW w:w="600" w:type="dxa"/>
          </w:tcPr>
          <w:p w:rsidR="001B688F" w:rsidRPr="008B0917" w:rsidRDefault="001B688F" w:rsidP="00E91F5B">
            <w:pPr>
              <w:rPr>
                <w:sz w:val="26"/>
                <w:szCs w:val="26"/>
              </w:rPr>
            </w:pPr>
          </w:p>
        </w:tc>
        <w:tc>
          <w:tcPr>
            <w:tcW w:w="4560" w:type="dxa"/>
          </w:tcPr>
          <w:p w:rsidR="001B688F" w:rsidRPr="008B0917" w:rsidRDefault="001B688F" w:rsidP="00E91F5B">
            <w:pPr>
              <w:rPr>
                <w:sz w:val="26"/>
                <w:szCs w:val="26"/>
              </w:rPr>
            </w:pPr>
          </w:p>
        </w:tc>
        <w:tc>
          <w:tcPr>
            <w:tcW w:w="2520" w:type="dxa"/>
          </w:tcPr>
          <w:p w:rsidR="001B688F" w:rsidRPr="008B0917" w:rsidRDefault="001B688F" w:rsidP="00E91F5B">
            <w:pPr>
              <w:rPr>
                <w:sz w:val="26"/>
                <w:szCs w:val="26"/>
              </w:rPr>
            </w:pPr>
          </w:p>
        </w:tc>
        <w:tc>
          <w:tcPr>
            <w:tcW w:w="2220" w:type="dxa"/>
          </w:tcPr>
          <w:p w:rsidR="001B688F" w:rsidRPr="008B0917" w:rsidRDefault="001B688F" w:rsidP="00E91F5B">
            <w:pPr>
              <w:rPr>
                <w:sz w:val="26"/>
                <w:szCs w:val="26"/>
              </w:rPr>
            </w:pPr>
          </w:p>
        </w:tc>
      </w:tr>
      <w:tr w:rsidR="001B688F" w:rsidTr="00E91F5B">
        <w:tc>
          <w:tcPr>
            <w:tcW w:w="600" w:type="dxa"/>
          </w:tcPr>
          <w:p w:rsidR="001B688F" w:rsidRPr="008B0917" w:rsidRDefault="001B688F" w:rsidP="00E91F5B">
            <w:pPr>
              <w:rPr>
                <w:sz w:val="26"/>
                <w:szCs w:val="26"/>
              </w:rPr>
            </w:pPr>
          </w:p>
        </w:tc>
        <w:tc>
          <w:tcPr>
            <w:tcW w:w="4560" w:type="dxa"/>
          </w:tcPr>
          <w:p w:rsidR="001B688F" w:rsidRPr="008B0917" w:rsidRDefault="001B688F" w:rsidP="00E91F5B">
            <w:pPr>
              <w:rPr>
                <w:sz w:val="26"/>
                <w:szCs w:val="26"/>
              </w:rPr>
            </w:pPr>
          </w:p>
        </w:tc>
        <w:tc>
          <w:tcPr>
            <w:tcW w:w="2520" w:type="dxa"/>
          </w:tcPr>
          <w:p w:rsidR="001B688F" w:rsidRPr="008B0917" w:rsidRDefault="001B688F" w:rsidP="00E91F5B">
            <w:pPr>
              <w:rPr>
                <w:sz w:val="26"/>
                <w:szCs w:val="26"/>
              </w:rPr>
            </w:pPr>
          </w:p>
        </w:tc>
        <w:tc>
          <w:tcPr>
            <w:tcW w:w="2220" w:type="dxa"/>
          </w:tcPr>
          <w:p w:rsidR="001B688F" w:rsidRPr="008B0917" w:rsidRDefault="001B688F" w:rsidP="00E91F5B">
            <w:pPr>
              <w:rPr>
                <w:sz w:val="26"/>
                <w:szCs w:val="26"/>
              </w:rPr>
            </w:pPr>
          </w:p>
        </w:tc>
      </w:tr>
      <w:tr w:rsidR="001B688F" w:rsidTr="00E91F5B">
        <w:tc>
          <w:tcPr>
            <w:tcW w:w="600" w:type="dxa"/>
          </w:tcPr>
          <w:p w:rsidR="001B688F" w:rsidRPr="008B0917" w:rsidRDefault="001B688F" w:rsidP="00E91F5B">
            <w:pPr>
              <w:rPr>
                <w:sz w:val="26"/>
                <w:szCs w:val="26"/>
              </w:rPr>
            </w:pPr>
          </w:p>
        </w:tc>
        <w:tc>
          <w:tcPr>
            <w:tcW w:w="4560" w:type="dxa"/>
          </w:tcPr>
          <w:p w:rsidR="001B688F" w:rsidRPr="008B0917" w:rsidRDefault="001B688F" w:rsidP="00E91F5B">
            <w:pPr>
              <w:rPr>
                <w:sz w:val="26"/>
                <w:szCs w:val="26"/>
              </w:rPr>
            </w:pPr>
          </w:p>
        </w:tc>
        <w:tc>
          <w:tcPr>
            <w:tcW w:w="2520" w:type="dxa"/>
          </w:tcPr>
          <w:p w:rsidR="001B688F" w:rsidRPr="008B0917" w:rsidRDefault="001B688F" w:rsidP="00E91F5B">
            <w:pPr>
              <w:rPr>
                <w:sz w:val="26"/>
                <w:szCs w:val="26"/>
              </w:rPr>
            </w:pPr>
          </w:p>
        </w:tc>
        <w:tc>
          <w:tcPr>
            <w:tcW w:w="2220" w:type="dxa"/>
          </w:tcPr>
          <w:p w:rsidR="001B688F" w:rsidRPr="008B0917" w:rsidRDefault="001B688F" w:rsidP="00E91F5B">
            <w:pPr>
              <w:rPr>
                <w:sz w:val="26"/>
                <w:szCs w:val="26"/>
              </w:rPr>
            </w:pPr>
          </w:p>
        </w:tc>
      </w:tr>
      <w:tr w:rsidR="001B688F" w:rsidTr="00E91F5B">
        <w:tc>
          <w:tcPr>
            <w:tcW w:w="600" w:type="dxa"/>
          </w:tcPr>
          <w:p w:rsidR="001B688F" w:rsidRPr="008B0917" w:rsidRDefault="001B688F" w:rsidP="00E91F5B">
            <w:pPr>
              <w:rPr>
                <w:sz w:val="26"/>
                <w:szCs w:val="26"/>
              </w:rPr>
            </w:pPr>
          </w:p>
        </w:tc>
        <w:tc>
          <w:tcPr>
            <w:tcW w:w="4560" w:type="dxa"/>
          </w:tcPr>
          <w:p w:rsidR="001B688F" w:rsidRPr="008B0917" w:rsidRDefault="001B688F" w:rsidP="00E91F5B">
            <w:pPr>
              <w:rPr>
                <w:sz w:val="26"/>
                <w:szCs w:val="26"/>
              </w:rPr>
            </w:pPr>
          </w:p>
        </w:tc>
        <w:tc>
          <w:tcPr>
            <w:tcW w:w="2520" w:type="dxa"/>
          </w:tcPr>
          <w:p w:rsidR="001B688F" w:rsidRPr="008B0917" w:rsidRDefault="001B688F" w:rsidP="00E91F5B">
            <w:pPr>
              <w:rPr>
                <w:sz w:val="26"/>
                <w:szCs w:val="26"/>
              </w:rPr>
            </w:pPr>
          </w:p>
        </w:tc>
        <w:tc>
          <w:tcPr>
            <w:tcW w:w="2220" w:type="dxa"/>
          </w:tcPr>
          <w:p w:rsidR="001B688F" w:rsidRPr="008B0917" w:rsidRDefault="001B688F" w:rsidP="00E91F5B">
            <w:pPr>
              <w:rPr>
                <w:sz w:val="26"/>
                <w:szCs w:val="26"/>
              </w:rPr>
            </w:pPr>
          </w:p>
        </w:tc>
      </w:tr>
      <w:tr w:rsidR="001B688F" w:rsidTr="00E91F5B">
        <w:tc>
          <w:tcPr>
            <w:tcW w:w="600" w:type="dxa"/>
          </w:tcPr>
          <w:p w:rsidR="001B688F" w:rsidRPr="008B0917" w:rsidRDefault="001B688F" w:rsidP="00E91F5B">
            <w:pPr>
              <w:rPr>
                <w:sz w:val="26"/>
                <w:szCs w:val="26"/>
              </w:rPr>
            </w:pPr>
          </w:p>
        </w:tc>
        <w:tc>
          <w:tcPr>
            <w:tcW w:w="4560" w:type="dxa"/>
          </w:tcPr>
          <w:p w:rsidR="001B688F" w:rsidRPr="008B0917" w:rsidRDefault="001B688F" w:rsidP="00E91F5B">
            <w:pPr>
              <w:rPr>
                <w:sz w:val="26"/>
                <w:szCs w:val="26"/>
              </w:rPr>
            </w:pPr>
          </w:p>
        </w:tc>
        <w:tc>
          <w:tcPr>
            <w:tcW w:w="2520" w:type="dxa"/>
          </w:tcPr>
          <w:p w:rsidR="001B688F" w:rsidRPr="008B0917" w:rsidRDefault="001B688F" w:rsidP="00E91F5B">
            <w:pPr>
              <w:rPr>
                <w:sz w:val="26"/>
                <w:szCs w:val="26"/>
              </w:rPr>
            </w:pPr>
          </w:p>
        </w:tc>
        <w:tc>
          <w:tcPr>
            <w:tcW w:w="2220" w:type="dxa"/>
          </w:tcPr>
          <w:p w:rsidR="001B688F" w:rsidRPr="008B0917" w:rsidRDefault="001B688F" w:rsidP="00E91F5B">
            <w:pPr>
              <w:rPr>
                <w:sz w:val="26"/>
                <w:szCs w:val="26"/>
              </w:rPr>
            </w:pPr>
          </w:p>
        </w:tc>
      </w:tr>
      <w:tr w:rsidR="001B688F" w:rsidTr="00E91F5B">
        <w:tc>
          <w:tcPr>
            <w:tcW w:w="600" w:type="dxa"/>
          </w:tcPr>
          <w:p w:rsidR="001B688F" w:rsidRPr="008B0917" w:rsidRDefault="001B688F" w:rsidP="00E91F5B">
            <w:pPr>
              <w:rPr>
                <w:sz w:val="26"/>
                <w:szCs w:val="26"/>
              </w:rPr>
            </w:pPr>
          </w:p>
        </w:tc>
        <w:tc>
          <w:tcPr>
            <w:tcW w:w="4560" w:type="dxa"/>
          </w:tcPr>
          <w:p w:rsidR="001B688F" w:rsidRPr="008B0917" w:rsidRDefault="001B688F" w:rsidP="00E91F5B">
            <w:pPr>
              <w:rPr>
                <w:sz w:val="26"/>
                <w:szCs w:val="26"/>
              </w:rPr>
            </w:pPr>
          </w:p>
        </w:tc>
        <w:tc>
          <w:tcPr>
            <w:tcW w:w="2520" w:type="dxa"/>
          </w:tcPr>
          <w:p w:rsidR="001B688F" w:rsidRPr="008B0917" w:rsidRDefault="001B688F" w:rsidP="00E91F5B">
            <w:pPr>
              <w:rPr>
                <w:sz w:val="26"/>
                <w:szCs w:val="26"/>
              </w:rPr>
            </w:pPr>
          </w:p>
        </w:tc>
        <w:tc>
          <w:tcPr>
            <w:tcW w:w="2220" w:type="dxa"/>
          </w:tcPr>
          <w:p w:rsidR="001B688F" w:rsidRPr="008B0917" w:rsidRDefault="001B688F" w:rsidP="00E91F5B">
            <w:pPr>
              <w:rPr>
                <w:sz w:val="26"/>
                <w:szCs w:val="26"/>
              </w:rPr>
            </w:pPr>
          </w:p>
        </w:tc>
      </w:tr>
      <w:tr w:rsidR="001B688F" w:rsidTr="00E91F5B">
        <w:tc>
          <w:tcPr>
            <w:tcW w:w="600" w:type="dxa"/>
          </w:tcPr>
          <w:p w:rsidR="001B688F" w:rsidRPr="008B0917" w:rsidRDefault="001B688F" w:rsidP="00E91F5B">
            <w:pPr>
              <w:rPr>
                <w:sz w:val="26"/>
                <w:szCs w:val="26"/>
              </w:rPr>
            </w:pPr>
          </w:p>
        </w:tc>
        <w:tc>
          <w:tcPr>
            <w:tcW w:w="4560" w:type="dxa"/>
          </w:tcPr>
          <w:p w:rsidR="001B688F" w:rsidRPr="008B0917" w:rsidRDefault="001B688F" w:rsidP="00E91F5B">
            <w:pPr>
              <w:rPr>
                <w:sz w:val="26"/>
                <w:szCs w:val="26"/>
              </w:rPr>
            </w:pPr>
          </w:p>
        </w:tc>
        <w:tc>
          <w:tcPr>
            <w:tcW w:w="2520" w:type="dxa"/>
          </w:tcPr>
          <w:p w:rsidR="001B688F" w:rsidRPr="008B0917" w:rsidRDefault="001B688F" w:rsidP="00E91F5B">
            <w:pPr>
              <w:rPr>
                <w:sz w:val="26"/>
                <w:szCs w:val="26"/>
              </w:rPr>
            </w:pPr>
          </w:p>
        </w:tc>
        <w:tc>
          <w:tcPr>
            <w:tcW w:w="2220" w:type="dxa"/>
          </w:tcPr>
          <w:p w:rsidR="001B688F" w:rsidRPr="008B0917" w:rsidRDefault="001B688F" w:rsidP="00E91F5B">
            <w:pPr>
              <w:rPr>
                <w:sz w:val="26"/>
                <w:szCs w:val="26"/>
              </w:rPr>
            </w:pPr>
          </w:p>
        </w:tc>
      </w:tr>
      <w:tr w:rsidR="001B688F" w:rsidTr="00E91F5B">
        <w:tc>
          <w:tcPr>
            <w:tcW w:w="600" w:type="dxa"/>
          </w:tcPr>
          <w:p w:rsidR="001B688F" w:rsidRPr="008B0917" w:rsidRDefault="001B688F" w:rsidP="00E91F5B">
            <w:pPr>
              <w:rPr>
                <w:sz w:val="26"/>
                <w:szCs w:val="26"/>
              </w:rPr>
            </w:pPr>
          </w:p>
        </w:tc>
        <w:tc>
          <w:tcPr>
            <w:tcW w:w="4560" w:type="dxa"/>
          </w:tcPr>
          <w:p w:rsidR="001B688F" w:rsidRPr="008B0917" w:rsidRDefault="001B688F" w:rsidP="00E91F5B">
            <w:pPr>
              <w:rPr>
                <w:sz w:val="26"/>
                <w:szCs w:val="26"/>
              </w:rPr>
            </w:pPr>
          </w:p>
        </w:tc>
        <w:tc>
          <w:tcPr>
            <w:tcW w:w="2520" w:type="dxa"/>
          </w:tcPr>
          <w:p w:rsidR="001B688F" w:rsidRPr="008B0917" w:rsidRDefault="001B688F" w:rsidP="00E91F5B">
            <w:pPr>
              <w:rPr>
                <w:sz w:val="26"/>
                <w:szCs w:val="26"/>
              </w:rPr>
            </w:pPr>
          </w:p>
        </w:tc>
        <w:tc>
          <w:tcPr>
            <w:tcW w:w="2220" w:type="dxa"/>
          </w:tcPr>
          <w:p w:rsidR="001B688F" w:rsidRPr="008B0917" w:rsidRDefault="001B688F" w:rsidP="00E91F5B">
            <w:pPr>
              <w:rPr>
                <w:sz w:val="26"/>
                <w:szCs w:val="26"/>
              </w:rPr>
            </w:pPr>
          </w:p>
        </w:tc>
      </w:tr>
      <w:tr w:rsidR="001B688F" w:rsidTr="00E91F5B">
        <w:tc>
          <w:tcPr>
            <w:tcW w:w="600" w:type="dxa"/>
          </w:tcPr>
          <w:p w:rsidR="001B688F" w:rsidRPr="008B0917" w:rsidRDefault="001B688F" w:rsidP="00E91F5B">
            <w:pPr>
              <w:rPr>
                <w:sz w:val="26"/>
                <w:szCs w:val="26"/>
              </w:rPr>
            </w:pPr>
          </w:p>
        </w:tc>
        <w:tc>
          <w:tcPr>
            <w:tcW w:w="4560" w:type="dxa"/>
          </w:tcPr>
          <w:p w:rsidR="001B688F" w:rsidRPr="008B0917" w:rsidRDefault="001B688F" w:rsidP="00E91F5B">
            <w:pPr>
              <w:rPr>
                <w:sz w:val="26"/>
                <w:szCs w:val="26"/>
              </w:rPr>
            </w:pPr>
          </w:p>
        </w:tc>
        <w:tc>
          <w:tcPr>
            <w:tcW w:w="2520" w:type="dxa"/>
          </w:tcPr>
          <w:p w:rsidR="001B688F" w:rsidRPr="008B0917" w:rsidRDefault="001B688F" w:rsidP="00E91F5B">
            <w:pPr>
              <w:rPr>
                <w:sz w:val="26"/>
                <w:szCs w:val="26"/>
              </w:rPr>
            </w:pPr>
          </w:p>
        </w:tc>
        <w:tc>
          <w:tcPr>
            <w:tcW w:w="2220" w:type="dxa"/>
          </w:tcPr>
          <w:p w:rsidR="001B688F" w:rsidRPr="008B0917" w:rsidRDefault="001B688F" w:rsidP="00E91F5B">
            <w:pPr>
              <w:rPr>
                <w:sz w:val="26"/>
                <w:szCs w:val="26"/>
              </w:rPr>
            </w:pPr>
          </w:p>
        </w:tc>
      </w:tr>
      <w:tr w:rsidR="001B688F" w:rsidTr="00E91F5B">
        <w:tc>
          <w:tcPr>
            <w:tcW w:w="600" w:type="dxa"/>
          </w:tcPr>
          <w:p w:rsidR="001B688F" w:rsidRPr="008B0917" w:rsidRDefault="001B688F" w:rsidP="00E91F5B">
            <w:pPr>
              <w:rPr>
                <w:sz w:val="26"/>
                <w:szCs w:val="26"/>
              </w:rPr>
            </w:pPr>
          </w:p>
        </w:tc>
        <w:tc>
          <w:tcPr>
            <w:tcW w:w="4560" w:type="dxa"/>
          </w:tcPr>
          <w:p w:rsidR="001B688F" w:rsidRPr="008B0917" w:rsidRDefault="001B688F" w:rsidP="00E91F5B">
            <w:pPr>
              <w:rPr>
                <w:sz w:val="26"/>
                <w:szCs w:val="26"/>
              </w:rPr>
            </w:pPr>
          </w:p>
        </w:tc>
        <w:tc>
          <w:tcPr>
            <w:tcW w:w="2520" w:type="dxa"/>
          </w:tcPr>
          <w:p w:rsidR="001B688F" w:rsidRPr="008B0917" w:rsidRDefault="001B688F" w:rsidP="00E91F5B">
            <w:pPr>
              <w:rPr>
                <w:sz w:val="26"/>
                <w:szCs w:val="26"/>
              </w:rPr>
            </w:pPr>
          </w:p>
        </w:tc>
        <w:tc>
          <w:tcPr>
            <w:tcW w:w="2220" w:type="dxa"/>
          </w:tcPr>
          <w:p w:rsidR="001B688F" w:rsidRPr="008B0917" w:rsidRDefault="001B688F" w:rsidP="00E91F5B">
            <w:pPr>
              <w:rPr>
                <w:sz w:val="26"/>
                <w:szCs w:val="26"/>
              </w:rPr>
            </w:pPr>
          </w:p>
        </w:tc>
      </w:tr>
      <w:tr w:rsidR="001B688F" w:rsidTr="00E91F5B">
        <w:tc>
          <w:tcPr>
            <w:tcW w:w="600" w:type="dxa"/>
          </w:tcPr>
          <w:p w:rsidR="001B688F" w:rsidRPr="008B0917" w:rsidRDefault="001B688F" w:rsidP="00E91F5B">
            <w:pPr>
              <w:rPr>
                <w:sz w:val="26"/>
                <w:szCs w:val="26"/>
              </w:rPr>
            </w:pPr>
          </w:p>
        </w:tc>
        <w:tc>
          <w:tcPr>
            <w:tcW w:w="4560" w:type="dxa"/>
          </w:tcPr>
          <w:p w:rsidR="001B688F" w:rsidRPr="008B0917" w:rsidRDefault="001B688F" w:rsidP="00E91F5B">
            <w:pPr>
              <w:rPr>
                <w:sz w:val="26"/>
                <w:szCs w:val="26"/>
              </w:rPr>
            </w:pPr>
          </w:p>
        </w:tc>
        <w:tc>
          <w:tcPr>
            <w:tcW w:w="2520" w:type="dxa"/>
          </w:tcPr>
          <w:p w:rsidR="001B688F" w:rsidRPr="008B0917" w:rsidRDefault="001B688F" w:rsidP="00E91F5B">
            <w:pPr>
              <w:rPr>
                <w:sz w:val="26"/>
                <w:szCs w:val="26"/>
              </w:rPr>
            </w:pPr>
          </w:p>
        </w:tc>
        <w:tc>
          <w:tcPr>
            <w:tcW w:w="2220" w:type="dxa"/>
          </w:tcPr>
          <w:p w:rsidR="001B688F" w:rsidRPr="008B0917" w:rsidRDefault="001B688F" w:rsidP="00E91F5B">
            <w:pPr>
              <w:rPr>
                <w:sz w:val="26"/>
                <w:szCs w:val="26"/>
              </w:rPr>
            </w:pPr>
          </w:p>
        </w:tc>
      </w:tr>
      <w:tr w:rsidR="001B688F" w:rsidTr="00E91F5B">
        <w:tc>
          <w:tcPr>
            <w:tcW w:w="600" w:type="dxa"/>
          </w:tcPr>
          <w:p w:rsidR="001B688F" w:rsidRPr="008B0917" w:rsidRDefault="001B688F" w:rsidP="00E91F5B">
            <w:pPr>
              <w:rPr>
                <w:sz w:val="26"/>
                <w:szCs w:val="26"/>
              </w:rPr>
            </w:pPr>
          </w:p>
        </w:tc>
        <w:tc>
          <w:tcPr>
            <w:tcW w:w="4560" w:type="dxa"/>
          </w:tcPr>
          <w:p w:rsidR="001B688F" w:rsidRPr="008B0917" w:rsidRDefault="001B688F" w:rsidP="00E91F5B">
            <w:pPr>
              <w:rPr>
                <w:sz w:val="26"/>
                <w:szCs w:val="26"/>
              </w:rPr>
            </w:pPr>
          </w:p>
        </w:tc>
        <w:tc>
          <w:tcPr>
            <w:tcW w:w="2520" w:type="dxa"/>
          </w:tcPr>
          <w:p w:rsidR="001B688F" w:rsidRPr="008B0917" w:rsidRDefault="001B688F" w:rsidP="00E91F5B">
            <w:pPr>
              <w:rPr>
                <w:sz w:val="26"/>
                <w:szCs w:val="26"/>
              </w:rPr>
            </w:pPr>
          </w:p>
        </w:tc>
        <w:tc>
          <w:tcPr>
            <w:tcW w:w="2220" w:type="dxa"/>
          </w:tcPr>
          <w:p w:rsidR="001B688F" w:rsidRPr="008B0917" w:rsidRDefault="001B688F" w:rsidP="00E91F5B">
            <w:pPr>
              <w:rPr>
                <w:sz w:val="26"/>
                <w:szCs w:val="26"/>
              </w:rPr>
            </w:pPr>
          </w:p>
        </w:tc>
      </w:tr>
      <w:tr w:rsidR="001B688F" w:rsidTr="00E91F5B">
        <w:tc>
          <w:tcPr>
            <w:tcW w:w="600" w:type="dxa"/>
          </w:tcPr>
          <w:p w:rsidR="001B688F" w:rsidRPr="008B0917" w:rsidRDefault="001B688F" w:rsidP="00E91F5B">
            <w:pPr>
              <w:rPr>
                <w:sz w:val="26"/>
                <w:szCs w:val="26"/>
              </w:rPr>
            </w:pPr>
          </w:p>
        </w:tc>
        <w:tc>
          <w:tcPr>
            <w:tcW w:w="4560" w:type="dxa"/>
          </w:tcPr>
          <w:p w:rsidR="001B688F" w:rsidRPr="008B0917" w:rsidRDefault="001B688F" w:rsidP="00E91F5B">
            <w:pPr>
              <w:rPr>
                <w:sz w:val="26"/>
                <w:szCs w:val="26"/>
              </w:rPr>
            </w:pPr>
          </w:p>
        </w:tc>
        <w:tc>
          <w:tcPr>
            <w:tcW w:w="2520" w:type="dxa"/>
          </w:tcPr>
          <w:p w:rsidR="001B688F" w:rsidRPr="008B0917" w:rsidRDefault="001B688F" w:rsidP="00E91F5B">
            <w:pPr>
              <w:rPr>
                <w:sz w:val="26"/>
                <w:szCs w:val="26"/>
              </w:rPr>
            </w:pPr>
          </w:p>
        </w:tc>
        <w:tc>
          <w:tcPr>
            <w:tcW w:w="2220" w:type="dxa"/>
          </w:tcPr>
          <w:p w:rsidR="001B688F" w:rsidRPr="008B0917" w:rsidRDefault="001B688F" w:rsidP="00E91F5B">
            <w:pPr>
              <w:rPr>
                <w:sz w:val="26"/>
                <w:szCs w:val="26"/>
              </w:rPr>
            </w:pPr>
          </w:p>
        </w:tc>
      </w:tr>
      <w:tr w:rsidR="001B688F" w:rsidTr="00E91F5B">
        <w:tc>
          <w:tcPr>
            <w:tcW w:w="600" w:type="dxa"/>
          </w:tcPr>
          <w:p w:rsidR="001B688F" w:rsidRPr="008B0917" w:rsidRDefault="001B688F" w:rsidP="00E91F5B">
            <w:pPr>
              <w:rPr>
                <w:sz w:val="26"/>
                <w:szCs w:val="26"/>
              </w:rPr>
            </w:pPr>
          </w:p>
        </w:tc>
        <w:tc>
          <w:tcPr>
            <w:tcW w:w="4560" w:type="dxa"/>
          </w:tcPr>
          <w:p w:rsidR="001B688F" w:rsidRPr="008B0917" w:rsidRDefault="001B688F" w:rsidP="00E91F5B">
            <w:pPr>
              <w:rPr>
                <w:sz w:val="26"/>
                <w:szCs w:val="26"/>
              </w:rPr>
            </w:pPr>
          </w:p>
        </w:tc>
        <w:tc>
          <w:tcPr>
            <w:tcW w:w="2520" w:type="dxa"/>
          </w:tcPr>
          <w:p w:rsidR="001B688F" w:rsidRPr="008B0917" w:rsidRDefault="001B688F" w:rsidP="00E91F5B">
            <w:pPr>
              <w:rPr>
                <w:sz w:val="26"/>
                <w:szCs w:val="26"/>
              </w:rPr>
            </w:pPr>
          </w:p>
        </w:tc>
        <w:tc>
          <w:tcPr>
            <w:tcW w:w="2220" w:type="dxa"/>
          </w:tcPr>
          <w:p w:rsidR="001B688F" w:rsidRPr="008B0917" w:rsidRDefault="001B688F" w:rsidP="00E91F5B">
            <w:pPr>
              <w:rPr>
                <w:sz w:val="26"/>
                <w:szCs w:val="26"/>
              </w:rPr>
            </w:pPr>
          </w:p>
        </w:tc>
      </w:tr>
      <w:tr w:rsidR="001B688F" w:rsidTr="00E91F5B">
        <w:tc>
          <w:tcPr>
            <w:tcW w:w="600" w:type="dxa"/>
          </w:tcPr>
          <w:p w:rsidR="001B688F" w:rsidRPr="008B0917" w:rsidRDefault="001B688F" w:rsidP="00E91F5B">
            <w:pPr>
              <w:rPr>
                <w:sz w:val="26"/>
                <w:szCs w:val="26"/>
              </w:rPr>
            </w:pPr>
          </w:p>
        </w:tc>
        <w:tc>
          <w:tcPr>
            <w:tcW w:w="4560" w:type="dxa"/>
          </w:tcPr>
          <w:p w:rsidR="001B688F" w:rsidRPr="008B0917" w:rsidRDefault="001B688F" w:rsidP="00E91F5B">
            <w:pPr>
              <w:rPr>
                <w:sz w:val="26"/>
                <w:szCs w:val="26"/>
              </w:rPr>
            </w:pPr>
          </w:p>
        </w:tc>
        <w:tc>
          <w:tcPr>
            <w:tcW w:w="2520" w:type="dxa"/>
          </w:tcPr>
          <w:p w:rsidR="001B688F" w:rsidRPr="008B0917" w:rsidRDefault="001B688F" w:rsidP="00E91F5B">
            <w:pPr>
              <w:rPr>
                <w:sz w:val="26"/>
                <w:szCs w:val="26"/>
              </w:rPr>
            </w:pPr>
          </w:p>
        </w:tc>
        <w:tc>
          <w:tcPr>
            <w:tcW w:w="2220" w:type="dxa"/>
          </w:tcPr>
          <w:p w:rsidR="001B688F" w:rsidRPr="008B0917" w:rsidRDefault="001B688F" w:rsidP="00E91F5B">
            <w:pPr>
              <w:rPr>
                <w:sz w:val="26"/>
                <w:szCs w:val="26"/>
              </w:rPr>
            </w:pPr>
          </w:p>
        </w:tc>
      </w:tr>
    </w:tbl>
    <w:p w:rsidR="001B688F" w:rsidRPr="008B0917" w:rsidRDefault="001B688F" w:rsidP="001233C8">
      <w:pPr>
        <w:rPr>
          <w:sz w:val="26"/>
          <w:szCs w:val="26"/>
        </w:rPr>
      </w:pPr>
    </w:p>
    <w:p w:rsidR="001B688F" w:rsidRPr="008B0917" w:rsidRDefault="001B688F" w:rsidP="001233C8">
      <w:pPr>
        <w:rPr>
          <w:sz w:val="26"/>
          <w:szCs w:val="26"/>
        </w:rPr>
      </w:pPr>
    </w:p>
    <w:p w:rsidR="001B688F" w:rsidRPr="008B0917" w:rsidRDefault="001B688F" w:rsidP="001233C8">
      <w:pPr>
        <w:rPr>
          <w:sz w:val="26"/>
          <w:szCs w:val="26"/>
          <w:lang w:val="it-IT"/>
        </w:rPr>
      </w:pPr>
      <w:r w:rsidRPr="008B0917">
        <w:rPr>
          <w:sz w:val="26"/>
          <w:szCs w:val="26"/>
          <w:lang w:val="it-IT"/>
        </w:rPr>
        <w:t xml:space="preserve">    Numele şi prenumele persoanei care a primit un exemplar   </w:t>
      </w:r>
    </w:p>
    <w:p w:rsidR="001B688F" w:rsidRPr="008B0917" w:rsidRDefault="001B688F" w:rsidP="001233C8">
      <w:pPr>
        <w:rPr>
          <w:sz w:val="26"/>
          <w:szCs w:val="26"/>
          <w:lang w:val="it-IT"/>
        </w:rPr>
      </w:pPr>
      <w:r w:rsidRPr="008B0917">
        <w:rPr>
          <w:sz w:val="26"/>
          <w:szCs w:val="26"/>
          <w:lang w:val="it-IT"/>
        </w:rPr>
        <w:t xml:space="preserve">    ……………………………….............................................</w:t>
      </w:r>
    </w:p>
    <w:p w:rsidR="001B688F" w:rsidRPr="008B0917" w:rsidRDefault="001B688F" w:rsidP="001233C8">
      <w:pPr>
        <w:rPr>
          <w:sz w:val="26"/>
          <w:szCs w:val="26"/>
          <w:lang w:val="it-IT"/>
        </w:rPr>
      </w:pPr>
    </w:p>
    <w:p w:rsidR="001B688F" w:rsidRDefault="001B688F" w:rsidP="001233C8">
      <w:pPr>
        <w:rPr>
          <w:b/>
          <w:sz w:val="40"/>
          <w:szCs w:val="40"/>
        </w:rPr>
      </w:pPr>
      <w:r>
        <w:rPr>
          <w:sz w:val="26"/>
          <w:szCs w:val="26"/>
          <w:lang w:val="it-IT"/>
        </w:rPr>
        <w:t xml:space="preserve">    Semnatura ………………………</w:t>
      </w:r>
    </w:p>
    <w:p w:rsidR="001B688F" w:rsidRDefault="001B688F" w:rsidP="001233C8">
      <w:pPr>
        <w:rPr>
          <w:b/>
          <w:sz w:val="28"/>
          <w:szCs w:val="28"/>
        </w:rPr>
      </w:pPr>
    </w:p>
    <w:p w:rsidR="001B688F" w:rsidRDefault="001B688F" w:rsidP="001233C8">
      <w:pPr>
        <w:rPr>
          <w:b/>
          <w:sz w:val="28"/>
          <w:szCs w:val="28"/>
        </w:rPr>
      </w:pPr>
    </w:p>
    <w:p w:rsidR="001B688F" w:rsidRDefault="001B688F" w:rsidP="001233C8">
      <w:pPr>
        <w:rPr>
          <w:b/>
          <w:sz w:val="28"/>
          <w:szCs w:val="28"/>
        </w:rPr>
      </w:pPr>
    </w:p>
    <w:p w:rsidR="001B688F" w:rsidRDefault="001B688F" w:rsidP="001233C8">
      <w:pPr>
        <w:rPr>
          <w:b/>
          <w:sz w:val="28"/>
          <w:szCs w:val="28"/>
        </w:rPr>
      </w:pPr>
    </w:p>
    <w:p w:rsidR="001B688F" w:rsidRDefault="001B688F" w:rsidP="004C643C">
      <w:pPr>
        <w:rPr>
          <w:b/>
          <w:sz w:val="40"/>
          <w:szCs w:val="40"/>
        </w:rPr>
      </w:pPr>
    </w:p>
    <w:p w:rsidR="001B688F" w:rsidRDefault="001B688F" w:rsidP="004C643C">
      <w:pPr>
        <w:rPr>
          <w:b/>
          <w:sz w:val="28"/>
          <w:szCs w:val="28"/>
        </w:rPr>
      </w:pPr>
    </w:p>
    <w:p w:rsidR="001B688F" w:rsidRDefault="001B688F" w:rsidP="004C643C">
      <w:pPr>
        <w:rPr>
          <w:b/>
          <w:sz w:val="28"/>
          <w:szCs w:val="28"/>
        </w:rPr>
      </w:pPr>
    </w:p>
    <w:p w:rsidR="001B688F" w:rsidRDefault="001B688F" w:rsidP="004C643C">
      <w:pPr>
        <w:rPr>
          <w:b/>
          <w:sz w:val="28"/>
          <w:szCs w:val="28"/>
        </w:rPr>
      </w:pPr>
    </w:p>
    <w:p w:rsidR="001B688F" w:rsidRPr="004C643C" w:rsidRDefault="001B688F" w:rsidP="004C643C">
      <w:pPr>
        <w:rPr>
          <w:b/>
          <w:sz w:val="28"/>
          <w:szCs w:val="28"/>
        </w:rPr>
      </w:pPr>
    </w:p>
    <w:p w:rsidR="001B688F" w:rsidRPr="004C643C" w:rsidRDefault="001B688F" w:rsidP="004C643C">
      <w:pPr>
        <w:rPr>
          <w:b/>
          <w:sz w:val="28"/>
          <w:szCs w:val="28"/>
        </w:rPr>
      </w:pPr>
    </w:p>
    <w:p w:rsidR="001B688F" w:rsidRPr="004C643C" w:rsidRDefault="001B688F" w:rsidP="004C643C">
      <w:pPr>
        <w:jc w:val="center"/>
        <w:rPr>
          <w:caps/>
          <w:color w:val="808080"/>
          <w:sz w:val="28"/>
          <w:szCs w:val="28"/>
          <w:lang w:val="it-IT"/>
        </w:rPr>
      </w:pPr>
      <w:r w:rsidRPr="004C643C">
        <w:rPr>
          <w:caps/>
          <w:color w:val="808080"/>
          <w:sz w:val="28"/>
          <w:szCs w:val="28"/>
          <w:lang w:val="it-IT"/>
        </w:rPr>
        <w:t>ANTET PRESTATOR (OPTIONAL)</w:t>
      </w:r>
    </w:p>
    <w:p w:rsidR="001B688F" w:rsidRPr="004C643C" w:rsidRDefault="001B688F" w:rsidP="004C643C">
      <w:pPr>
        <w:jc w:val="center"/>
        <w:rPr>
          <w:b/>
          <w:caps/>
          <w:sz w:val="28"/>
          <w:szCs w:val="28"/>
          <w:lang w:val="it-IT"/>
        </w:rPr>
      </w:pPr>
    </w:p>
    <w:p w:rsidR="001B688F" w:rsidRPr="004C643C" w:rsidRDefault="001B688F" w:rsidP="004C643C">
      <w:pPr>
        <w:jc w:val="center"/>
        <w:rPr>
          <w:b/>
          <w:caps/>
          <w:sz w:val="28"/>
          <w:szCs w:val="28"/>
          <w:lang w:val="it-IT"/>
        </w:rPr>
      </w:pPr>
    </w:p>
    <w:p w:rsidR="001B688F" w:rsidRPr="004C643C" w:rsidRDefault="001B688F" w:rsidP="004C643C">
      <w:pPr>
        <w:jc w:val="center"/>
        <w:rPr>
          <w:b/>
          <w:caps/>
          <w:sz w:val="28"/>
          <w:szCs w:val="28"/>
          <w:lang w:val="it-IT"/>
        </w:rPr>
      </w:pPr>
    </w:p>
    <w:p w:rsidR="001B688F" w:rsidRPr="004C643C" w:rsidRDefault="001B688F" w:rsidP="004C643C">
      <w:pPr>
        <w:jc w:val="center"/>
        <w:rPr>
          <w:b/>
          <w:caps/>
          <w:sz w:val="28"/>
          <w:szCs w:val="28"/>
          <w:lang w:val="it-IT"/>
        </w:rPr>
      </w:pPr>
      <w:r w:rsidRPr="004C643C">
        <w:rPr>
          <w:b/>
          <w:caps/>
          <w:sz w:val="28"/>
          <w:szCs w:val="28"/>
          <w:lang w:val="it-IT"/>
        </w:rPr>
        <w:t>Adresa pentru insotirea contractului</w:t>
      </w:r>
    </w:p>
    <w:p w:rsidR="001B688F" w:rsidRPr="004C643C" w:rsidRDefault="001B688F" w:rsidP="004C643C">
      <w:pPr>
        <w:jc w:val="center"/>
        <w:rPr>
          <w:b/>
          <w:caps/>
          <w:sz w:val="28"/>
          <w:szCs w:val="28"/>
          <w:lang w:val="it-IT"/>
        </w:rPr>
      </w:pPr>
    </w:p>
    <w:p w:rsidR="001B688F" w:rsidRPr="004C643C" w:rsidRDefault="001B688F" w:rsidP="004C643C">
      <w:pPr>
        <w:jc w:val="center"/>
        <w:rPr>
          <w:b/>
          <w:caps/>
          <w:sz w:val="28"/>
          <w:szCs w:val="28"/>
          <w:lang w:val="it-IT"/>
        </w:rPr>
      </w:pPr>
    </w:p>
    <w:p w:rsidR="001B688F" w:rsidRPr="004C643C" w:rsidRDefault="001B688F" w:rsidP="004C643C">
      <w:pPr>
        <w:jc w:val="center"/>
        <w:rPr>
          <w:b/>
          <w:caps/>
          <w:sz w:val="28"/>
          <w:szCs w:val="28"/>
          <w:lang w:val="it-IT"/>
        </w:rPr>
      </w:pPr>
    </w:p>
    <w:p w:rsidR="001B688F" w:rsidRPr="004C643C" w:rsidRDefault="001B688F" w:rsidP="004C643C">
      <w:pPr>
        <w:jc w:val="center"/>
        <w:rPr>
          <w:b/>
          <w:caps/>
          <w:color w:val="808080"/>
          <w:sz w:val="28"/>
          <w:szCs w:val="28"/>
          <w:lang w:val="it-IT"/>
        </w:rPr>
      </w:pPr>
      <w:r w:rsidRPr="004C643C">
        <w:rPr>
          <w:b/>
          <w:caps/>
          <w:color w:val="808080"/>
          <w:sz w:val="28"/>
          <w:szCs w:val="28"/>
          <w:lang w:val="it-IT"/>
        </w:rPr>
        <w:t xml:space="preserve">MODEL </w:t>
      </w:r>
    </w:p>
    <w:p w:rsidR="001B688F" w:rsidRPr="004C643C" w:rsidRDefault="001B688F" w:rsidP="004C643C">
      <w:pPr>
        <w:jc w:val="center"/>
        <w:rPr>
          <w:b/>
          <w:caps/>
          <w:color w:val="808080"/>
          <w:sz w:val="28"/>
          <w:szCs w:val="28"/>
          <w:lang w:val="it-IT"/>
        </w:rPr>
      </w:pPr>
      <w:r w:rsidRPr="004C643C">
        <w:rPr>
          <w:b/>
          <w:caps/>
          <w:color w:val="808080"/>
          <w:sz w:val="28"/>
          <w:szCs w:val="28"/>
          <w:lang w:val="it-IT"/>
        </w:rPr>
        <w:t>cuprinde precizari minimale, poate fi completata, dupa caz si cu alte date</w:t>
      </w:r>
    </w:p>
    <w:p w:rsidR="001B688F" w:rsidRPr="004C643C" w:rsidRDefault="001B688F" w:rsidP="004C643C">
      <w:pPr>
        <w:jc w:val="both"/>
        <w:rPr>
          <w:b/>
          <w:caps/>
          <w:sz w:val="28"/>
          <w:szCs w:val="28"/>
          <w:lang w:val="it-IT"/>
        </w:rPr>
      </w:pPr>
    </w:p>
    <w:p w:rsidR="001B688F" w:rsidRPr="004C643C" w:rsidRDefault="001B688F" w:rsidP="004C643C">
      <w:pPr>
        <w:jc w:val="both"/>
        <w:rPr>
          <w:b/>
          <w:caps/>
          <w:sz w:val="28"/>
          <w:szCs w:val="28"/>
          <w:lang w:val="it-IT"/>
        </w:rPr>
      </w:pPr>
    </w:p>
    <w:p w:rsidR="001B688F" w:rsidRPr="004C643C" w:rsidRDefault="001B688F" w:rsidP="004C643C">
      <w:pPr>
        <w:jc w:val="both"/>
        <w:rPr>
          <w:b/>
          <w:caps/>
          <w:sz w:val="28"/>
          <w:szCs w:val="28"/>
          <w:lang w:val="it-IT"/>
        </w:rPr>
      </w:pPr>
    </w:p>
    <w:p w:rsidR="001B688F" w:rsidRPr="004C643C" w:rsidRDefault="001B688F" w:rsidP="004C643C">
      <w:pPr>
        <w:ind w:firstLine="708"/>
        <w:jc w:val="both"/>
        <w:rPr>
          <w:b/>
          <w:caps/>
          <w:sz w:val="28"/>
          <w:szCs w:val="28"/>
          <w:lang w:val="it-IT"/>
        </w:rPr>
      </w:pPr>
      <w:r w:rsidRPr="004C643C">
        <w:rPr>
          <w:b/>
          <w:caps/>
          <w:sz w:val="28"/>
          <w:szCs w:val="28"/>
          <w:lang w:val="it-IT"/>
        </w:rPr>
        <w:t>Catre</w:t>
      </w:r>
    </w:p>
    <w:p w:rsidR="001B688F" w:rsidRPr="004C643C" w:rsidRDefault="001B688F" w:rsidP="004C643C">
      <w:pPr>
        <w:jc w:val="center"/>
        <w:rPr>
          <w:b/>
          <w:caps/>
          <w:sz w:val="28"/>
          <w:szCs w:val="28"/>
          <w:lang w:val="it-IT"/>
        </w:rPr>
      </w:pPr>
      <w:r>
        <w:rPr>
          <w:b/>
          <w:caps/>
          <w:sz w:val="28"/>
          <w:szCs w:val="28"/>
          <w:lang w:val="it-IT"/>
        </w:rPr>
        <w:t>SOCIETATEA</w:t>
      </w:r>
      <w:r w:rsidRPr="004C643C">
        <w:rPr>
          <w:b/>
          <w:caps/>
          <w:sz w:val="28"/>
          <w:szCs w:val="28"/>
          <w:lang w:val="it-IT"/>
        </w:rPr>
        <w:t xml:space="preserve"> ELECTROCENTRALE BUCURESTI</w:t>
      </w:r>
      <w:r>
        <w:rPr>
          <w:b/>
          <w:caps/>
          <w:sz w:val="28"/>
          <w:szCs w:val="28"/>
          <w:lang w:val="it-IT"/>
        </w:rPr>
        <w:t xml:space="preserve"> SA</w:t>
      </w:r>
    </w:p>
    <w:p w:rsidR="001B688F" w:rsidRPr="004C643C" w:rsidRDefault="001B688F" w:rsidP="004C643C">
      <w:pPr>
        <w:jc w:val="both"/>
        <w:rPr>
          <w:b/>
          <w:caps/>
          <w:sz w:val="28"/>
          <w:szCs w:val="28"/>
          <w:lang w:val="it-IT"/>
        </w:rPr>
      </w:pPr>
      <w:r w:rsidRPr="004C643C">
        <w:rPr>
          <w:b/>
          <w:caps/>
          <w:sz w:val="28"/>
          <w:szCs w:val="28"/>
          <w:lang w:val="it-IT"/>
        </w:rPr>
        <w:tab/>
      </w:r>
      <w:r w:rsidRPr="004C643C">
        <w:rPr>
          <w:b/>
          <w:caps/>
          <w:sz w:val="28"/>
          <w:szCs w:val="28"/>
          <w:lang w:val="it-IT"/>
        </w:rPr>
        <w:tab/>
        <w:t>Splaiul Independentei nr. 227, Sector 6 Bucuresti</w:t>
      </w:r>
    </w:p>
    <w:p w:rsidR="001B688F" w:rsidRPr="004C643C" w:rsidRDefault="001B688F" w:rsidP="004C643C">
      <w:pPr>
        <w:ind w:firstLine="708"/>
        <w:jc w:val="both"/>
        <w:rPr>
          <w:b/>
          <w:caps/>
          <w:color w:val="000000"/>
          <w:sz w:val="28"/>
          <w:szCs w:val="28"/>
          <w:lang w:val="it-IT"/>
        </w:rPr>
      </w:pPr>
    </w:p>
    <w:p w:rsidR="001B688F" w:rsidRPr="004C643C" w:rsidRDefault="001B688F" w:rsidP="004C643C">
      <w:pPr>
        <w:ind w:firstLine="708"/>
        <w:jc w:val="both"/>
        <w:rPr>
          <w:b/>
          <w:caps/>
          <w:color w:val="000000"/>
          <w:sz w:val="28"/>
          <w:szCs w:val="28"/>
          <w:lang w:val="it-IT"/>
        </w:rPr>
      </w:pPr>
    </w:p>
    <w:p w:rsidR="001B688F" w:rsidRPr="004C643C" w:rsidRDefault="001B688F" w:rsidP="004C643C">
      <w:pPr>
        <w:ind w:firstLine="708"/>
        <w:rPr>
          <w:sz w:val="28"/>
          <w:szCs w:val="28"/>
          <w:lang w:val="it-IT"/>
        </w:rPr>
      </w:pPr>
      <w:r w:rsidRPr="004C643C">
        <w:rPr>
          <w:sz w:val="28"/>
          <w:szCs w:val="28"/>
          <w:lang w:val="it-IT"/>
        </w:rPr>
        <w:t xml:space="preserve">Va transmitem alaturat contractul nr.___________, avand ca obiect </w:t>
      </w:r>
      <w:r>
        <w:rPr>
          <w:sz w:val="28"/>
          <w:szCs w:val="28"/>
          <w:lang w:val="it-IT"/>
        </w:rPr>
        <w:t>_______________________, in doua</w:t>
      </w:r>
      <w:r w:rsidRPr="004C643C">
        <w:rPr>
          <w:sz w:val="28"/>
          <w:szCs w:val="28"/>
          <w:lang w:val="it-IT"/>
        </w:rPr>
        <w:t xml:space="preserve"> exemplare originale, in vederea semnarii.</w:t>
      </w:r>
    </w:p>
    <w:p w:rsidR="001B688F" w:rsidRPr="004C643C" w:rsidRDefault="001B688F" w:rsidP="004C643C">
      <w:pPr>
        <w:ind w:firstLine="708"/>
        <w:rPr>
          <w:sz w:val="28"/>
          <w:szCs w:val="28"/>
          <w:lang w:val="en-AU"/>
        </w:rPr>
      </w:pPr>
      <w:r w:rsidRPr="004C643C">
        <w:rPr>
          <w:sz w:val="28"/>
          <w:szCs w:val="28"/>
        </w:rPr>
        <w:t>Mentionam urmatoarele:</w:t>
      </w:r>
    </w:p>
    <w:p w:rsidR="001B688F" w:rsidRPr="004C643C" w:rsidRDefault="001B688F" w:rsidP="00F413DB">
      <w:pPr>
        <w:widowControl/>
        <w:numPr>
          <w:ilvl w:val="1"/>
          <w:numId w:val="39"/>
        </w:numPr>
        <w:rPr>
          <w:sz w:val="28"/>
          <w:szCs w:val="28"/>
        </w:rPr>
      </w:pPr>
      <w:r w:rsidRPr="004C643C">
        <w:rPr>
          <w:sz w:val="28"/>
          <w:szCs w:val="28"/>
        </w:rPr>
        <w:t>Valoarea contractului____________</w:t>
      </w:r>
    </w:p>
    <w:p w:rsidR="001B688F" w:rsidRPr="004C643C" w:rsidRDefault="001B688F" w:rsidP="00F413DB">
      <w:pPr>
        <w:widowControl/>
        <w:numPr>
          <w:ilvl w:val="1"/>
          <w:numId w:val="39"/>
        </w:numPr>
        <w:rPr>
          <w:sz w:val="28"/>
          <w:szCs w:val="28"/>
        </w:rPr>
      </w:pPr>
      <w:r w:rsidRPr="004C643C">
        <w:rPr>
          <w:sz w:val="28"/>
          <w:szCs w:val="28"/>
        </w:rPr>
        <w:t>Termenul de prestare ____________(data sau numar de zile de la perfectarea contractului)</w:t>
      </w:r>
    </w:p>
    <w:p w:rsidR="001B688F" w:rsidRPr="004C643C" w:rsidRDefault="001B688F" w:rsidP="00F413DB">
      <w:pPr>
        <w:widowControl/>
        <w:numPr>
          <w:ilvl w:val="1"/>
          <w:numId w:val="39"/>
        </w:numPr>
        <w:rPr>
          <w:sz w:val="28"/>
          <w:szCs w:val="28"/>
        </w:rPr>
      </w:pPr>
      <w:r w:rsidRPr="004C643C">
        <w:rPr>
          <w:sz w:val="28"/>
          <w:szCs w:val="28"/>
        </w:rPr>
        <w:t>Solicitam ca exemplarul nostru sa ne parvina: prin posta / prin delegat (se va alege varianta dorita);</w:t>
      </w:r>
    </w:p>
    <w:p w:rsidR="001B688F" w:rsidRPr="004C643C" w:rsidRDefault="001B688F" w:rsidP="00F413DB">
      <w:pPr>
        <w:widowControl/>
        <w:numPr>
          <w:ilvl w:val="1"/>
          <w:numId w:val="39"/>
        </w:numPr>
        <w:rPr>
          <w:sz w:val="28"/>
          <w:szCs w:val="28"/>
          <w:lang w:val="it-IT"/>
        </w:rPr>
      </w:pPr>
      <w:r w:rsidRPr="004C643C">
        <w:rPr>
          <w:sz w:val="28"/>
          <w:szCs w:val="28"/>
          <w:lang w:val="it-IT"/>
        </w:rPr>
        <w:t>Data la care contractul este perfectat ne va fi comunicata: telefonic, la nr_____________, sau prin fax, la nr.________________.</w:t>
      </w:r>
    </w:p>
    <w:p w:rsidR="001B688F" w:rsidRPr="004C643C" w:rsidRDefault="001B688F" w:rsidP="004C643C">
      <w:pPr>
        <w:rPr>
          <w:sz w:val="28"/>
          <w:szCs w:val="28"/>
          <w:lang w:val="it-IT"/>
        </w:rPr>
      </w:pPr>
    </w:p>
    <w:p w:rsidR="001B688F" w:rsidRPr="004C643C" w:rsidRDefault="001B688F" w:rsidP="004C643C">
      <w:pPr>
        <w:rPr>
          <w:sz w:val="28"/>
          <w:szCs w:val="28"/>
          <w:lang w:val="it-IT"/>
        </w:rPr>
      </w:pPr>
    </w:p>
    <w:p w:rsidR="001B688F" w:rsidRPr="004C643C" w:rsidRDefault="001B688F" w:rsidP="004C643C">
      <w:pPr>
        <w:rPr>
          <w:sz w:val="28"/>
          <w:szCs w:val="28"/>
          <w:lang w:val="it-IT"/>
        </w:rPr>
      </w:pPr>
    </w:p>
    <w:p w:rsidR="001B688F" w:rsidRPr="004C643C" w:rsidRDefault="001B688F" w:rsidP="004C643C">
      <w:pPr>
        <w:rPr>
          <w:sz w:val="28"/>
          <w:szCs w:val="28"/>
          <w:lang w:val="it-IT"/>
        </w:rPr>
      </w:pPr>
    </w:p>
    <w:p w:rsidR="001B688F" w:rsidRPr="004C643C" w:rsidRDefault="001B688F" w:rsidP="004C643C">
      <w:pPr>
        <w:jc w:val="center"/>
        <w:rPr>
          <w:sz w:val="28"/>
          <w:szCs w:val="28"/>
          <w:lang w:val="en-AU"/>
        </w:rPr>
      </w:pPr>
      <w:r w:rsidRPr="004C643C">
        <w:rPr>
          <w:sz w:val="28"/>
          <w:szCs w:val="28"/>
        </w:rPr>
        <w:t>DIRECTOR,</w:t>
      </w:r>
    </w:p>
    <w:p w:rsidR="001B688F" w:rsidRDefault="001B688F" w:rsidP="004C643C">
      <w:pPr>
        <w:jc w:val="center"/>
        <w:rPr>
          <w:sz w:val="28"/>
          <w:szCs w:val="28"/>
        </w:rPr>
      </w:pPr>
      <w:r w:rsidRPr="004C643C">
        <w:rPr>
          <w:sz w:val="28"/>
          <w:szCs w:val="28"/>
        </w:rPr>
        <w:t>____________</w:t>
      </w:r>
    </w:p>
    <w:p w:rsidR="001B688F" w:rsidRPr="004C643C" w:rsidRDefault="001B688F" w:rsidP="004C643C">
      <w:pPr>
        <w:jc w:val="center"/>
        <w:rPr>
          <w:sz w:val="28"/>
          <w:szCs w:val="28"/>
        </w:rPr>
      </w:pPr>
    </w:p>
    <w:p w:rsidR="001B688F" w:rsidRDefault="001B688F" w:rsidP="004C643C">
      <w:pPr>
        <w:jc w:val="center"/>
        <w:rPr>
          <w:b/>
          <w:i/>
          <w:szCs w:val="28"/>
          <w:lang w:val="it-IT"/>
        </w:rPr>
      </w:pPr>
    </w:p>
    <w:p w:rsidR="001B688F" w:rsidRDefault="001B688F" w:rsidP="004C643C">
      <w:pPr>
        <w:jc w:val="center"/>
        <w:rPr>
          <w:b/>
          <w:i/>
          <w:szCs w:val="28"/>
          <w:lang w:val="it-IT"/>
        </w:rPr>
      </w:pPr>
    </w:p>
    <w:p w:rsidR="001B688F" w:rsidRDefault="001B688F" w:rsidP="004C643C">
      <w:pPr>
        <w:jc w:val="center"/>
        <w:rPr>
          <w:b/>
          <w:i/>
          <w:szCs w:val="28"/>
          <w:lang w:val="it-IT"/>
        </w:rPr>
      </w:pPr>
    </w:p>
    <w:p w:rsidR="001B688F" w:rsidRDefault="001B688F" w:rsidP="004C643C">
      <w:pPr>
        <w:jc w:val="center"/>
        <w:rPr>
          <w:b/>
          <w:i/>
          <w:szCs w:val="28"/>
          <w:lang w:val="it-IT"/>
        </w:rPr>
      </w:pPr>
    </w:p>
    <w:p w:rsidR="001B688F" w:rsidRDefault="001B688F" w:rsidP="004C643C">
      <w:pPr>
        <w:jc w:val="center"/>
        <w:rPr>
          <w:b/>
          <w:i/>
          <w:szCs w:val="28"/>
          <w:lang w:val="it-IT"/>
        </w:rPr>
      </w:pPr>
    </w:p>
    <w:p w:rsidR="001B688F" w:rsidRDefault="001B688F" w:rsidP="004C643C">
      <w:pPr>
        <w:jc w:val="center"/>
        <w:rPr>
          <w:b/>
          <w:i/>
          <w:szCs w:val="28"/>
          <w:lang w:val="it-IT"/>
        </w:rPr>
      </w:pPr>
    </w:p>
    <w:p w:rsidR="001B688F" w:rsidRPr="00B9233A" w:rsidRDefault="001B688F" w:rsidP="00741630">
      <w:pPr>
        <w:jc w:val="center"/>
        <w:rPr>
          <w:b/>
          <w:sz w:val="38"/>
          <w:szCs w:val="38"/>
          <w:lang w:val="it-IT"/>
        </w:rPr>
      </w:pPr>
      <w:r w:rsidRPr="00B9233A">
        <w:rPr>
          <w:b/>
          <w:sz w:val="38"/>
          <w:szCs w:val="38"/>
          <w:lang w:val="it-IT"/>
        </w:rPr>
        <w:lastRenderedPageBreak/>
        <w:t>SECŢIUNEA IV</w:t>
      </w:r>
    </w:p>
    <w:p w:rsidR="001B688F" w:rsidRPr="00B9233A" w:rsidRDefault="001B688F" w:rsidP="00741630">
      <w:pPr>
        <w:rPr>
          <w:b/>
          <w:sz w:val="38"/>
          <w:szCs w:val="38"/>
          <w:lang w:val="it-IT"/>
        </w:rPr>
      </w:pPr>
    </w:p>
    <w:p w:rsidR="001B688F" w:rsidRPr="00B9233A" w:rsidRDefault="001B688F" w:rsidP="00741630">
      <w:pPr>
        <w:pStyle w:val="Heading1"/>
        <w:jc w:val="center"/>
        <w:rPr>
          <w:sz w:val="35"/>
          <w:szCs w:val="35"/>
          <w:lang w:val="it-IT"/>
        </w:rPr>
      </w:pPr>
      <w:r>
        <w:rPr>
          <w:bCs/>
          <w:sz w:val="35"/>
          <w:szCs w:val="35"/>
          <w:lang w:val="it-IT"/>
        </w:rPr>
        <w:t xml:space="preserve"> MODEL DE CONTRACT</w:t>
      </w:r>
    </w:p>
    <w:p w:rsidR="001B688F" w:rsidRPr="00B9233A" w:rsidRDefault="001B688F" w:rsidP="00741630">
      <w:pPr>
        <w:jc w:val="center"/>
        <w:rPr>
          <w:sz w:val="27"/>
          <w:szCs w:val="27"/>
          <w:lang w:val="it-IT"/>
        </w:rPr>
      </w:pPr>
      <w:r w:rsidRPr="00B9233A">
        <w:rPr>
          <w:sz w:val="27"/>
          <w:szCs w:val="27"/>
          <w:lang w:val="it-IT"/>
        </w:rPr>
        <w:t xml:space="preserve">  Pentru achiziţia de servicii</w:t>
      </w:r>
    </w:p>
    <w:p w:rsidR="001B688F" w:rsidRPr="00B9233A" w:rsidRDefault="001B688F" w:rsidP="00741630">
      <w:pPr>
        <w:jc w:val="center"/>
        <w:rPr>
          <w:sz w:val="27"/>
          <w:szCs w:val="27"/>
          <w:lang w:val="it-IT"/>
        </w:rPr>
      </w:pPr>
    </w:p>
    <w:p w:rsidR="001B688F" w:rsidRPr="004479D9" w:rsidRDefault="001B688F" w:rsidP="00741630">
      <w:pPr>
        <w:jc w:val="both"/>
        <w:rPr>
          <w:sz w:val="27"/>
          <w:szCs w:val="27"/>
          <w:lang w:val="it-IT"/>
        </w:rPr>
      </w:pPr>
      <w:r w:rsidRPr="00B9233A">
        <w:rPr>
          <w:sz w:val="27"/>
          <w:szCs w:val="27"/>
          <w:lang w:val="it-IT"/>
        </w:rPr>
        <w:tab/>
      </w:r>
      <w:r w:rsidRPr="004479D9">
        <w:rPr>
          <w:sz w:val="27"/>
          <w:szCs w:val="27"/>
          <w:lang w:val="it-IT"/>
        </w:rPr>
        <w:t xml:space="preserve"> </w:t>
      </w:r>
    </w:p>
    <w:p w:rsidR="001B688F" w:rsidRPr="00235CB0" w:rsidRDefault="001B688F" w:rsidP="00235CB0">
      <w:pPr>
        <w:jc w:val="center"/>
        <w:rPr>
          <w:sz w:val="24"/>
          <w:szCs w:val="24"/>
          <w:lang w:val="it-IT"/>
        </w:rPr>
      </w:pPr>
    </w:p>
    <w:p w:rsidR="001B688F" w:rsidRPr="00235CB0" w:rsidRDefault="001B688F" w:rsidP="00235CB0">
      <w:pPr>
        <w:jc w:val="center"/>
        <w:rPr>
          <w:b/>
          <w:sz w:val="24"/>
          <w:szCs w:val="24"/>
          <w:lang w:val="ro-RO"/>
        </w:rPr>
      </w:pPr>
      <w:r w:rsidRPr="00235CB0">
        <w:rPr>
          <w:bCs/>
          <w:sz w:val="24"/>
          <w:szCs w:val="24"/>
        </w:rPr>
        <w:t>,,</w:t>
      </w:r>
      <w:r>
        <w:rPr>
          <w:b/>
          <w:sz w:val="24"/>
          <w:szCs w:val="24"/>
        </w:rPr>
        <w:t xml:space="preserve">Etalonare diafragme, </w:t>
      </w:r>
      <w:r w:rsidRPr="00235CB0">
        <w:rPr>
          <w:b/>
          <w:sz w:val="24"/>
          <w:szCs w:val="24"/>
        </w:rPr>
        <w:t xml:space="preserve"> </w:t>
      </w:r>
      <w:r>
        <w:rPr>
          <w:b/>
          <w:sz w:val="24"/>
          <w:szCs w:val="24"/>
        </w:rPr>
        <w:t xml:space="preserve">component ale </w:t>
      </w:r>
      <w:r w:rsidRPr="00235CB0">
        <w:rPr>
          <w:b/>
          <w:sz w:val="24"/>
          <w:szCs w:val="24"/>
        </w:rPr>
        <w:t>sistemelor  de masurare a energiei termice si a apei brute tip ROFAR (FARMING) din dotarea ELCEN</w:t>
      </w:r>
      <w:r w:rsidRPr="00235CB0">
        <w:rPr>
          <w:bCs/>
          <w:color w:val="000000"/>
          <w:sz w:val="24"/>
          <w:szCs w:val="24"/>
        </w:rPr>
        <w:t>”</w:t>
      </w:r>
    </w:p>
    <w:p w:rsidR="001B688F" w:rsidRPr="002331ED" w:rsidRDefault="001B688F" w:rsidP="00741630">
      <w:pPr>
        <w:jc w:val="both"/>
        <w:rPr>
          <w:b/>
          <w:sz w:val="26"/>
          <w:szCs w:val="26"/>
          <w:lang w:val="ro-RO"/>
        </w:rPr>
      </w:pPr>
    </w:p>
    <w:p w:rsidR="001B688F" w:rsidRDefault="001B688F" w:rsidP="00741630">
      <w:pPr>
        <w:jc w:val="both"/>
        <w:rPr>
          <w:sz w:val="26"/>
          <w:szCs w:val="26"/>
          <w:lang w:val="ro-RO"/>
        </w:rPr>
      </w:pPr>
    </w:p>
    <w:p w:rsidR="001B688F" w:rsidRPr="002331ED" w:rsidRDefault="001B688F" w:rsidP="00741630">
      <w:pPr>
        <w:jc w:val="both"/>
        <w:rPr>
          <w:sz w:val="26"/>
          <w:szCs w:val="26"/>
          <w:lang w:val="ro-RO"/>
        </w:rPr>
      </w:pPr>
    </w:p>
    <w:p w:rsidR="001B688F" w:rsidRPr="00235CB0" w:rsidRDefault="001B688F" w:rsidP="000E44BC">
      <w:pPr>
        <w:jc w:val="both"/>
        <w:rPr>
          <w:color w:val="FF0000"/>
          <w:sz w:val="24"/>
          <w:szCs w:val="24"/>
        </w:rPr>
      </w:pPr>
      <w:r w:rsidRPr="002331ED">
        <w:rPr>
          <w:sz w:val="26"/>
          <w:szCs w:val="26"/>
          <w:lang w:val="it-IT"/>
        </w:rPr>
        <w:tab/>
      </w:r>
      <w:r w:rsidRPr="002331ED">
        <w:rPr>
          <w:sz w:val="26"/>
          <w:szCs w:val="26"/>
          <w:lang w:val="it-IT"/>
        </w:rPr>
        <w:tab/>
      </w:r>
      <w:r w:rsidRPr="00235CB0">
        <w:rPr>
          <w:sz w:val="24"/>
          <w:szCs w:val="24"/>
        </w:rPr>
        <w:t>Conţinutul clauzelor contractuale cuprinse in următoarele capitole este obligatoriu:</w:t>
      </w:r>
    </w:p>
    <w:p w:rsidR="001B688F" w:rsidRPr="00235CB0" w:rsidRDefault="001B688F" w:rsidP="00235CB0">
      <w:pPr>
        <w:jc w:val="both"/>
        <w:rPr>
          <w:sz w:val="24"/>
          <w:szCs w:val="24"/>
          <w:lang w:val="it-IT"/>
        </w:rPr>
      </w:pPr>
    </w:p>
    <w:p w:rsidR="001B688F" w:rsidRPr="00235CB0" w:rsidRDefault="001B688F" w:rsidP="000D0945">
      <w:pPr>
        <w:ind w:left="709" w:hanging="709"/>
        <w:rPr>
          <w:sz w:val="24"/>
          <w:szCs w:val="24"/>
          <w:lang w:val="it-IT"/>
        </w:rPr>
      </w:pPr>
      <w:r w:rsidRPr="00235CB0">
        <w:rPr>
          <w:sz w:val="24"/>
          <w:szCs w:val="24"/>
          <w:lang w:val="it-IT"/>
        </w:rPr>
        <w:t>CAP. 2. OBIECTUL CONTRACTULUI</w:t>
      </w:r>
    </w:p>
    <w:p w:rsidR="001B688F" w:rsidRPr="00235CB0" w:rsidRDefault="001B688F" w:rsidP="00235CB0">
      <w:pPr>
        <w:rPr>
          <w:sz w:val="24"/>
          <w:szCs w:val="24"/>
          <w:lang w:val="it-IT"/>
        </w:rPr>
      </w:pPr>
      <w:r w:rsidRPr="00235CB0">
        <w:rPr>
          <w:sz w:val="24"/>
          <w:szCs w:val="24"/>
          <w:lang w:val="it-IT"/>
        </w:rPr>
        <w:t xml:space="preserve">CAP. 3. VALOAREA CONTRACTULUI </w:t>
      </w:r>
    </w:p>
    <w:p w:rsidR="001B688F" w:rsidRPr="00235CB0" w:rsidRDefault="001B688F" w:rsidP="00235CB0">
      <w:pPr>
        <w:rPr>
          <w:sz w:val="24"/>
          <w:szCs w:val="24"/>
          <w:lang w:val="it-IT"/>
        </w:rPr>
      </w:pPr>
      <w:r w:rsidRPr="00235CB0">
        <w:rPr>
          <w:sz w:val="24"/>
          <w:szCs w:val="24"/>
          <w:lang w:val="it-IT"/>
        </w:rPr>
        <w:t>CAP. 4. DURATA CONTRACTULUI, TERMEN DE PRESTARE ŞI FINALIZAREA CONTRACTULUI</w:t>
      </w:r>
    </w:p>
    <w:p w:rsidR="001B688F" w:rsidRPr="00235CB0" w:rsidRDefault="001B688F" w:rsidP="00235CB0">
      <w:pPr>
        <w:rPr>
          <w:sz w:val="24"/>
          <w:szCs w:val="24"/>
          <w:lang w:val="it-IT"/>
        </w:rPr>
      </w:pPr>
      <w:r w:rsidRPr="00235CB0">
        <w:rPr>
          <w:sz w:val="24"/>
          <w:szCs w:val="24"/>
          <w:lang w:val="it-IT"/>
        </w:rPr>
        <w:t>CAP. 6. DOCUMENTELE CONTRACTULUI ŞI PROCEDURA DE ATRIBUIRE</w:t>
      </w:r>
    </w:p>
    <w:p w:rsidR="001B688F" w:rsidRPr="00235CB0" w:rsidRDefault="001B688F" w:rsidP="00235CB0">
      <w:pPr>
        <w:rPr>
          <w:sz w:val="24"/>
          <w:szCs w:val="24"/>
          <w:lang w:val="it-IT"/>
        </w:rPr>
      </w:pPr>
      <w:r w:rsidRPr="00235CB0">
        <w:rPr>
          <w:sz w:val="24"/>
          <w:szCs w:val="24"/>
          <w:lang w:val="it-IT"/>
        </w:rPr>
        <w:t>CAP. 9. OBLIGAŢIILE PRESTATORULUI</w:t>
      </w:r>
    </w:p>
    <w:p w:rsidR="001B688F" w:rsidRPr="00235CB0" w:rsidRDefault="001B688F" w:rsidP="00235CB0">
      <w:pPr>
        <w:rPr>
          <w:sz w:val="24"/>
          <w:szCs w:val="24"/>
          <w:lang w:val="it-IT"/>
        </w:rPr>
      </w:pPr>
      <w:r w:rsidRPr="00235CB0">
        <w:rPr>
          <w:sz w:val="24"/>
          <w:szCs w:val="24"/>
          <w:lang w:val="it-IT"/>
        </w:rPr>
        <w:t>CAP. 10 OBLIGAŢIILE BENEFICIARULUI</w:t>
      </w:r>
    </w:p>
    <w:p w:rsidR="001B688F" w:rsidRPr="00235CB0" w:rsidRDefault="001B688F" w:rsidP="00235CB0">
      <w:pPr>
        <w:rPr>
          <w:smallCaps/>
          <w:sz w:val="24"/>
          <w:szCs w:val="24"/>
          <w:lang w:val="it-IT"/>
        </w:rPr>
      </w:pPr>
      <w:r w:rsidRPr="00235CB0">
        <w:rPr>
          <w:smallCaps/>
          <w:sz w:val="24"/>
          <w:szCs w:val="24"/>
          <w:lang w:val="it-IT"/>
        </w:rPr>
        <w:t>CAP.12. RECEPŢIA SERVICIILOR PRESTATE</w:t>
      </w:r>
    </w:p>
    <w:p w:rsidR="001B688F" w:rsidRDefault="001B688F" w:rsidP="00235CB0">
      <w:pPr>
        <w:rPr>
          <w:sz w:val="24"/>
          <w:szCs w:val="24"/>
          <w:lang w:val="it-IT"/>
        </w:rPr>
      </w:pPr>
      <w:r w:rsidRPr="00235CB0">
        <w:rPr>
          <w:sz w:val="24"/>
          <w:szCs w:val="24"/>
          <w:lang w:val="it-IT"/>
        </w:rPr>
        <w:t>CAP. 22. LEGEA APLICABILĂ CONTRACTULUI</w:t>
      </w:r>
    </w:p>
    <w:p w:rsidR="001B688F" w:rsidRPr="00235CB0" w:rsidRDefault="001B688F" w:rsidP="00235CB0">
      <w:pPr>
        <w:rPr>
          <w:sz w:val="24"/>
          <w:szCs w:val="24"/>
          <w:lang w:val="it-IT"/>
        </w:rPr>
      </w:pPr>
    </w:p>
    <w:p w:rsidR="001B688F" w:rsidRPr="00235CB0" w:rsidRDefault="001B688F" w:rsidP="00235CB0">
      <w:pPr>
        <w:rPr>
          <w:sz w:val="24"/>
          <w:szCs w:val="24"/>
        </w:rPr>
      </w:pPr>
      <w:r w:rsidRPr="00235CB0">
        <w:rPr>
          <w:sz w:val="24"/>
          <w:szCs w:val="24"/>
        </w:rPr>
        <w:t>DIRECTOR JURIDIC si ACHIZITII</w:t>
      </w:r>
      <w:r w:rsidRPr="00235CB0">
        <w:rPr>
          <w:sz w:val="24"/>
          <w:szCs w:val="24"/>
        </w:rPr>
        <w:tab/>
      </w:r>
      <w:r w:rsidRPr="00235CB0">
        <w:rPr>
          <w:sz w:val="24"/>
          <w:szCs w:val="24"/>
        </w:rPr>
        <w:tab/>
      </w:r>
    </w:p>
    <w:p w:rsidR="001B688F" w:rsidRPr="00235CB0" w:rsidRDefault="001B688F" w:rsidP="00235CB0">
      <w:pPr>
        <w:rPr>
          <w:sz w:val="24"/>
          <w:szCs w:val="24"/>
        </w:rPr>
      </w:pPr>
      <w:r w:rsidRPr="00235CB0">
        <w:rPr>
          <w:sz w:val="24"/>
          <w:szCs w:val="24"/>
        </w:rPr>
        <w:t>Mihai Volf</w:t>
      </w:r>
      <w:r w:rsidRPr="00235CB0">
        <w:rPr>
          <w:sz w:val="24"/>
          <w:szCs w:val="24"/>
        </w:rPr>
        <w:tab/>
      </w:r>
      <w:r w:rsidRPr="00235CB0">
        <w:rPr>
          <w:sz w:val="24"/>
          <w:szCs w:val="24"/>
        </w:rPr>
        <w:tab/>
      </w:r>
      <w:r w:rsidRPr="00235CB0">
        <w:rPr>
          <w:sz w:val="24"/>
          <w:szCs w:val="24"/>
        </w:rPr>
        <w:tab/>
      </w:r>
    </w:p>
    <w:p w:rsidR="001B688F" w:rsidRPr="00235CB0" w:rsidRDefault="001B688F" w:rsidP="00235CB0">
      <w:pPr>
        <w:rPr>
          <w:sz w:val="24"/>
          <w:szCs w:val="24"/>
        </w:rPr>
      </w:pPr>
    </w:p>
    <w:p w:rsidR="001B688F" w:rsidRPr="00235CB0" w:rsidRDefault="001B688F" w:rsidP="00235CB0">
      <w:pPr>
        <w:rPr>
          <w:sz w:val="24"/>
          <w:szCs w:val="24"/>
        </w:rPr>
      </w:pPr>
    </w:p>
    <w:p w:rsidR="001B688F" w:rsidRPr="00235CB0" w:rsidRDefault="001B688F" w:rsidP="00235CB0">
      <w:pPr>
        <w:rPr>
          <w:sz w:val="24"/>
          <w:szCs w:val="24"/>
        </w:rPr>
      </w:pPr>
      <w:r w:rsidRPr="00235CB0">
        <w:rPr>
          <w:sz w:val="24"/>
          <w:szCs w:val="24"/>
        </w:rPr>
        <w:t>SERVICIUL JURIDIC</w:t>
      </w:r>
      <w:r w:rsidRPr="00235CB0">
        <w:rPr>
          <w:sz w:val="24"/>
          <w:szCs w:val="24"/>
        </w:rPr>
        <w:tab/>
      </w:r>
      <w:r w:rsidRPr="00235CB0">
        <w:rPr>
          <w:sz w:val="24"/>
          <w:szCs w:val="24"/>
        </w:rPr>
        <w:tab/>
      </w:r>
      <w:r w:rsidRPr="00235CB0">
        <w:rPr>
          <w:sz w:val="24"/>
          <w:szCs w:val="24"/>
        </w:rPr>
        <w:tab/>
      </w:r>
      <w:r w:rsidRPr="00235CB0">
        <w:rPr>
          <w:sz w:val="24"/>
          <w:szCs w:val="24"/>
        </w:rPr>
        <w:tab/>
      </w:r>
    </w:p>
    <w:p w:rsidR="001B688F" w:rsidRPr="00235CB0" w:rsidRDefault="001B688F" w:rsidP="00235CB0">
      <w:pPr>
        <w:rPr>
          <w:sz w:val="24"/>
          <w:szCs w:val="24"/>
        </w:rPr>
      </w:pPr>
      <w:r w:rsidRPr="00235CB0">
        <w:rPr>
          <w:sz w:val="24"/>
          <w:szCs w:val="24"/>
        </w:rPr>
        <w:t>Mioara Misloschi</w:t>
      </w:r>
      <w:r w:rsidRPr="00235CB0">
        <w:rPr>
          <w:sz w:val="24"/>
          <w:szCs w:val="24"/>
        </w:rPr>
        <w:tab/>
      </w:r>
      <w:r w:rsidRPr="00235CB0">
        <w:rPr>
          <w:sz w:val="24"/>
          <w:szCs w:val="24"/>
        </w:rPr>
        <w:tab/>
      </w:r>
      <w:r w:rsidRPr="00235CB0">
        <w:rPr>
          <w:sz w:val="24"/>
          <w:szCs w:val="24"/>
        </w:rPr>
        <w:tab/>
      </w:r>
      <w:r w:rsidRPr="00235CB0">
        <w:rPr>
          <w:sz w:val="24"/>
          <w:szCs w:val="24"/>
        </w:rPr>
        <w:tab/>
      </w:r>
      <w:r w:rsidRPr="00235CB0">
        <w:rPr>
          <w:sz w:val="24"/>
          <w:szCs w:val="24"/>
        </w:rPr>
        <w:tab/>
      </w:r>
      <w:r w:rsidRPr="00235CB0">
        <w:rPr>
          <w:sz w:val="24"/>
          <w:szCs w:val="24"/>
        </w:rPr>
        <w:tab/>
      </w:r>
    </w:p>
    <w:p w:rsidR="001B688F" w:rsidRPr="00235CB0" w:rsidRDefault="001B688F" w:rsidP="00235CB0">
      <w:pPr>
        <w:rPr>
          <w:sz w:val="24"/>
          <w:szCs w:val="24"/>
        </w:rPr>
      </w:pPr>
    </w:p>
    <w:p w:rsidR="001B688F" w:rsidRPr="00235CB0" w:rsidRDefault="001B688F" w:rsidP="00235CB0">
      <w:pPr>
        <w:ind w:left="426"/>
        <w:rPr>
          <w:sz w:val="24"/>
          <w:szCs w:val="24"/>
        </w:rPr>
      </w:pPr>
    </w:p>
    <w:p w:rsidR="001B688F" w:rsidRPr="00235CB0" w:rsidRDefault="001B688F" w:rsidP="00235CB0">
      <w:pPr>
        <w:ind w:left="4320" w:hanging="4320"/>
        <w:rPr>
          <w:sz w:val="24"/>
          <w:szCs w:val="24"/>
        </w:rPr>
      </w:pPr>
      <w:r w:rsidRPr="00235CB0">
        <w:rPr>
          <w:sz w:val="24"/>
          <w:szCs w:val="24"/>
        </w:rPr>
        <w:t>SERVICIUL ACHIZITII</w:t>
      </w:r>
      <w:r w:rsidRPr="00235CB0">
        <w:rPr>
          <w:sz w:val="24"/>
          <w:szCs w:val="24"/>
        </w:rPr>
        <w:tab/>
      </w:r>
      <w:r w:rsidRPr="00235CB0">
        <w:rPr>
          <w:sz w:val="24"/>
          <w:szCs w:val="24"/>
        </w:rPr>
        <w:tab/>
      </w:r>
      <w:r w:rsidRPr="00235CB0">
        <w:rPr>
          <w:sz w:val="24"/>
          <w:szCs w:val="24"/>
          <w:lang w:val="ro-RO"/>
        </w:rPr>
        <w:t>DERULATOR CONTRACT,</w:t>
      </w:r>
    </w:p>
    <w:p w:rsidR="001B688F" w:rsidRPr="00235CB0" w:rsidRDefault="001B688F" w:rsidP="00235CB0">
      <w:pPr>
        <w:ind w:left="4320" w:hanging="4320"/>
        <w:rPr>
          <w:sz w:val="24"/>
          <w:szCs w:val="24"/>
        </w:rPr>
      </w:pPr>
      <w:r w:rsidRPr="00235CB0">
        <w:rPr>
          <w:sz w:val="24"/>
          <w:szCs w:val="24"/>
        </w:rPr>
        <w:t>Ioana Untila</w:t>
      </w:r>
      <w:r w:rsidRPr="00235CB0">
        <w:rPr>
          <w:sz w:val="24"/>
          <w:szCs w:val="24"/>
        </w:rPr>
        <w:tab/>
      </w:r>
      <w:r w:rsidRPr="00235CB0">
        <w:rPr>
          <w:sz w:val="24"/>
          <w:szCs w:val="24"/>
        </w:rPr>
        <w:tab/>
        <w:t xml:space="preserve">Silviu Marinescu </w:t>
      </w:r>
    </w:p>
    <w:p w:rsidR="001B688F" w:rsidRPr="00235CB0" w:rsidRDefault="001B688F" w:rsidP="00235CB0">
      <w:pPr>
        <w:pStyle w:val="BodyText"/>
        <w:rPr>
          <w:b/>
          <w:sz w:val="24"/>
          <w:szCs w:val="24"/>
          <w:lang w:val="ro-RO"/>
        </w:rPr>
      </w:pPr>
      <w:r w:rsidRPr="00235CB0">
        <w:rPr>
          <w:b/>
          <w:sz w:val="24"/>
          <w:szCs w:val="24"/>
          <w:lang w:val="ro-RO"/>
        </w:rPr>
        <w:tab/>
      </w:r>
    </w:p>
    <w:p w:rsidR="001B688F" w:rsidRDefault="001B688F" w:rsidP="00235CB0">
      <w:pPr>
        <w:pStyle w:val="BodyText"/>
        <w:rPr>
          <w:b/>
          <w:sz w:val="26"/>
          <w:szCs w:val="26"/>
          <w:lang w:val="ro-RO"/>
        </w:rPr>
      </w:pPr>
    </w:p>
    <w:p w:rsidR="001B688F" w:rsidRDefault="001B688F" w:rsidP="00235CB0">
      <w:pPr>
        <w:pStyle w:val="BodyText"/>
        <w:rPr>
          <w:sz w:val="26"/>
          <w:szCs w:val="26"/>
          <w:lang w:val="ro-RO"/>
        </w:rPr>
      </w:pPr>
      <w:r>
        <w:rPr>
          <w:b/>
          <w:sz w:val="26"/>
          <w:szCs w:val="26"/>
          <w:lang w:val="ro-RO"/>
        </w:rPr>
        <w:tab/>
      </w:r>
      <w:r>
        <w:rPr>
          <w:b/>
          <w:sz w:val="26"/>
          <w:szCs w:val="26"/>
          <w:lang w:val="ro-RO"/>
        </w:rPr>
        <w:tab/>
      </w:r>
      <w:r>
        <w:rPr>
          <w:b/>
          <w:sz w:val="26"/>
          <w:szCs w:val="26"/>
          <w:lang w:val="ro-RO"/>
        </w:rPr>
        <w:tab/>
      </w:r>
      <w:r>
        <w:rPr>
          <w:b/>
          <w:sz w:val="26"/>
          <w:szCs w:val="26"/>
          <w:lang w:val="ro-RO"/>
        </w:rPr>
        <w:tab/>
      </w:r>
      <w:r>
        <w:rPr>
          <w:b/>
          <w:sz w:val="26"/>
          <w:szCs w:val="26"/>
          <w:lang w:val="ro-RO"/>
        </w:rPr>
        <w:tab/>
      </w:r>
      <w:r>
        <w:rPr>
          <w:b/>
          <w:sz w:val="26"/>
          <w:szCs w:val="26"/>
          <w:lang w:val="ro-RO"/>
        </w:rPr>
        <w:tab/>
      </w:r>
    </w:p>
    <w:p w:rsidR="001B688F" w:rsidRPr="00515F08" w:rsidRDefault="001B688F" w:rsidP="00235CB0">
      <w:pPr>
        <w:pStyle w:val="BodyText"/>
        <w:rPr>
          <w:sz w:val="24"/>
          <w:szCs w:val="24"/>
          <w:lang w:val="ro-RO"/>
        </w:rPr>
      </w:pPr>
      <w:r w:rsidRPr="00515F08">
        <w:rPr>
          <w:sz w:val="24"/>
          <w:szCs w:val="24"/>
          <w:lang w:val="ro-RO"/>
        </w:rPr>
        <w:t>Responsabil coordonare contractare,</w:t>
      </w:r>
      <w:r w:rsidRPr="00515F08">
        <w:rPr>
          <w:sz w:val="24"/>
          <w:szCs w:val="24"/>
          <w:lang w:val="ro-RO"/>
        </w:rPr>
        <w:tab/>
      </w:r>
      <w:r w:rsidRPr="00515F08">
        <w:rPr>
          <w:sz w:val="24"/>
          <w:szCs w:val="24"/>
          <w:lang w:val="ro-RO"/>
        </w:rPr>
        <w:tab/>
      </w:r>
      <w:r w:rsidRPr="00515F08">
        <w:rPr>
          <w:sz w:val="24"/>
          <w:szCs w:val="24"/>
          <w:lang w:val="ro-RO"/>
        </w:rPr>
        <w:tab/>
      </w:r>
      <w:r w:rsidRPr="00515F08">
        <w:rPr>
          <w:sz w:val="24"/>
          <w:szCs w:val="24"/>
          <w:lang w:val="ro-RO"/>
        </w:rPr>
        <w:tab/>
      </w:r>
    </w:p>
    <w:p w:rsidR="001B688F" w:rsidRPr="00515F08" w:rsidRDefault="001B688F" w:rsidP="00235CB0">
      <w:pPr>
        <w:pStyle w:val="BodyText"/>
        <w:rPr>
          <w:sz w:val="24"/>
          <w:szCs w:val="24"/>
          <w:lang w:val="ro-RO"/>
        </w:rPr>
      </w:pPr>
      <w:r w:rsidRPr="00515F08">
        <w:rPr>
          <w:sz w:val="24"/>
          <w:szCs w:val="24"/>
          <w:lang w:val="ro-RO"/>
        </w:rPr>
        <w:t>Roxana Kedei</w:t>
      </w:r>
      <w:r w:rsidRPr="00515F08">
        <w:rPr>
          <w:sz w:val="24"/>
          <w:szCs w:val="24"/>
          <w:lang w:val="ro-RO"/>
        </w:rPr>
        <w:tab/>
      </w:r>
      <w:r w:rsidRPr="00515F08">
        <w:rPr>
          <w:sz w:val="24"/>
          <w:szCs w:val="24"/>
          <w:lang w:val="ro-RO"/>
        </w:rPr>
        <w:tab/>
      </w:r>
      <w:r w:rsidRPr="00515F08">
        <w:rPr>
          <w:sz w:val="24"/>
          <w:szCs w:val="24"/>
          <w:lang w:val="ro-RO"/>
        </w:rPr>
        <w:tab/>
      </w:r>
    </w:p>
    <w:p w:rsidR="001B688F" w:rsidRDefault="001B688F" w:rsidP="00235CB0">
      <w:pPr>
        <w:pStyle w:val="BodyText"/>
        <w:rPr>
          <w:sz w:val="24"/>
          <w:szCs w:val="24"/>
          <w:lang w:val="ro-RO"/>
        </w:rPr>
      </w:pPr>
    </w:p>
    <w:p w:rsidR="001B688F" w:rsidRPr="00515F08" w:rsidRDefault="001B688F" w:rsidP="00235CB0">
      <w:pPr>
        <w:pStyle w:val="BodyText"/>
        <w:rPr>
          <w:sz w:val="24"/>
          <w:szCs w:val="24"/>
          <w:lang w:val="ro-RO"/>
        </w:rPr>
      </w:pPr>
    </w:p>
    <w:p w:rsidR="001B688F" w:rsidRDefault="001B688F" w:rsidP="00235CB0">
      <w:pPr>
        <w:pStyle w:val="BodyText"/>
        <w:rPr>
          <w:sz w:val="24"/>
          <w:szCs w:val="24"/>
          <w:lang w:val="ro-RO"/>
        </w:rPr>
      </w:pPr>
      <w:r w:rsidRPr="00515F08">
        <w:rPr>
          <w:sz w:val="24"/>
          <w:szCs w:val="24"/>
          <w:lang w:val="ro-RO"/>
        </w:rPr>
        <w:t>Intocmit,</w:t>
      </w:r>
    </w:p>
    <w:p w:rsidR="001B688F" w:rsidRPr="002331ED" w:rsidRDefault="001B688F" w:rsidP="000D0945">
      <w:pPr>
        <w:pStyle w:val="BodyText"/>
      </w:pPr>
      <w:r>
        <w:rPr>
          <w:sz w:val="24"/>
          <w:szCs w:val="24"/>
          <w:lang w:val="ro-RO"/>
        </w:rPr>
        <w:t>Liliana Padureanu</w:t>
      </w:r>
    </w:p>
    <w:sectPr w:rsidR="001B688F" w:rsidRPr="002331ED" w:rsidSect="00A259AF">
      <w:type w:val="continuous"/>
      <w:pgSz w:w="12240" w:h="15840" w:code="1"/>
      <w:pgMar w:top="284" w:right="630" w:bottom="567"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C3CE6" w:rsidRDefault="009C3CE6" w:rsidP="00E10800">
      <w:r>
        <w:separator/>
      </w:r>
    </w:p>
  </w:endnote>
  <w:endnote w:type="continuationSeparator" w:id="0">
    <w:p w:rsidR="009C3CE6" w:rsidRDefault="009C3CE6" w:rsidP="00E1080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RomanR">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688F" w:rsidRDefault="007E11F2" w:rsidP="00741630">
    <w:pPr>
      <w:pStyle w:val="Footer"/>
      <w:framePr w:wrap="around" w:vAnchor="text" w:hAnchor="margin" w:xAlign="right" w:y="1"/>
      <w:rPr>
        <w:rStyle w:val="PageNumber"/>
      </w:rPr>
    </w:pPr>
    <w:r>
      <w:rPr>
        <w:rStyle w:val="PageNumber"/>
      </w:rPr>
      <w:fldChar w:fldCharType="begin"/>
    </w:r>
    <w:r w:rsidR="001B688F">
      <w:rPr>
        <w:rStyle w:val="PageNumber"/>
      </w:rPr>
      <w:instrText xml:space="preserve">PAGE  </w:instrText>
    </w:r>
    <w:r>
      <w:rPr>
        <w:rStyle w:val="PageNumber"/>
      </w:rPr>
      <w:fldChar w:fldCharType="end"/>
    </w:r>
  </w:p>
  <w:p w:rsidR="001B688F" w:rsidRDefault="001B688F" w:rsidP="00907E54">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B688F" w:rsidRPr="00B9233A" w:rsidRDefault="007E11F2" w:rsidP="00741630">
    <w:pPr>
      <w:pStyle w:val="Footer"/>
      <w:framePr w:wrap="around" w:vAnchor="text" w:hAnchor="margin" w:xAlign="right" w:y="1"/>
      <w:rPr>
        <w:rStyle w:val="PageNumber"/>
        <w:sz w:val="19"/>
        <w:szCs w:val="19"/>
      </w:rPr>
    </w:pPr>
    <w:r w:rsidRPr="00B9233A">
      <w:rPr>
        <w:rStyle w:val="PageNumber"/>
        <w:sz w:val="19"/>
        <w:szCs w:val="19"/>
      </w:rPr>
      <w:fldChar w:fldCharType="begin"/>
    </w:r>
    <w:r w:rsidR="001B688F" w:rsidRPr="00B9233A">
      <w:rPr>
        <w:rStyle w:val="PageNumber"/>
        <w:sz w:val="19"/>
        <w:szCs w:val="19"/>
      </w:rPr>
      <w:instrText xml:space="preserve">PAGE  </w:instrText>
    </w:r>
    <w:r w:rsidRPr="00B9233A">
      <w:rPr>
        <w:rStyle w:val="PageNumber"/>
        <w:sz w:val="19"/>
        <w:szCs w:val="19"/>
      </w:rPr>
      <w:fldChar w:fldCharType="separate"/>
    </w:r>
    <w:r w:rsidR="00EE4149">
      <w:rPr>
        <w:rStyle w:val="PageNumber"/>
        <w:noProof/>
        <w:sz w:val="19"/>
        <w:szCs w:val="19"/>
      </w:rPr>
      <w:t>9</w:t>
    </w:r>
    <w:r w:rsidRPr="00B9233A">
      <w:rPr>
        <w:rStyle w:val="PageNumber"/>
        <w:sz w:val="19"/>
        <w:szCs w:val="19"/>
      </w:rPr>
      <w:fldChar w:fldCharType="end"/>
    </w:r>
  </w:p>
  <w:p w:rsidR="001B688F" w:rsidRPr="00B9233A" w:rsidRDefault="001B688F" w:rsidP="00741630">
    <w:pPr>
      <w:pStyle w:val="Footer"/>
      <w:ind w:right="360"/>
      <w:rPr>
        <w:lang w:val="ro-RO"/>
      </w:rPr>
    </w:pPr>
    <w:r>
      <w:rPr>
        <w:lang w:val="ro-RO"/>
      </w:rPr>
      <w:t>Red. ELCEN-</w:t>
    </w:r>
    <w:r>
      <w:rPr>
        <w:sz w:val="18"/>
        <w:szCs w:val="18"/>
        <w:lang w:val="ro-RO"/>
      </w:rPr>
      <w:t>3</w:t>
    </w:r>
    <w:r w:rsidRPr="00400DBD">
      <w:rPr>
        <w:sz w:val="18"/>
        <w:szCs w:val="18"/>
        <w:lang w:val="ro-RO"/>
      </w:rPr>
      <w:t>/</w:t>
    </w:r>
    <w:r w:rsidRPr="00400DBD">
      <w:rPr>
        <w:sz w:val="18"/>
        <w:szCs w:val="18"/>
      </w:rPr>
      <w:t>Etalona</w:t>
    </w:r>
    <w:r>
      <w:rPr>
        <w:sz w:val="18"/>
        <w:szCs w:val="18"/>
      </w:rPr>
      <w:t>re diafragme</w:t>
    </w:r>
    <w:r w:rsidRPr="00400DBD">
      <w:rPr>
        <w:sz w:val="18"/>
        <w:szCs w:val="18"/>
      </w:rPr>
      <w:t xml:space="preserve"> </w:t>
    </w:r>
    <w:r>
      <w:rPr>
        <w:sz w:val="18"/>
        <w:szCs w:val="18"/>
      </w:rPr>
      <w:t>,</w:t>
    </w:r>
    <w:r w:rsidRPr="00400DBD">
      <w:rPr>
        <w:sz w:val="18"/>
        <w:szCs w:val="18"/>
      </w:rPr>
      <w:t xml:space="preserve"> </w:t>
    </w:r>
    <w:r>
      <w:rPr>
        <w:sz w:val="18"/>
        <w:szCs w:val="18"/>
      </w:rPr>
      <w:t>componente ale</w:t>
    </w:r>
    <w:r w:rsidRPr="00400DBD">
      <w:rPr>
        <w:sz w:val="18"/>
        <w:szCs w:val="18"/>
      </w:rPr>
      <w:t xml:space="preserve"> sistemelor  de masurare a energiei termice si a apei brute tip ROFAR/</w:t>
    </w:r>
    <w:r>
      <w:rPr>
        <w:sz w:val="18"/>
        <w:szCs w:val="18"/>
      </w:rPr>
      <w:t>aprilie 2020</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C3CE6" w:rsidRDefault="009C3CE6" w:rsidP="00E10800">
      <w:r>
        <w:separator/>
      </w:r>
    </w:p>
  </w:footnote>
  <w:footnote w:type="continuationSeparator" w:id="0">
    <w:p w:rsidR="009C3CE6" w:rsidRDefault="009C3CE6" w:rsidP="00E10800">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38F8E09C"/>
    <w:lvl w:ilvl="0">
      <w:start w:val="1"/>
      <w:numFmt w:val="decimal"/>
      <w:pStyle w:val="ListNumber5"/>
      <w:lvlText w:val="%1."/>
      <w:lvlJc w:val="left"/>
      <w:pPr>
        <w:tabs>
          <w:tab w:val="num" w:pos="1492"/>
        </w:tabs>
        <w:ind w:left="1492" w:hanging="360"/>
      </w:pPr>
      <w:rPr>
        <w:rFonts w:cs="Times New Roman"/>
      </w:rPr>
    </w:lvl>
  </w:abstractNum>
  <w:abstractNum w:abstractNumId="1">
    <w:nsid w:val="FFFFFF7D"/>
    <w:multiLevelType w:val="singleLevel"/>
    <w:tmpl w:val="A83CA26A"/>
    <w:lvl w:ilvl="0">
      <w:start w:val="1"/>
      <w:numFmt w:val="decimal"/>
      <w:pStyle w:val="ListNumber4"/>
      <w:lvlText w:val="%1."/>
      <w:lvlJc w:val="left"/>
      <w:pPr>
        <w:tabs>
          <w:tab w:val="num" w:pos="1209"/>
        </w:tabs>
        <w:ind w:left="1209" w:hanging="360"/>
      </w:pPr>
      <w:rPr>
        <w:rFonts w:cs="Times New Roman"/>
      </w:rPr>
    </w:lvl>
  </w:abstractNum>
  <w:abstractNum w:abstractNumId="2">
    <w:nsid w:val="FFFFFF7E"/>
    <w:multiLevelType w:val="singleLevel"/>
    <w:tmpl w:val="6C0C98C0"/>
    <w:lvl w:ilvl="0">
      <w:start w:val="1"/>
      <w:numFmt w:val="decimal"/>
      <w:pStyle w:val="ListNumber3"/>
      <w:lvlText w:val="%1."/>
      <w:lvlJc w:val="left"/>
      <w:pPr>
        <w:tabs>
          <w:tab w:val="num" w:pos="926"/>
        </w:tabs>
        <w:ind w:left="926" w:hanging="360"/>
      </w:pPr>
      <w:rPr>
        <w:rFonts w:cs="Times New Roman"/>
      </w:rPr>
    </w:lvl>
  </w:abstractNum>
  <w:abstractNum w:abstractNumId="3">
    <w:nsid w:val="FFFFFF7F"/>
    <w:multiLevelType w:val="singleLevel"/>
    <w:tmpl w:val="05A4D7F2"/>
    <w:lvl w:ilvl="0">
      <w:start w:val="1"/>
      <w:numFmt w:val="decimal"/>
      <w:pStyle w:val="ListNumber2"/>
      <w:lvlText w:val="%1."/>
      <w:lvlJc w:val="left"/>
      <w:pPr>
        <w:tabs>
          <w:tab w:val="num" w:pos="643"/>
        </w:tabs>
        <w:ind w:left="643" w:hanging="360"/>
      </w:pPr>
      <w:rPr>
        <w:rFonts w:cs="Times New Roman"/>
      </w:rPr>
    </w:lvl>
  </w:abstractNum>
  <w:abstractNum w:abstractNumId="4">
    <w:nsid w:val="FFFFFF80"/>
    <w:multiLevelType w:val="singleLevel"/>
    <w:tmpl w:val="74846EC2"/>
    <w:lvl w:ilvl="0">
      <w:start w:val="1"/>
      <w:numFmt w:val="bullet"/>
      <w:pStyle w:val="ListBullet5"/>
      <w:lvlText w:val=""/>
      <w:lvlJc w:val="left"/>
      <w:pPr>
        <w:tabs>
          <w:tab w:val="num" w:pos="1492"/>
        </w:tabs>
        <w:ind w:left="1492" w:hanging="360"/>
      </w:pPr>
      <w:rPr>
        <w:rFonts w:ascii="Symbol" w:hAnsi="Symbol" w:hint="default"/>
      </w:rPr>
    </w:lvl>
  </w:abstractNum>
  <w:abstractNum w:abstractNumId="5">
    <w:nsid w:val="FFFFFF81"/>
    <w:multiLevelType w:val="singleLevel"/>
    <w:tmpl w:val="3C1EA708"/>
    <w:lvl w:ilvl="0">
      <w:start w:val="1"/>
      <w:numFmt w:val="bullet"/>
      <w:pStyle w:val="ListBullet4"/>
      <w:lvlText w:val=""/>
      <w:lvlJc w:val="left"/>
      <w:pPr>
        <w:tabs>
          <w:tab w:val="num" w:pos="1209"/>
        </w:tabs>
        <w:ind w:left="1209" w:hanging="360"/>
      </w:pPr>
      <w:rPr>
        <w:rFonts w:ascii="Symbol" w:hAnsi="Symbol" w:hint="default"/>
      </w:rPr>
    </w:lvl>
  </w:abstractNum>
  <w:abstractNum w:abstractNumId="6">
    <w:nsid w:val="FFFFFF82"/>
    <w:multiLevelType w:val="singleLevel"/>
    <w:tmpl w:val="3B942E9E"/>
    <w:lvl w:ilvl="0">
      <w:start w:val="1"/>
      <w:numFmt w:val="bullet"/>
      <w:pStyle w:val="ListBullet3"/>
      <w:lvlText w:val=""/>
      <w:lvlJc w:val="left"/>
      <w:pPr>
        <w:tabs>
          <w:tab w:val="num" w:pos="926"/>
        </w:tabs>
        <w:ind w:left="926" w:hanging="360"/>
      </w:pPr>
      <w:rPr>
        <w:rFonts w:ascii="Symbol" w:hAnsi="Symbol" w:hint="default"/>
      </w:rPr>
    </w:lvl>
  </w:abstractNum>
  <w:abstractNum w:abstractNumId="7">
    <w:nsid w:val="FFFFFF83"/>
    <w:multiLevelType w:val="singleLevel"/>
    <w:tmpl w:val="10B8BEE2"/>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89CE24AC"/>
    <w:lvl w:ilvl="0">
      <w:start w:val="1"/>
      <w:numFmt w:val="decimal"/>
      <w:pStyle w:val="ListNumber"/>
      <w:lvlText w:val="%1."/>
      <w:lvlJc w:val="left"/>
      <w:pPr>
        <w:tabs>
          <w:tab w:val="num" w:pos="360"/>
        </w:tabs>
        <w:ind w:left="360" w:hanging="360"/>
      </w:pPr>
      <w:rPr>
        <w:rFonts w:cs="Times New Roman"/>
      </w:rPr>
    </w:lvl>
  </w:abstractNum>
  <w:abstractNum w:abstractNumId="9">
    <w:nsid w:val="FFFFFF89"/>
    <w:multiLevelType w:val="singleLevel"/>
    <w:tmpl w:val="CA709E84"/>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EFC0E19"/>
    <w:multiLevelType w:val="multilevel"/>
    <w:tmpl w:val="FFFFFFF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19557FED"/>
    <w:multiLevelType w:val="hybridMultilevel"/>
    <w:tmpl w:val="82022A16"/>
    <w:lvl w:ilvl="0" w:tplc="45D466D8">
      <w:start w:val="1"/>
      <w:numFmt w:val="decimal"/>
      <w:pStyle w:val="capitol"/>
      <w:lvlText w:val="Cap.%1."/>
      <w:lvlJc w:val="left"/>
      <w:pPr>
        <w:tabs>
          <w:tab w:val="num" w:pos="1814"/>
        </w:tabs>
        <w:ind w:left="851" w:firstLine="56"/>
      </w:pPr>
      <w:rPr>
        <w:rFonts w:ascii="Times New Roman" w:hAnsi="Times New Roman" w:cs="Times New Roman" w:hint="default"/>
        <w:b/>
        <w:i/>
        <w:caps w:val="0"/>
        <w:strike w:val="0"/>
        <w:dstrike w:val="0"/>
        <w:outline w:val="0"/>
        <w:shadow w:val="0"/>
        <w:emboss w:val="0"/>
        <w:imprint w:val="0"/>
        <w:vanish w:val="0"/>
        <w:kern w:val="0"/>
        <w:sz w:val="28"/>
        <w:szCs w:val="28"/>
        <w:vertAlign w:val="baseline"/>
      </w:rPr>
    </w:lvl>
    <w:lvl w:ilvl="1" w:tplc="E416B850" w:tentative="1">
      <w:start w:val="1"/>
      <w:numFmt w:val="lowerLetter"/>
      <w:lvlText w:val="%2."/>
      <w:lvlJc w:val="left"/>
      <w:pPr>
        <w:tabs>
          <w:tab w:val="num" w:pos="1440"/>
        </w:tabs>
        <w:ind w:left="1440" w:hanging="360"/>
      </w:pPr>
      <w:rPr>
        <w:rFonts w:cs="Times New Roman"/>
      </w:rPr>
    </w:lvl>
    <w:lvl w:ilvl="2" w:tplc="7AE886C2" w:tentative="1">
      <w:start w:val="1"/>
      <w:numFmt w:val="lowerRoman"/>
      <w:lvlText w:val="%3."/>
      <w:lvlJc w:val="right"/>
      <w:pPr>
        <w:tabs>
          <w:tab w:val="num" w:pos="2160"/>
        </w:tabs>
        <w:ind w:left="2160" w:hanging="180"/>
      </w:pPr>
      <w:rPr>
        <w:rFonts w:cs="Times New Roman"/>
      </w:rPr>
    </w:lvl>
    <w:lvl w:ilvl="3" w:tplc="611AB4F2" w:tentative="1">
      <w:start w:val="1"/>
      <w:numFmt w:val="decimal"/>
      <w:lvlText w:val="%4."/>
      <w:lvlJc w:val="left"/>
      <w:pPr>
        <w:tabs>
          <w:tab w:val="num" w:pos="2880"/>
        </w:tabs>
        <w:ind w:left="2880" w:hanging="360"/>
      </w:pPr>
      <w:rPr>
        <w:rFonts w:cs="Times New Roman"/>
      </w:rPr>
    </w:lvl>
    <w:lvl w:ilvl="4" w:tplc="44ACCA0C" w:tentative="1">
      <w:start w:val="1"/>
      <w:numFmt w:val="lowerLetter"/>
      <w:lvlText w:val="%5."/>
      <w:lvlJc w:val="left"/>
      <w:pPr>
        <w:tabs>
          <w:tab w:val="num" w:pos="3600"/>
        </w:tabs>
        <w:ind w:left="3600" w:hanging="360"/>
      </w:pPr>
      <w:rPr>
        <w:rFonts w:cs="Times New Roman"/>
      </w:rPr>
    </w:lvl>
    <w:lvl w:ilvl="5" w:tplc="AE3A6E76" w:tentative="1">
      <w:start w:val="1"/>
      <w:numFmt w:val="lowerRoman"/>
      <w:lvlText w:val="%6."/>
      <w:lvlJc w:val="right"/>
      <w:pPr>
        <w:tabs>
          <w:tab w:val="num" w:pos="4320"/>
        </w:tabs>
        <w:ind w:left="4320" w:hanging="180"/>
      </w:pPr>
      <w:rPr>
        <w:rFonts w:cs="Times New Roman"/>
      </w:rPr>
    </w:lvl>
    <w:lvl w:ilvl="6" w:tplc="35FC5DDE" w:tentative="1">
      <w:start w:val="1"/>
      <w:numFmt w:val="decimal"/>
      <w:lvlText w:val="%7."/>
      <w:lvlJc w:val="left"/>
      <w:pPr>
        <w:tabs>
          <w:tab w:val="num" w:pos="5040"/>
        </w:tabs>
        <w:ind w:left="5040" w:hanging="360"/>
      </w:pPr>
      <w:rPr>
        <w:rFonts w:cs="Times New Roman"/>
      </w:rPr>
    </w:lvl>
    <w:lvl w:ilvl="7" w:tplc="8E8E4E9E" w:tentative="1">
      <w:start w:val="1"/>
      <w:numFmt w:val="lowerLetter"/>
      <w:lvlText w:val="%8."/>
      <w:lvlJc w:val="left"/>
      <w:pPr>
        <w:tabs>
          <w:tab w:val="num" w:pos="5760"/>
        </w:tabs>
        <w:ind w:left="5760" w:hanging="360"/>
      </w:pPr>
      <w:rPr>
        <w:rFonts w:cs="Times New Roman"/>
      </w:rPr>
    </w:lvl>
    <w:lvl w:ilvl="8" w:tplc="69FC5576" w:tentative="1">
      <w:start w:val="1"/>
      <w:numFmt w:val="lowerRoman"/>
      <w:lvlText w:val="%9."/>
      <w:lvlJc w:val="right"/>
      <w:pPr>
        <w:tabs>
          <w:tab w:val="num" w:pos="6480"/>
        </w:tabs>
        <w:ind w:left="6480" w:hanging="180"/>
      </w:pPr>
      <w:rPr>
        <w:rFonts w:cs="Times New Roman"/>
      </w:rPr>
    </w:lvl>
  </w:abstractNum>
  <w:abstractNum w:abstractNumId="12">
    <w:nsid w:val="1A210CC0"/>
    <w:multiLevelType w:val="multilevel"/>
    <w:tmpl w:val="04090023"/>
    <w:lvl w:ilvl="0">
      <w:start w:val="1"/>
      <w:numFmt w:val="upperRoman"/>
      <w:lvlText w:val="Article %1."/>
      <w:lvlJc w:val="left"/>
      <w:pPr>
        <w:tabs>
          <w:tab w:val="num" w:pos="1440"/>
        </w:tabs>
      </w:pPr>
      <w:rPr>
        <w:rFonts w:cs="Times New Roman"/>
      </w:rPr>
    </w:lvl>
    <w:lvl w:ilvl="1">
      <w:start w:val="1"/>
      <w:numFmt w:val="decimalZero"/>
      <w:isLgl/>
      <w:lvlText w:val="Section %1.%2"/>
      <w:lvlJc w:val="left"/>
      <w:pPr>
        <w:tabs>
          <w:tab w:val="num" w:pos="1080"/>
        </w:tabs>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abstractNum w:abstractNumId="13">
    <w:nsid w:val="1A305850"/>
    <w:multiLevelType w:val="multilevel"/>
    <w:tmpl w:val="FFFFFFFF"/>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nsid w:val="1F541141"/>
    <w:multiLevelType w:val="multilevel"/>
    <w:tmpl w:val="0409001D"/>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5">
    <w:nsid w:val="257D614F"/>
    <w:multiLevelType w:val="multilevel"/>
    <w:tmpl w:val="0418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80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600"/>
        </w:tabs>
        <w:ind w:left="2736" w:hanging="936"/>
      </w:pPr>
      <w:rPr>
        <w:rFonts w:cs="Times New Roman"/>
      </w:rPr>
    </w:lvl>
    <w:lvl w:ilvl="6">
      <w:start w:val="1"/>
      <w:numFmt w:val="decimal"/>
      <w:lvlText w:val="%1.%2.%3.%4.%5.%6.%7."/>
      <w:lvlJc w:val="left"/>
      <w:pPr>
        <w:tabs>
          <w:tab w:val="num" w:pos="432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400"/>
        </w:tabs>
        <w:ind w:left="4320" w:hanging="1440"/>
      </w:pPr>
      <w:rPr>
        <w:rFonts w:cs="Times New Roman"/>
      </w:rPr>
    </w:lvl>
  </w:abstractNum>
  <w:abstractNum w:abstractNumId="16">
    <w:nsid w:val="36D309AB"/>
    <w:multiLevelType w:val="hybridMultilevel"/>
    <w:tmpl w:val="2C983C22"/>
    <w:lvl w:ilvl="0" w:tplc="E1089C98">
      <w:start w:val="1"/>
      <w:numFmt w:val="decimal"/>
      <w:lvlText w:val="%1."/>
      <w:lvlJc w:val="left"/>
      <w:pPr>
        <w:ind w:left="720" w:hanging="360"/>
      </w:pPr>
      <w:rPr>
        <w:rFonts w:cs="Times New Roman"/>
        <w:b/>
      </w:rPr>
    </w:lvl>
    <w:lvl w:ilvl="1" w:tplc="10B07B7E">
      <w:start w:val="1"/>
      <w:numFmt w:val="bullet"/>
      <w:lvlText w:val="o"/>
      <w:lvlJc w:val="left"/>
      <w:pPr>
        <w:ind w:left="1440" w:hanging="360"/>
      </w:pPr>
      <w:rPr>
        <w:rFonts w:ascii="Courier New" w:hAnsi="Courier New" w:hint="default"/>
      </w:rPr>
    </w:lvl>
    <w:lvl w:ilvl="2" w:tplc="EC2AC8A8">
      <w:start w:val="1"/>
      <w:numFmt w:val="bullet"/>
      <w:lvlText w:val=""/>
      <w:lvlJc w:val="left"/>
      <w:pPr>
        <w:ind w:left="2160" w:hanging="360"/>
      </w:pPr>
      <w:rPr>
        <w:rFonts w:ascii="Wingdings" w:hAnsi="Wingdings" w:hint="default"/>
      </w:rPr>
    </w:lvl>
    <w:lvl w:ilvl="3" w:tplc="5BF6561A">
      <w:start w:val="1"/>
      <w:numFmt w:val="bullet"/>
      <w:lvlText w:val=""/>
      <w:lvlJc w:val="left"/>
      <w:pPr>
        <w:ind w:left="2880" w:hanging="360"/>
      </w:pPr>
      <w:rPr>
        <w:rFonts w:ascii="Symbol" w:hAnsi="Symbol" w:hint="default"/>
      </w:rPr>
    </w:lvl>
    <w:lvl w:ilvl="4" w:tplc="97343BB6">
      <w:start w:val="1"/>
      <w:numFmt w:val="bullet"/>
      <w:lvlText w:val="o"/>
      <w:lvlJc w:val="left"/>
      <w:pPr>
        <w:ind w:left="3600" w:hanging="360"/>
      </w:pPr>
      <w:rPr>
        <w:rFonts w:ascii="Courier New" w:hAnsi="Courier New" w:hint="default"/>
      </w:rPr>
    </w:lvl>
    <w:lvl w:ilvl="5" w:tplc="43CA0092">
      <w:start w:val="1"/>
      <w:numFmt w:val="bullet"/>
      <w:lvlText w:val=""/>
      <w:lvlJc w:val="left"/>
      <w:pPr>
        <w:ind w:left="4320" w:hanging="360"/>
      </w:pPr>
      <w:rPr>
        <w:rFonts w:ascii="Wingdings" w:hAnsi="Wingdings" w:hint="default"/>
      </w:rPr>
    </w:lvl>
    <w:lvl w:ilvl="6" w:tplc="61569D1A">
      <w:start w:val="1"/>
      <w:numFmt w:val="bullet"/>
      <w:lvlText w:val=""/>
      <w:lvlJc w:val="left"/>
      <w:pPr>
        <w:ind w:left="5040" w:hanging="360"/>
      </w:pPr>
      <w:rPr>
        <w:rFonts w:ascii="Symbol" w:hAnsi="Symbol" w:hint="default"/>
      </w:rPr>
    </w:lvl>
    <w:lvl w:ilvl="7" w:tplc="70C4913E">
      <w:start w:val="1"/>
      <w:numFmt w:val="bullet"/>
      <w:lvlText w:val="o"/>
      <w:lvlJc w:val="left"/>
      <w:pPr>
        <w:ind w:left="5760" w:hanging="360"/>
      </w:pPr>
      <w:rPr>
        <w:rFonts w:ascii="Courier New" w:hAnsi="Courier New" w:hint="default"/>
      </w:rPr>
    </w:lvl>
    <w:lvl w:ilvl="8" w:tplc="5B36AC56">
      <w:start w:val="1"/>
      <w:numFmt w:val="bullet"/>
      <w:lvlText w:val=""/>
      <w:lvlJc w:val="left"/>
      <w:pPr>
        <w:ind w:left="6480" w:hanging="360"/>
      </w:pPr>
      <w:rPr>
        <w:rFonts w:ascii="Wingdings" w:hAnsi="Wingdings" w:hint="default"/>
      </w:rPr>
    </w:lvl>
  </w:abstractNum>
  <w:abstractNum w:abstractNumId="17">
    <w:nsid w:val="4075056A"/>
    <w:multiLevelType w:val="multilevel"/>
    <w:tmpl w:val="FFFFFFFF"/>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8">
    <w:nsid w:val="427C5755"/>
    <w:multiLevelType w:val="hybridMultilevel"/>
    <w:tmpl w:val="6C86BCCC"/>
    <w:lvl w:ilvl="0" w:tplc="D98C6C64">
      <w:start w:val="1"/>
      <w:numFmt w:val="lowerLetter"/>
      <w:lvlText w:val="%1)"/>
      <w:lvlJc w:val="left"/>
      <w:pPr>
        <w:ind w:left="1080" w:hanging="360"/>
      </w:pPr>
      <w:rPr>
        <w:rFonts w:cs="Times New Roman"/>
        <w:b/>
      </w:rPr>
    </w:lvl>
    <w:lvl w:ilvl="1" w:tplc="D77C4DC2">
      <w:start w:val="1"/>
      <w:numFmt w:val="decimal"/>
      <w:lvlText w:val="%2."/>
      <w:lvlJc w:val="left"/>
      <w:pPr>
        <w:tabs>
          <w:tab w:val="num" w:pos="1440"/>
        </w:tabs>
        <w:ind w:left="1440" w:hanging="360"/>
      </w:pPr>
      <w:rPr>
        <w:rFonts w:cs="Times New Roman"/>
      </w:rPr>
    </w:lvl>
    <w:lvl w:ilvl="2" w:tplc="5A5C009E">
      <w:start w:val="1"/>
      <w:numFmt w:val="decimal"/>
      <w:lvlText w:val="%3."/>
      <w:lvlJc w:val="left"/>
      <w:pPr>
        <w:tabs>
          <w:tab w:val="num" w:pos="2160"/>
        </w:tabs>
        <w:ind w:left="2160" w:hanging="360"/>
      </w:pPr>
      <w:rPr>
        <w:rFonts w:cs="Times New Roman"/>
      </w:rPr>
    </w:lvl>
    <w:lvl w:ilvl="3" w:tplc="2E68AE14">
      <w:start w:val="1"/>
      <w:numFmt w:val="decimal"/>
      <w:lvlText w:val="%4."/>
      <w:lvlJc w:val="left"/>
      <w:pPr>
        <w:tabs>
          <w:tab w:val="num" w:pos="2880"/>
        </w:tabs>
        <w:ind w:left="2880" w:hanging="360"/>
      </w:pPr>
      <w:rPr>
        <w:rFonts w:cs="Times New Roman"/>
      </w:rPr>
    </w:lvl>
    <w:lvl w:ilvl="4" w:tplc="E0640220">
      <w:start w:val="1"/>
      <w:numFmt w:val="decimal"/>
      <w:lvlText w:val="%5."/>
      <w:lvlJc w:val="left"/>
      <w:pPr>
        <w:tabs>
          <w:tab w:val="num" w:pos="3600"/>
        </w:tabs>
        <w:ind w:left="3600" w:hanging="360"/>
      </w:pPr>
      <w:rPr>
        <w:rFonts w:cs="Times New Roman"/>
      </w:rPr>
    </w:lvl>
    <w:lvl w:ilvl="5" w:tplc="CAE2F9EC">
      <w:start w:val="1"/>
      <w:numFmt w:val="decimal"/>
      <w:lvlText w:val="%6."/>
      <w:lvlJc w:val="left"/>
      <w:pPr>
        <w:tabs>
          <w:tab w:val="num" w:pos="4320"/>
        </w:tabs>
        <w:ind w:left="4320" w:hanging="360"/>
      </w:pPr>
      <w:rPr>
        <w:rFonts w:cs="Times New Roman"/>
      </w:rPr>
    </w:lvl>
    <w:lvl w:ilvl="6" w:tplc="8CB0E7D4">
      <w:start w:val="1"/>
      <w:numFmt w:val="decimal"/>
      <w:lvlText w:val="%7."/>
      <w:lvlJc w:val="left"/>
      <w:pPr>
        <w:tabs>
          <w:tab w:val="num" w:pos="5040"/>
        </w:tabs>
        <w:ind w:left="5040" w:hanging="360"/>
      </w:pPr>
      <w:rPr>
        <w:rFonts w:cs="Times New Roman"/>
      </w:rPr>
    </w:lvl>
    <w:lvl w:ilvl="7" w:tplc="568E1BBE">
      <w:start w:val="1"/>
      <w:numFmt w:val="decimal"/>
      <w:lvlText w:val="%8."/>
      <w:lvlJc w:val="left"/>
      <w:pPr>
        <w:tabs>
          <w:tab w:val="num" w:pos="5760"/>
        </w:tabs>
        <w:ind w:left="5760" w:hanging="360"/>
      </w:pPr>
      <w:rPr>
        <w:rFonts w:cs="Times New Roman"/>
      </w:rPr>
    </w:lvl>
    <w:lvl w:ilvl="8" w:tplc="A88C8936">
      <w:start w:val="1"/>
      <w:numFmt w:val="decimal"/>
      <w:lvlText w:val="%9."/>
      <w:lvlJc w:val="left"/>
      <w:pPr>
        <w:tabs>
          <w:tab w:val="num" w:pos="6480"/>
        </w:tabs>
        <w:ind w:left="6480" w:hanging="360"/>
      </w:pPr>
      <w:rPr>
        <w:rFonts w:cs="Times New Roman"/>
      </w:rPr>
    </w:lvl>
  </w:abstractNum>
  <w:abstractNum w:abstractNumId="19">
    <w:nsid w:val="4C6B59BB"/>
    <w:multiLevelType w:val="hybridMultilevel"/>
    <w:tmpl w:val="11F06D00"/>
    <w:lvl w:ilvl="0" w:tplc="4E662944">
      <w:start w:val="4"/>
      <w:numFmt w:val="bullet"/>
      <w:lvlText w:val="-"/>
      <w:lvlJc w:val="left"/>
      <w:pPr>
        <w:tabs>
          <w:tab w:val="num" w:pos="1080"/>
        </w:tabs>
        <w:ind w:left="1080" w:hanging="360"/>
      </w:pPr>
      <w:rPr>
        <w:rFonts w:ascii="Times New Roman" w:eastAsia="Times New Roman" w:hAnsi="Times New Roman" w:hint="default"/>
      </w:rPr>
    </w:lvl>
    <w:lvl w:ilvl="1" w:tplc="82D83300" w:tentative="1">
      <w:start w:val="1"/>
      <w:numFmt w:val="bullet"/>
      <w:lvlText w:val="o"/>
      <w:lvlJc w:val="left"/>
      <w:pPr>
        <w:tabs>
          <w:tab w:val="num" w:pos="1800"/>
        </w:tabs>
        <w:ind w:left="1800" w:hanging="360"/>
      </w:pPr>
      <w:rPr>
        <w:rFonts w:ascii="Courier New" w:hAnsi="Courier New" w:hint="default"/>
      </w:rPr>
    </w:lvl>
    <w:lvl w:ilvl="2" w:tplc="D74E5618" w:tentative="1">
      <w:start w:val="1"/>
      <w:numFmt w:val="bullet"/>
      <w:lvlText w:val=""/>
      <w:lvlJc w:val="left"/>
      <w:pPr>
        <w:tabs>
          <w:tab w:val="num" w:pos="2520"/>
        </w:tabs>
        <w:ind w:left="2520" w:hanging="360"/>
      </w:pPr>
      <w:rPr>
        <w:rFonts w:ascii="Wingdings" w:hAnsi="Wingdings" w:hint="default"/>
      </w:rPr>
    </w:lvl>
    <w:lvl w:ilvl="3" w:tplc="60D441C4" w:tentative="1">
      <w:start w:val="1"/>
      <w:numFmt w:val="bullet"/>
      <w:lvlText w:val=""/>
      <w:lvlJc w:val="left"/>
      <w:pPr>
        <w:tabs>
          <w:tab w:val="num" w:pos="3240"/>
        </w:tabs>
        <w:ind w:left="3240" w:hanging="360"/>
      </w:pPr>
      <w:rPr>
        <w:rFonts w:ascii="Symbol" w:hAnsi="Symbol" w:hint="default"/>
      </w:rPr>
    </w:lvl>
    <w:lvl w:ilvl="4" w:tplc="662AECDA" w:tentative="1">
      <w:start w:val="1"/>
      <w:numFmt w:val="bullet"/>
      <w:lvlText w:val="o"/>
      <w:lvlJc w:val="left"/>
      <w:pPr>
        <w:tabs>
          <w:tab w:val="num" w:pos="3960"/>
        </w:tabs>
        <w:ind w:left="3960" w:hanging="360"/>
      </w:pPr>
      <w:rPr>
        <w:rFonts w:ascii="Courier New" w:hAnsi="Courier New" w:hint="default"/>
      </w:rPr>
    </w:lvl>
    <w:lvl w:ilvl="5" w:tplc="F1E4423A" w:tentative="1">
      <w:start w:val="1"/>
      <w:numFmt w:val="bullet"/>
      <w:lvlText w:val=""/>
      <w:lvlJc w:val="left"/>
      <w:pPr>
        <w:tabs>
          <w:tab w:val="num" w:pos="4680"/>
        </w:tabs>
        <w:ind w:left="4680" w:hanging="360"/>
      </w:pPr>
      <w:rPr>
        <w:rFonts w:ascii="Wingdings" w:hAnsi="Wingdings" w:hint="default"/>
      </w:rPr>
    </w:lvl>
    <w:lvl w:ilvl="6" w:tplc="3896615E" w:tentative="1">
      <w:start w:val="1"/>
      <w:numFmt w:val="bullet"/>
      <w:lvlText w:val=""/>
      <w:lvlJc w:val="left"/>
      <w:pPr>
        <w:tabs>
          <w:tab w:val="num" w:pos="5400"/>
        </w:tabs>
        <w:ind w:left="5400" w:hanging="360"/>
      </w:pPr>
      <w:rPr>
        <w:rFonts w:ascii="Symbol" w:hAnsi="Symbol" w:hint="default"/>
      </w:rPr>
    </w:lvl>
    <w:lvl w:ilvl="7" w:tplc="D27210C2" w:tentative="1">
      <w:start w:val="1"/>
      <w:numFmt w:val="bullet"/>
      <w:lvlText w:val="o"/>
      <w:lvlJc w:val="left"/>
      <w:pPr>
        <w:tabs>
          <w:tab w:val="num" w:pos="6120"/>
        </w:tabs>
        <w:ind w:left="6120" w:hanging="360"/>
      </w:pPr>
      <w:rPr>
        <w:rFonts w:ascii="Courier New" w:hAnsi="Courier New" w:hint="default"/>
      </w:rPr>
    </w:lvl>
    <w:lvl w:ilvl="8" w:tplc="2B0494AC" w:tentative="1">
      <w:start w:val="1"/>
      <w:numFmt w:val="bullet"/>
      <w:lvlText w:val=""/>
      <w:lvlJc w:val="left"/>
      <w:pPr>
        <w:tabs>
          <w:tab w:val="num" w:pos="6840"/>
        </w:tabs>
        <w:ind w:left="6840" w:hanging="360"/>
      </w:pPr>
      <w:rPr>
        <w:rFonts w:ascii="Wingdings" w:hAnsi="Wingdings" w:hint="default"/>
      </w:rPr>
    </w:lvl>
  </w:abstractNum>
  <w:abstractNum w:abstractNumId="20">
    <w:nsid w:val="4D1612DB"/>
    <w:multiLevelType w:val="hybridMultilevel"/>
    <w:tmpl w:val="2138D9FA"/>
    <w:lvl w:ilvl="0" w:tplc="2C7AAE8E">
      <w:start w:val="1"/>
      <w:numFmt w:val="lowerLetter"/>
      <w:lvlText w:val="%1)"/>
      <w:lvlJc w:val="left"/>
      <w:pPr>
        <w:tabs>
          <w:tab w:val="num" w:pos="1080"/>
        </w:tabs>
        <w:ind w:left="1080" w:hanging="360"/>
      </w:pPr>
      <w:rPr>
        <w:rFonts w:cs="Times New Roman"/>
      </w:rPr>
    </w:lvl>
    <w:lvl w:ilvl="1" w:tplc="0F58F4A0">
      <w:start w:val="1"/>
      <w:numFmt w:val="decimal"/>
      <w:lvlText w:val="%2."/>
      <w:lvlJc w:val="left"/>
      <w:pPr>
        <w:tabs>
          <w:tab w:val="num" w:pos="1800"/>
        </w:tabs>
        <w:ind w:left="1800" w:hanging="360"/>
      </w:pPr>
      <w:rPr>
        <w:rFonts w:cs="Times New Roman"/>
      </w:rPr>
    </w:lvl>
    <w:lvl w:ilvl="2" w:tplc="29D63E38">
      <w:start w:val="1"/>
      <w:numFmt w:val="decimal"/>
      <w:lvlText w:val="%3."/>
      <w:lvlJc w:val="left"/>
      <w:pPr>
        <w:tabs>
          <w:tab w:val="num" w:pos="2160"/>
        </w:tabs>
        <w:ind w:left="2160" w:hanging="360"/>
      </w:pPr>
      <w:rPr>
        <w:rFonts w:cs="Times New Roman"/>
      </w:rPr>
    </w:lvl>
    <w:lvl w:ilvl="3" w:tplc="6E5AF540">
      <w:start w:val="1"/>
      <w:numFmt w:val="decimal"/>
      <w:lvlText w:val="%4."/>
      <w:lvlJc w:val="left"/>
      <w:pPr>
        <w:tabs>
          <w:tab w:val="num" w:pos="2880"/>
        </w:tabs>
        <w:ind w:left="2880" w:hanging="360"/>
      </w:pPr>
      <w:rPr>
        <w:rFonts w:cs="Times New Roman"/>
      </w:rPr>
    </w:lvl>
    <w:lvl w:ilvl="4" w:tplc="4C5E1D06">
      <w:start w:val="1"/>
      <w:numFmt w:val="decimal"/>
      <w:lvlText w:val="%5."/>
      <w:lvlJc w:val="left"/>
      <w:pPr>
        <w:tabs>
          <w:tab w:val="num" w:pos="3600"/>
        </w:tabs>
        <w:ind w:left="3600" w:hanging="360"/>
      </w:pPr>
      <w:rPr>
        <w:rFonts w:cs="Times New Roman"/>
      </w:rPr>
    </w:lvl>
    <w:lvl w:ilvl="5" w:tplc="B836793A">
      <w:start w:val="1"/>
      <w:numFmt w:val="decimal"/>
      <w:lvlText w:val="%6."/>
      <w:lvlJc w:val="left"/>
      <w:pPr>
        <w:tabs>
          <w:tab w:val="num" w:pos="4320"/>
        </w:tabs>
        <w:ind w:left="4320" w:hanging="360"/>
      </w:pPr>
      <w:rPr>
        <w:rFonts w:cs="Times New Roman"/>
      </w:rPr>
    </w:lvl>
    <w:lvl w:ilvl="6" w:tplc="3DCC3E22">
      <w:start w:val="1"/>
      <w:numFmt w:val="decimal"/>
      <w:lvlText w:val="%7."/>
      <w:lvlJc w:val="left"/>
      <w:pPr>
        <w:tabs>
          <w:tab w:val="num" w:pos="5040"/>
        </w:tabs>
        <w:ind w:left="5040" w:hanging="360"/>
      </w:pPr>
      <w:rPr>
        <w:rFonts w:cs="Times New Roman"/>
      </w:rPr>
    </w:lvl>
    <w:lvl w:ilvl="7" w:tplc="320A2188">
      <w:start w:val="1"/>
      <w:numFmt w:val="decimal"/>
      <w:lvlText w:val="%8."/>
      <w:lvlJc w:val="left"/>
      <w:pPr>
        <w:tabs>
          <w:tab w:val="num" w:pos="5760"/>
        </w:tabs>
        <w:ind w:left="5760" w:hanging="360"/>
      </w:pPr>
      <w:rPr>
        <w:rFonts w:cs="Times New Roman"/>
      </w:rPr>
    </w:lvl>
    <w:lvl w:ilvl="8" w:tplc="BF722686">
      <w:start w:val="1"/>
      <w:numFmt w:val="decimal"/>
      <w:lvlText w:val="%9."/>
      <w:lvlJc w:val="left"/>
      <w:pPr>
        <w:tabs>
          <w:tab w:val="num" w:pos="6480"/>
        </w:tabs>
        <w:ind w:left="6480" w:hanging="360"/>
      </w:pPr>
      <w:rPr>
        <w:rFonts w:cs="Times New Roman"/>
      </w:rPr>
    </w:lvl>
  </w:abstractNum>
  <w:abstractNum w:abstractNumId="21">
    <w:nsid w:val="5B8550EE"/>
    <w:multiLevelType w:val="multilevel"/>
    <w:tmpl w:val="0418001D"/>
    <w:styleLink w:val="1ai"/>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2">
    <w:nsid w:val="5FF74F31"/>
    <w:multiLevelType w:val="hybridMultilevel"/>
    <w:tmpl w:val="36782726"/>
    <w:lvl w:ilvl="0" w:tplc="4FDCFC9E">
      <w:start w:val="1"/>
      <w:numFmt w:val="decimal"/>
      <w:lvlText w:val="%1."/>
      <w:lvlJc w:val="left"/>
      <w:pPr>
        <w:tabs>
          <w:tab w:val="num" w:pos="720"/>
        </w:tabs>
        <w:ind w:left="720" w:hanging="360"/>
      </w:pPr>
      <w:rPr>
        <w:rFonts w:cs="Times New Roman" w:hint="default"/>
        <w:b w:val="0"/>
        <w:color w:val="auto"/>
      </w:rPr>
    </w:lvl>
    <w:lvl w:ilvl="1" w:tplc="D710425A" w:tentative="1">
      <w:start w:val="1"/>
      <w:numFmt w:val="lowerLetter"/>
      <w:lvlText w:val="%2."/>
      <w:lvlJc w:val="left"/>
      <w:pPr>
        <w:tabs>
          <w:tab w:val="num" w:pos="1440"/>
        </w:tabs>
        <w:ind w:left="1440" w:hanging="360"/>
      </w:pPr>
      <w:rPr>
        <w:rFonts w:cs="Times New Roman"/>
      </w:rPr>
    </w:lvl>
    <w:lvl w:ilvl="2" w:tplc="FDE4CE36" w:tentative="1">
      <w:start w:val="1"/>
      <w:numFmt w:val="lowerRoman"/>
      <w:lvlText w:val="%3."/>
      <w:lvlJc w:val="right"/>
      <w:pPr>
        <w:tabs>
          <w:tab w:val="num" w:pos="2160"/>
        </w:tabs>
        <w:ind w:left="2160" w:hanging="180"/>
      </w:pPr>
      <w:rPr>
        <w:rFonts w:cs="Times New Roman"/>
      </w:rPr>
    </w:lvl>
    <w:lvl w:ilvl="3" w:tplc="AE3CE250" w:tentative="1">
      <w:start w:val="1"/>
      <w:numFmt w:val="decimal"/>
      <w:lvlText w:val="%4."/>
      <w:lvlJc w:val="left"/>
      <w:pPr>
        <w:tabs>
          <w:tab w:val="num" w:pos="2880"/>
        </w:tabs>
        <w:ind w:left="2880" w:hanging="360"/>
      </w:pPr>
      <w:rPr>
        <w:rFonts w:cs="Times New Roman"/>
      </w:rPr>
    </w:lvl>
    <w:lvl w:ilvl="4" w:tplc="C0C60B3C" w:tentative="1">
      <w:start w:val="1"/>
      <w:numFmt w:val="lowerLetter"/>
      <w:lvlText w:val="%5."/>
      <w:lvlJc w:val="left"/>
      <w:pPr>
        <w:tabs>
          <w:tab w:val="num" w:pos="3600"/>
        </w:tabs>
        <w:ind w:left="3600" w:hanging="360"/>
      </w:pPr>
      <w:rPr>
        <w:rFonts w:cs="Times New Roman"/>
      </w:rPr>
    </w:lvl>
    <w:lvl w:ilvl="5" w:tplc="439C2614" w:tentative="1">
      <w:start w:val="1"/>
      <w:numFmt w:val="lowerRoman"/>
      <w:lvlText w:val="%6."/>
      <w:lvlJc w:val="right"/>
      <w:pPr>
        <w:tabs>
          <w:tab w:val="num" w:pos="4320"/>
        </w:tabs>
        <w:ind w:left="4320" w:hanging="180"/>
      </w:pPr>
      <w:rPr>
        <w:rFonts w:cs="Times New Roman"/>
      </w:rPr>
    </w:lvl>
    <w:lvl w:ilvl="6" w:tplc="4210B8C2" w:tentative="1">
      <w:start w:val="1"/>
      <w:numFmt w:val="decimal"/>
      <w:lvlText w:val="%7."/>
      <w:lvlJc w:val="left"/>
      <w:pPr>
        <w:tabs>
          <w:tab w:val="num" w:pos="5040"/>
        </w:tabs>
        <w:ind w:left="5040" w:hanging="360"/>
      </w:pPr>
      <w:rPr>
        <w:rFonts w:cs="Times New Roman"/>
      </w:rPr>
    </w:lvl>
    <w:lvl w:ilvl="7" w:tplc="6124FC56" w:tentative="1">
      <w:start w:val="1"/>
      <w:numFmt w:val="lowerLetter"/>
      <w:lvlText w:val="%8."/>
      <w:lvlJc w:val="left"/>
      <w:pPr>
        <w:tabs>
          <w:tab w:val="num" w:pos="5760"/>
        </w:tabs>
        <w:ind w:left="5760" w:hanging="360"/>
      </w:pPr>
      <w:rPr>
        <w:rFonts w:cs="Times New Roman"/>
      </w:rPr>
    </w:lvl>
    <w:lvl w:ilvl="8" w:tplc="F5D240DA" w:tentative="1">
      <w:start w:val="1"/>
      <w:numFmt w:val="lowerRoman"/>
      <w:lvlText w:val="%9."/>
      <w:lvlJc w:val="right"/>
      <w:pPr>
        <w:tabs>
          <w:tab w:val="num" w:pos="6480"/>
        </w:tabs>
        <w:ind w:left="6480" w:hanging="180"/>
      </w:pPr>
      <w:rPr>
        <w:rFonts w:cs="Times New Roman"/>
      </w:rPr>
    </w:lvl>
  </w:abstractNum>
  <w:abstractNum w:abstractNumId="23">
    <w:nsid w:val="633F46E2"/>
    <w:multiLevelType w:val="multilevel"/>
    <w:tmpl w:val="0409001F"/>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224"/>
        </w:tabs>
        <w:ind w:left="1224" w:hanging="504"/>
      </w:pPr>
      <w:rPr>
        <w:rFonts w:cs="Times New Roman"/>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232"/>
        </w:tabs>
        <w:ind w:left="2232" w:hanging="792"/>
      </w:pPr>
      <w:rPr>
        <w:rFonts w:cs="Times New Roman"/>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24">
    <w:nsid w:val="696A5D07"/>
    <w:multiLevelType w:val="hybridMultilevel"/>
    <w:tmpl w:val="37FAC592"/>
    <w:lvl w:ilvl="0" w:tplc="46C44D36">
      <w:start w:val="1"/>
      <w:numFmt w:val="decimal"/>
      <w:lvlText w:val="%1."/>
      <w:lvlJc w:val="left"/>
      <w:pPr>
        <w:ind w:left="501" w:hanging="360"/>
      </w:pPr>
      <w:rPr>
        <w:rFonts w:cs="Times New Roman"/>
        <w:b/>
      </w:rPr>
    </w:lvl>
    <w:lvl w:ilvl="1" w:tplc="9950387C">
      <w:start w:val="1"/>
      <w:numFmt w:val="bullet"/>
      <w:lvlText w:val="o"/>
      <w:lvlJc w:val="left"/>
      <w:pPr>
        <w:ind w:left="1221" w:hanging="360"/>
      </w:pPr>
      <w:rPr>
        <w:rFonts w:ascii="Courier New" w:hAnsi="Courier New" w:hint="default"/>
      </w:rPr>
    </w:lvl>
    <w:lvl w:ilvl="2" w:tplc="5238C7BA">
      <w:start w:val="1"/>
      <w:numFmt w:val="bullet"/>
      <w:lvlText w:val=""/>
      <w:lvlJc w:val="left"/>
      <w:pPr>
        <w:ind w:left="1941" w:hanging="360"/>
      </w:pPr>
      <w:rPr>
        <w:rFonts w:ascii="Wingdings" w:hAnsi="Wingdings" w:hint="default"/>
      </w:rPr>
    </w:lvl>
    <w:lvl w:ilvl="3" w:tplc="E780D654">
      <w:start w:val="1"/>
      <w:numFmt w:val="bullet"/>
      <w:lvlText w:val=""/>
      <w:lvlJc w:val="left"/>
      <w:pPr>
        <w:ind w:left="2661" w:hanging="360"/>
      </w:pPr>
      <w:rPr>
        <w:rFonts w:ascii="Symbol" w:hAnsi="Symbol" w:hint="default"/>
      </w:rPr>
    </w:lvl>
    <w:lvl w:ilvl="4" w:tplc="05BC7AAA">
      <w:start w:val="1"/>
      <w:numFmt w:val="bullet"/>
      <w:lvlText w:val="o"/>
      <w:lvlJc w:val="left"/>
      <w:pPr>
        <w:ind w:left="3381" w:hanging="360"/>
      </w:pPr>
      <w:rPr>
        <w:rFonts w:ascii="Courier New" w:hAnsi="Courier New" w:hint="default"/>
      </w:rPr>
    </w:lvl>
    <w:lvl w:ilvl="5" w:tplc="526437A6">
      <w:start w:val="1"/>
      <w:numFmt w:val="bullet"/>
      <w:lvlText w:val=""/>
      <w:lvlJc w:val="left"/>
      <w:pPr>
        <w:ind w:left="4101" w:hanging="360"/>
      </w:pPr>
      <w:rPr>
        <w:rFonts w:ascii="Wingdings" w:hAnsi="Wingdings" w:hint="default"/>
      </w:rPr>
    </w:lvl>
    <w:lvl w:ilvl="6" w:tplc="593248D0">
      <w:start w:val="1"/>
      <w:numFmt w:val="bullet"/>
      <w:lvlText w:val=""/>
      <w:lvlJc w:val="left"/>
      <w:pPr>
        <w:ind w:left="4821" w:hanging="360"/>
      </w:pPr>
      <w:rPr>
        <w:rFonts w:ascii="Symbol" w:hAnsi="Symbol" w:hint="default"/>
      </w:rPr>
    </w:lvl>
    <w:lvl w:ilvl="7" w:tplc="D752FA64">
      <w:start w:val="1"/>
      <w:numFmt w:val="bullet"/>
      <w:lvlText w:val="o"/>
      <w:lvlJc w:val="left"/>
      <w:pPr>
        <w:ind w:left="5541" w:hanging="360"/>
      </w:pPr>
      <w:rPr>
        <w:rFonts w:ascii="Courier New" w:hAnsi="Courier New" w:hint="default"/>
      </w:rPr>
    </w:lvl>
    <w:lvl w:ilvl="8" w:tplc="9020B3CE">
      <w:start w:val="1"/>
      <w:numFmt w:val="bullet"/>
      <w:lvlText w:val=""/>
      <w:lvlJc w:val="left"/>
      <w:pPr>
        <w:ind w:left="6261" w:hanging="360"/>
      </w:pPr>
      <w:rPr>
        <w:rFonts w:ascii="Wingdings" w:hAnsi="Wingdings" w:hint="default"/>
      </w:rPr>
    </w:lvl>
  </w:abstractNum>
  <w:abstractNum w:abstractNumId="25">
    <w:nsid w:val="6F281444"/>
    <w:multiLevelType w:val="hybridMultilevel"/>
    <w:tmpl w:val="8A881FE0"/>
    <w:lvl w:ilvl="0" w:tplc="8626E8A0">
      <w:start w:val="1"/>
      <w:numFmt w:val="decimal"/>
      <w:pStyle w:val="Style1"/>
      <w:lvlText w:val="%1."/>
      <w:lvlJc w:val="left"/>
      <w:pPr>
        <w:tabs>
          <w:tab w:val="num" w:pos="720"/>
        </w:tabs>
        <w:ind w:left="720" w:hanging="360"/>
      </w:pPr>
      <w:rPr>
        <w:rFonts w:cs="Times New Roman"/>
      </w:rPr>
    </w:lvl>
    <w:lvl w:ilvl="1" w:tplc="E90CF322" w:tentative="1">
      <w:start w:val="1"/>
      <w:numFmt w:val="lowerLetter"/>
      <w:lvlText w:val="%2."/>
      <w:lvlJc w:val="left"/>
      <w:pPr>
        <w:tabs>
          <w:tab w:val="num" w:pos="1440"/>
        </w:tabs>
        <w:ind w:left="1440" w:hanging="360"/>
      </w:pPr>
      <w:rPr>
        <w:rFonts w:cs="Times New Roman"/>
      </w:rPr>
    </w:lvl>
    <w:lvl w:ilvl="2" w:tplc="F086CD28" w:tentative="1">
      <w:start w:val="1"/>
      <w:numFmt w:val="lowerRoman"/>
      <w:lvlText w:val="%3."/>
      <w:lvlJc w:val="right"/>
      <w:pPr>
        <w:tabs>
          <w:tab w:val="num" w:pos="2160"/>
        </w:tabs>
        <w:ind w:left="2160" w:hanging="180"/>
      </w:pPr>
      <w:rPr>
        <w:rFonts w:cs="Times New Roman"/>
      </w:rPr>
    </w:lvl>
    <w:lvl w:ilvl="3" w:tplc="ED80064A" w:tentative="1">
      <w:start w:val="1"/>
      <w:numFmt w:val="decimal"/>
      <w:lvlText w:val="%4."/>
      <w:lvlJc w:val="left"/>
      <w:pPr>
        <w:tabs>
          <w:tab w:val="num" w:pos="2880"/>
        </w:tabs>
        <w:ind w:left="2880" w:hanging="360"/>
      </w:pPr>
      <w:rPr>
        <w:rFonts w:cs="Times New Roman"/>
      </w:rPr>
    </w:lvl>
    <w:lvl w:ilvl="4" w:tplc="A35A4EC6" w:tentative="1">
      <w:start w:val="1"/>
      <w:numFmt w:val="lowerLetter"/>
      <w:lvlText w:val="%5."/>
      <w:lvlJc w:val="left"/>
      <w:pPr>
        <w:tabs>
          <w:tab w:val="num" w:pos="3600"/>
        </w:tabs>
        <w:ind w:left="3600" w:hanging="360"/>
      </w:pPr>
      <w:rPr>
        <w:rFonts w:cs="Times New Roman"/>
      </w:rPr>
    </w:lvl>
    <w:lvl w:ilvl="5" w:tplc="67DCF9DA" w:tentative="1">
      <w:start w:val="1"/>
      <w:numFmt w:val="lowerRoman"/>
      <w:lvlText w:val="%6."/>
      <w:lvlJc w:val="right"/>
      <w:pPr>
        <w:tabs>
          <w:tab w:val="num" w:pos="4320"/>
        </w:tabs>
        <w:ind w:left="4320" w:hanging="180"/>
      </w:pPr>
      <w:rPr>
        <w:rFonts w:cs="Times New Roman"/>
      </w:rPr>
    </w:lvl>
    <w:lvl w:ilvl="6" w:tplc="DDCA3D9C" w:tentative="1">
      <w:start w:val="1"/>
      <w:numFmt w:val="decimal"/>
      <w:lvlText w:val="%7."/>
      <w:lvlJc w:val="left"/>
      <w:pPr>
        <w:tabs>
          <w:tab w:val="num" w:pos="5040"/>
        </w:tabs>
        <w:ind w:left="5040" w:hanging="360"/>
      </w:pPr>
      <w:rPr>
        <w:rFonts w:cs="Times New Roman"/>
      </w:rPr>
    </w:lvl>
    <w:lvl w:ilvl="7" w:tplc="EC063AF6" w:tentative="1">
      <w:start w:val="1"/>
      <w:numFmt w:val="lowerLetter"/>
      <w:lvlText w:val="%8."/>
      <w:lvlJc w:val="left"/>
      <w:pPr>
        <w:tabs>
          <w:tab w:val="num" w:pos="5760"/>
        </w:tabs>
        <w:ind w:left="5760" w:hanging="360"/>
      </w:pPr>
      <w:rPr>
        <w:rFonts w:cs="Times New Roman"/>
      </w:rPr>
    </w:lvl>
    <w:lvl w:ilvl="8" w:tplc="40BE1B78" w:tentative="1">
      <w:start w:val="1"/>
      <w:numFmt w:val="lowerRoman"/>
      <w:lvlText w:val="%9."/>
      <w:lvlJc w:val="right"/>
      <w:pPr>
        <w:tabs>
          <w:tab w:val="num" w:pos="6480"/>
        </w:tabs>
        <w:ind w:left="6480" w:hanging="180"/>
      </w:pPr>
      <w:rPr>
        <w:rFonts w:cs="Times New Roman"/>
      </w:rPr>
    </w:lvl>
  </w:abstractNum>
  <w:abstractNum w:abstractNumId="26">
    <w:nsid w:val="737B08F2"/>
    <w:multiLevelType w:val="multilevel"/>
    <w:tmpl w:val="04180023"/>
    <w:styleLink w:val="ArticleSection"/>
    <w:lvl w:ilvl="0">
      <w:start w:val="1"/>
      <w:numFmt w:val="upperRoman"/>
      <w:lvlText w:val="Article %1."/>
      <w:lvlJc w:val="left"/>
      <w:pPr>
        <w:tabs>
          <w:tab w:val="num" w:pos="1800"/>
        </w:tabs>
      </w:pPr>
      <w:rPr>
        <w:rFonts w:cs="Times New Roman"/>
      </w:rPr>
    </w:lvl>
    <w:lvl w:ilvl="1">
      <w:start w:val="1"/>
      <w:numFmt w:val="decimalZero"/>
      <w:isLgl/>
      <w:lvlText w:val="Section %1.%2"/>
      <w:lvlJc w:val="left"/>
      <w:pPr>
        <w:tabs>
          <w:tab w:val="num" w:pos="1800"/>
        </w:tabs>
      </w:pPr>
      <w:rPr>
        <w:rFonts w:cs="Times New Roman"/>
      </w:rPr>
    </w:lvl>
    <w:lvl w:ilvl="2">
      <w:start w:val="1"/>
      <w:numFmt w:val="lowerLetter"/>
      <w:lvlText w:val="(%3)"/>
      <w:lvlJc w:val="left"/>
      <w:pPr>
        <w:tabs>
          <w:tab w:val="num" w:pos="720"/>
        </w:tabs>
        <w:ind w:left="720" w:hanging="432"/>
      </w:pPr>
      <w:rPr>
        <w:rFonts w:cs="Times New Roman"/>
      </w:rPr>
    </w:lvl>
    <w:lvl w:ilvl="3">
      <w:start w:val="1"/>
      <w:numFmt w:val="lowerRoman"/>
      <w:lvlText w:val="(%4)"/>
      <w:lvlJc w:val="right"/>
      <w:pPr>
        <w:tabs>
          <w:tab w:val="num" w:pos="864"/>
        </w:tabs>
        <w:ind w:left="864" w:hanging="144"/>
      </w:pPr>
      <w:rPr>
        <w:rFonts w:cs="Times New Roman"/>
      </w:rPr>
    </w:lvl>
    <w:lvl w:ilvl="4">
      <w:start w:val="1"/>
      <w:numFmt w:val="decimal"/>
      <w:lvlText w:val="%5)"/>
      <w:lvlJc w:val="left"/>
      <w:pPr>
        <w:tabs>
          <w:tab w:val="num" w:pos="1008"/>
        </w:tabs>
        <w:ind w:left="1008" w:hanging="432"/>
      </w:pPr>
      <w:rPr>
        <w:rFonts w:cs="Times New Roman"/>
      </w:rPr>
    </w:lvl>
    <w:lvl w:ilvl="5">
      <w:start w:val="1"/>
      <w:numFmt w:val="lowerLetter"/>
      <w:lvlText w:val="%6)"/>
      <w:lvlJc w:val="left"/>
      <w:pPr>
        <w:tabs>
          <w:tab w:val="num" w:pos="1152"/>
        </w:tabs>
        <w:ind w:left="1152" w:hanging="432"/>
      </w:pPr>
      <w:rPr>
        <w:rFonts w:cs="Times New Roman"/>
      </w:rPr>
    </w:lvl>
    <w:lvl w:ilvl="6">
      <w:start w:val="1"/>
      <w:numFmt w:val="lowerRoman"/>
      <w:lvlText w:val="%7)"/>
      <w:lvlJc w:val="right"/>
      <w:pPr>
        <w:tabs>
          <w:tab w:val="num" w:pos="1296"/>
        </w:tabs>
        <w:ind w:left="1296" w:hanging="288"/>
      </w:pPr>
      <w:rPr>
        <w:rFonts w:cs="Times New Roman"/>
      </w:rPr>
    </w:lvl>
    <w:lvl w:ilvl="7">
      <w:start w:val="1"/>
      <w:numFmt w:val="lowerLetter"/>
      <w:lvlText w:val="%8."/>
      <w:lvlJc w:val="left"/>
      <w:pPr>
        <w:tabs>
          <w:tab w:val="num" w:pos="1440"/>
        </w:tabs>
        <w:ind w:left="1440" w:hanging="432"/>
      </w:pPr>
      <w:rPr>
        <w:rFonts w:cs="Times New Roman"/>
      </w:rPr>
    </w:lvl>
    <w:lvl w:ilvl="8">
      <w:start w:val="1"/>
      <w:numFmt w:val="lowerRoman"/>
      <w:lvlText w:val="%9."/>
      <w:lvlJc w:val="right"/>
      <w:pPr>
        <w:tabs>
          <w:tab w:val="num" w:pos="1584"/>
        </w:tabs>
        <w:ind w:left="1584" w:hanging="144"/>
      </w:pPr>
      <w:rPr>
        <w:rFonts w:cs="Times New Roman"/>
      </w:rPr>
    </w:lvl>
  </w:abstractNum>
  <w:num w:numId="1">
    <w:abstractNumId w:val="9"/>
  </w:num>
  <w:num w:numId="2">
    <w:abstractNumId w:val="7"/>
  </w:num>
  <w:num w:numId="3">
    <w:abstractNumId w:val="6"/>
  </w:num>
  <w:num w:numId="4">
    <w:abstractNumId w:val="4"/>
  </w:num>
  <w:num w:numId="5">
    <w:abstractNumId w:val="8"/>
  </w:num>
  <w:num w:numId="6">
    <w:abstractNumId w:val="3"/>
  </w:num>
  <w:num w:numId="7">
    <w:abstractNumId w:val="2"/>
  </w:num>
  <w:num w:numId="8">
    <w:abstractNumId w:val="1"/>
  </w:num>
  <w:num w:numId="9">
    <w:abstractNumId w:val="0"/>
  </w:num>
  <w:num w:numId="10">
    <w:abstractNumId w:val="5"/>
  </w:num>
  <w:num w:numId="11">
    <w:abstractNumId w:val="9"/>
  </w:num>
  <w:num w:numId="12">
    <w:abstractNumId w:val="7"/>
  </w:num>
  <w:num w:numId="13">
    <w:abstractNumId w:val="6"/>
  </w:num>
  <w:num w:numId="14">
    <w:abstractNumId w:val="4"/>
  </w:num>
  <w:num w:numId="15">
    <w:abstractNumId w:val="8"/>
  </w:num>
  <w:num w:numId="16">
    <w:abstractNumId w:val="3"/>
  </w:num>
  <w:num w:numId="17">
    <w:abstractNumId w:val="2"/>
  </w:num>
  <w:num w:numId="18">
    <w:abstractNumId w:val="1"/>
  </w:num>
  <w:num w:numId="19">
    <w:abstractNumId w:val="0"/>
  </w:num>
  <w:num w:numId="20">
    <w:abstractNumId w:val="5"/>
  </w:num>
  <w:num w:numId="21">
    <w:abstractNumId w:val="8"/>
  </w:num>
  <w:num w:numId="22">
    <w:abstractNumId w:val="3"/>
  </w:num>
  <w:num w:numId="23">
    <w:abstractNumId w:val="2"/>
  </w:num>
  <w:num w:numId="24">
    <w:abstractNumId w:val="1"/>
  </w:num>
  <w:num w:numId="25">
    <w:abstractNumId w:val="0"/>
  </w:num>
  <w:num w:numId="26">
    <w:abstractNumId w:val="5"/>
  </w:num>
  <w:num w:numId="27">
    <w:abstractNumId w:val="9"/>
  </w:num>
  <w:num w:numId="28">
    <w:abstractNumId w:val="7"/>
  </w:num>
  <w:num w:numId="29">
    <w:abstractNumId w:val="6"/>
  </w:num>
  <w:num w:numId="30">
    <w:abstractNumId w:val="4"/>
  </w:num>
  <w:num w:numId="31">
    <w:abstractNumId w:val="25"/>
  </w:num>
  <w:num w:numId="32">
    <w:abstractNumId w:val="15"/>
  </w:num>
  <w:num w:numId="33">
    <w:abstractNumId w:val="21"/>
  </w:num>
  <w:num w:numId="34">
    <w:abstractNumId w:val="26"/>
  </w:num>
  <w:num w:numId="35">
    <w:abstractNumId w:val="11"/>
  </w:num>
  <w:num w:numId="36">
    <w:abstractNumId w:val="19"/>
  </w:num>
  <w:num w:numId="37">
    <w:abstractNumId w:val="1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16"/>
    <w:lvlOverride w:ilvl="0">
      <w:startOverride w:val="1"/>
    </w:lvlOverride>
    <w:lvlOverride w:ilvl="1"/>
    <w:lvlOverride w:ilvl="2"/>
    <w:lvlOverride w:ilvl="3"/>
    <w:lvlOverride w:ilvl="4"/>
    <w:lvlOverride w:ilvl="5"/>
    <w:lvlOverride w:ilvl="6"/>
    <w:lvlOverride w:ilvl="7"/>
    <w:lvlOverride w:ilvl="8"/>
  </w:num>
  <w:num w:numId="42">
    <w:abstractNumId w:val="24"/>
    <w:lvlOverride w:ilvl="0">
      <w:startOverride w:val="1"/>
    </w:lvlOverride>
    <w:lvlOverride w:ilvl="1"/>
    <w:lvlOverride w:ilvl="2"/>
    <w:lvlOverride w:ilvl="3"/>
    <w:lvlOverride w:ilvl="4"/>
    <w:lvlOverride w:ilvl="5"/>
    <w:lvlOverride w:ilvl="6"/>
    <w:lvlOverride w:ilvl="7"/>
    <w:lvlOverride w:ilvl="8"/>
  </w:num>
  <w:num w:numId="43">
    <w:abstractNumId w:val="23"/>
  </w:num>
  <w:num w:numId="44">
    <w:abstractNumId w:val="14"/>
  </w:num>
  <w:num w:numId="45">
    <w:abstractNumId w:val="12"/>
  </w:num>
  <w:num w:numId="46">
    <w:abstractNumId w:val="10"/>
  </w:num>
  <w:num w:numId="47">
    <w:abstractNumId w:val="13"/>
  </w:num>
  <w:num w:numId="48">
    <w:abstractNumId w:val="17"/>
  </w:num>
  <w:numIdMacAtCleanup w:val="2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proofState w:spelling="clean" w:grammar="clean"/>
  <w:stylePaneFormatFilter w:val="3F01"/>
  <w:documentProtection w:edit="readOnly" w:formatting="1" w:enforcement="0"/>
  <w:defaultTabStop w:val="720"/>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rsids>
    <w:rsidRoot w:val="00D91EE2"/>
    <w:rsid w:val="00003125"/>
    <w:rsid w:val="000100F3"/>
    <w:rsid w:val="00010C25"/>
    <w:rsid w:val="00016F41"/>
    <w:rsid w:val="000226F3"/>
    <w:rsid w:val="0002524B"/>
    <w:rsid w:val="00025FE0"/>
    <w:rsid w:val="00030B0B"/>
    <w:rsid w:val="00035052"/>
    <w:rsid w:val="00036053"/>
    <w:rsid w:val="000362CC"/>
    <w:rsid w:val="00037141"/>
    <w:rsid w:val="00043D62"/>
    <w:rsid w:val="00044B92"/>
    <w:rsid w:val="00050096"/>
    <w:rsid w:val="00050792"/>
    <w:rsid w:val="00051931"/>
    <w:rsid w:val="000664C5"/>
    <w:rsid w:val="00080C3B"/>
    <w:rsid w:val="0008538D"/>
    <w:rsid w:val="000939B3"/>
    <w:rsid w:val="00097587"/>
    <w:rsid w:val="000A2965"/>
    <w:rsid w:val="000A6FA4"/>
    <w:rsid w:val="000C2F4A"/>
    <w:rsid w:val="000D0945"/>
    <w:rsid w:val="000E40C3"/>
    <w:rsid w:val="000E44BC"/>
    <w:rsid w:val="000F46F1"/>
    <w:rsid w:val="000F6F9C"/>
    <w:rsid w:val="00100B0C"/>
    <w:rsid w:val="00100B62"/>
    <w:rsid w:val="0010253E"/>
    <w:rsid w:val="0011210F"/>
    <w:rsid w:val="001233C8"/>
    <w:rsid w:val="00127666"/>
    <w:rsid w:val="0013196B"/>
    <w:rsid w:val="0013434A"/>
    <w:rsid w:val="001349BA"/>
    <w:rsid w:val="0013589D"/>
    <w:rsid w:val="0014171E"/>
    <w:rsid w:val="001418DA"/>
    <w:rsid w:val="00146B77"/>
    <w:rsid w:val="001478AF"/>
    <w:rsid w:val="00151806"/>
    <w:rsid w:val="001535B1"/>
    <w:rsid w:val="00165C7D"/>
    <w:rsid w:val="001735E7"/>
    <w:rsid w:val="00177CAF"/>
    <w:rsid w:val="00183389"/>
    <w:rsid w:val="00183A97"/>
    <w:rsid w:val="00185F10"/>
    <w:rsid w:val="001A30B6"/>
    <w:rsid w:val="001B3A60"/>
    <w:rsid w:val="001B688F"/>
    <w:rsid w:val="001C5442"/>
    <w:rsid w:val="001E1DDA"/>
    <w:rsid w:val="001F55B7"/>
    <w:rsid w:val="001F56E5"/>
    <w:rsid w:val="00206785"/>
    <w:rsid w:val="0021223C"/>
    <w:rsid w:val="00216CDD"/>
    <w:rsid w:val="002331ED"/>
    <w:rsid w:val="00235CB0"/>
    <w:rsid w:val="002361C7"/>
    <w:rsid w:val="00244FC6"/>
    <w:rsid w:val="00252C47"/>
    <w:rsid w:val="00260300"/>
    <w:rsid w:val="00262006"/>
    <w:rsid w:val="002717D2"/>
    <w:rsid w:val="0028455F"/>
    <w:rsid w:val="00297798"/>
    <w:rsid w:val="00297ED3"/>
    <w:rsid w:val="002A2448"/>
    <w:rsid w:val="002B0E63"/>
    <w:rsid w:val="002D6E5C"/>
    <w:rsid w:val="002E0178"/>
    <w:rsid w:val="002F25E9"/>
    <w:rsid w:val="002F4E97"/>
    <w:rsid w:val="00300312"/>
    <w:rsid w:val="00326780"/>
    <w:rsid w:val="00334E4E"/>
    <w:rsid w:val="003410D8"/>
    <w:rsid w:val="00341793"/>
    <w:rsid w:val="00341935"/>
    <w:rsid w:val="003435B9"/>
    <w:rsid w:val="00343DEA"/>
    <w:rsid w:val="00345FB0"/>
    <w:rsid w:val="003503FD"/>
    <w:rsid w:val="00356AAB"/>
    <w:rsid w:val="003701F0"/>
    <w:rsid w:val="003758CC"/>
    <w:rsid w:val="00377DE2"/>
    <w:rsid w:val="0038364B"/>
    <w:rsid w:val="00383E1D"/>
    <w:rsid w:val="00386D04"/>
    <w:rsid w:val="003A1E7A"/>
    <w:rsid w:val="003A4D70"/>
    <w:rsid w:val="003A72FB"/>
    <w:rsid w:val="003A7EA2"/>
    <w:rsid w:val="003B7ADB"/>
    <w:rsid w:val="003D5732"/>
    <w:rsid w:val="003D793D"/>
    <w:rsid w:val="003F45D1"/>
    <w:rsid w:val="003F7964"/>
    <w:rsid w:val="00400DBD"/>
    <w:rsid w:val="00405182"/>
    <w:rsid w:val="004054D2"/>
    <w:rsid w:val="0041297E"/>
    <w:rsid w:val="00420D0D"/>
    <w:rsid w:val="00424390"/>
    <w:rsid w:val="0042500E"/>
    <w:rsid w:val="00431DCD"/>
    <w:rsid w:val="0043411A"/>
    <w:rsid w:val="0043505C"/>
    <w:rsid w:val="004479D9"/>
    <w:rsid w:val="0046480D"/>
    <w:rsid w:val="004740C5"/>
    <w:rsid w:val="004842C9"/>
    <w:rsid w:val="004871A8"/>
    <w:rsid w:val="00491B52"/>
    <w:rsid w:val="004A6125"/>
    <w:rsid w:val="004A7EEC"/>
    <w:rsid w:val="004C3B0B"/>
    <w:rsid w:val="004C643C"/>
    <w:rsid w:val="004D1358"/>
    <w:rsid w:val="004D18FB"/>
    <w:rsid w:val="004D3365"/>
    <w:rsid w:val="004E5378"/>
    <w:rsid w:val="004E743B"/>
    <w:rsid w:val="004F00D1"/>
    <w:rsid w:val="00501A8E"/>
    <w:rsid w:val="0050562D"/>
    <w:rsid w:val="005126AF"/>
    <w:rsid w:val="00512E63"/>
    <w:rsid w:val="005137D5"/>
    <w:rsid w:val="00515F08"/>
    <w:rsid w:val="0052197F"/>
    <w:rsid w:val="00523AF5"/>
    <w:rsid w:val="0052421E"/>
    <w:rsid w:val="005246A1"/>
    <w:rsid w:val="005271BA"/>
    <w:rsid w:val="00527BAF"/>
    <w:rsid w:val="005324A4"/>
    <w:rsid w:val="00551B43"/>
    <w:rsid w:val="0055603F"/>
    <w:rsid w:val="00581733"/>
    <w:rsid w:val="00582227"/>
    <w:rsid w:val="00592C72"/>
    <w:rsid w:val="00594650"/>
    <w:rsid w:val="00594A92"/>
    <w:rsid w:val="005A6232"/>
    <w:rsid w:val="005A6349"/>
    <w:rsid w:val="005B4F40"/>
    <w:rsid w:val="005C4550"/>
    <w:rsid w:val="005D2B26"/>
    <w:rsid w:val="005D66A8"/>
    <w:rsid w:val="005D6DC9"/>
    <w:rsid w:val="005E0013"/>
    <w:rsid w:val="006126D1"/>
    <w:rsid w:val="00620A8D"/>
    <w:rsid w:val="00624119"/>
    <w:rsid w:val="00624558"/>
    <w:rsid w:val="0062556C"/>
    <w:rsid w:val="0063224D"/>
    <w:rsid w:val="0063657E"/>
    <w:rsid w:val="0065203D"/>
    <w:rsid w:val="00654B31"/>
    <w:rsid w:val="00660CDE"/>
    <w:rsid w:val="00661ADF"/>
    <w:rsid w:val="00664849"/>
    <w:rsid w:val="00671600"/>
    <w:rsid w:val="00671FD5"/>
    <w:rsid w:val="006726F6"/>
    <w:rsid w:val="006734F7"/>
    <w:rsid w:val="006744E2"/>
    <w:rsid w:val="00674BAD"/>
    <w:rsid w:val="00683370"/>
    <w:rsid w:val="00683936"/>
    <w:rsid w:val="00684909"/>
    <w:rsid w:val="0069029F"/>
    <w:rsid w:val="0069453C"/>
    <w:rsid w:val="006972E1"/>
    <w:rsid w:val="006A18A8"/>
    <w:rsid w:val="006A3520"/>
    <w:rsid w:val="006A763F"/>
    <w:rsid w:val="006B18C5"/>
    <w:rsid w:val="006B2C07"/>
    <w:rsid w:val="006B7037"/>
    <w:rsid w:val="006C7E4C"/>
    <w:rsid w:val="006D33BB"/>
    <w:rsid w:val="006E7482"/>
    <w:rsid w:val="006E7C5B"/>
    <w:rsid w:val="006F5718"/>
    <w:rsid w:val="006F5B47"/>
    <w:rsid w:val="00714E02"/>
    <w:rsid w:val="00720E9A"/>
    <w:rsid w:val="007237FB"/>
    <w:rsid w:val="00726F36"/>
    <w:rsid w:val="00737C78"/>
    <w:rsid w:val="00737F05"/>
    <w:rsid w:val="00741630"/>
    <w:rsid w:val="00744B18"/>
    <w:rsid w:val="0074518D"/>
    <w:rsid w:val="00764426"/>
    <w:rsid w:val="00775C9A"/>
    <w:rsid w:val="00777EA0"/>
    <w:rsid w:val="007829A3"/>
    <w:rsid w:val="00787FC0"/>
    <w:rsid w:val="00797DD8"/>
    <w:rsid w:val="007A2AB9"/>
    <w:rsid w:val="007A3377"/>
    <w:rsid w:val="007A7CF6"/>
    <w:rsid w:val="007B3C51"/>
    <w:rsid w:val="007C253A"/>
    <w:rsid w:val="007C7077"/>
    <w:rsid w:val="007D55E3"/>
    <w:rsid w:val="007D5CD7"/>
    <w:rsid w:val="007D68B1"/>
    <w:rsid w:val="007E11F2"/>
    <w:rsid w:val="007E47E0"/>
    <w:rsid w:val="007E4F01"/>
    <w:rsid w:val="007F6BFE"/>
    <w:rsid w:val="0080102F"/>
    <w:rsid w:val="00802DC7"/>
    <w:rsid w:val="00803013"/>
    <w:rsid w:val="00806B68"/>
    <w:rsid w:val="0080721E"/>
    <w:rsid w:val="00807C38"/>
    <w:rsid w:val="00812872"/>
    <w:rsid w:val="00815FF9"/>
    <w:rsid w:val="00816766"/>
    <w:rsid w:val="0082058D"/>
    <w:rsid w:val="0082103A"/>
    <w:rsid w:val="0083273A"/>
    <w:rsid w:val="008351F0"/>
    <w:rsid w:val="00835A48"/>
    <w:rsid w:val="00835F0F"/>
    <w:rsid w:val="008405D7"/>
    <w:rsid w:val="0084184E"/>
    <w:rsid w:val="00852FDD"/>
    <w:rsid w:val="008673C6"/>
    <w:rsid w:val="00873A2C"/>
    <w:rsid w:val="00874DC9"/>
    <w:rsid w:val="00880F36"/>
    <w:rsid w:val="00882EC2"/>
    <w:rsid w:val="00887368"/>
    <w:rsid w:val="00896E35"/>
    <w:rsid w:val="008A18D8"/>
    <w:rsid w:val="008A25C0"/>
    <w:rsid w:val="008B0917"/>
    <w:rsid w:val="008C6528"/>
    <w:rsid w:val="008D7ECB"/>
    <w:rsid w:val="008F55E7"/>
    <w:rsid w:val="00900B3D"/>
    <w:rsid w:val="0090532B"/>
    <w:rsid w:val="00905AAF"/>
    <w:rsid w:val="00907E54"/>
    <w:rsid w:val="0091566D"/>
    <w:rsid w:val="00915FFB"/>
    <w:rsid w:val="00920FCD"/>
    <w:rsid w:val="00962928"/>
    <w:rsid w:val="00971C95"/>
    <w:rsid w:val="00976842"/>
    <w:rsid w:val="009816B0"/>
    <w:rsid w:val="009823DF"/>
    <w:rsid w:val="0098394C"/>
    <w:rsid w:val="00985781"/>
    <w:rsid w:val="0099554A"/>
    <w:rsid w:val="00996319"/>
    <w:rsid w:val="009A31B4"/>
    <w:rsid w:val="009A3852"/>
    <w:rsid w:val="009B0A40"/>
    <w:rsid w:val="009B0C3D"/>
    <w:rsid w:val="009C13AB"/>
    <w:rsid w:val="009C3CE6"/>
    <w:rsid w:val="009C4C87"/>
    <w:rsid w:val="009D2AF3"/>
    <w:rsid w:val="009D6945"/>
    <w:rsid w:val="009E29D6"/>
    <w:rsid w:val="009F0032"/>
    <w:rsid w:val="009F1CCD"/>
    <w:rsid w:val="00A00ABB"/>
    <w:rsid w:val="00A01715"/>
    <w:rsid w:val="00A06D04"/>
    <w:rsid w:val="00A07E6B"/>
    <w:rsid w:val="00A07F2D"/>
    <w:rsid w:val="00A12243"/>
    <w:rsid w:val="00A164BE"/>
    <w:rsid w:val="00A2279E"/>
    <w:rsid w:val="00A227EE"/>
    <w:rsid w:val="00A23681"/>
    <w:rsid w:val="00A259AF"/>
    <w:rsid w:val="00A3109C"/>
    <w:rsid w:val="00A318D5"/>
    <w:rsid w:val="00A33209"/>
    <w:rsid w:val="00A4582D"/>
    <w:rsid w:val="00A473A8"/>
    <w:rsid w:val="00A606E7"/>
    <w:rsid w:val="00A62421"/>
    <w:rsid w:val="00A64226"/>
    <w:rsid w:val="00A64B6F"/>
    <w:rsid w:val="00A71B4C"/>
    <w:rsid w:val="00A7257C"/>
    <w:rsid w:val="00A7328F"/>
    <w:rsid w:val="00A801DF"/>
    <w:rsid w:val="00A839A5"/>
    <w:rsid w:val="00A86066"/>
    <w:rsid w:val="00A87689"/>
    <w:rsid w:val="00AA04DE"/>
    <w:rsid w:val="00AA524D"/>
    <w:rsid w:val="00AA69A6"/>
    <w:rsid w:val="00AA6B6F"/>
    <w:rsid w:val="00AB08CE"/>
    <w:rsid w:val="00AB665A"/>
    <w:rsid w:val="00AC5783"/>
    <w:rsid w:val="00AC5FE9"/>
    <w:rsid w:val="00AD0BB9"/>
    <w:rsid w:val="00AD27AE"/>
    <w:rsid w:val="00AD357F"/>
    <w:rsid w:val="00AD7948"/>
    <w:rsid w:val="00AE1665"/>
    <w:rsid w:val="00AF74A5"/>
    <w:rsid w:val="00AF7A17"/>
    <w:rsid w:val="00B04A4D"/>
    <w:rsid w:val="00B13743"/>
    <w:rsid w:val="00B21DD0"/>
    <w:rsid w:val="00B256F2"/>
    <w:rsid w:val="00B3095E"/>
    <w:rsid w:val="00B320C5"/>
    <w:rsid w:val="00B47524"/>
    <w:rsid w:val="00B5024E"/>
    <w:rsid w:val="00B55045"/>
    <w:rsid w:val="00B64A5C"/>
    <w:rsid w:val="00B6543E"/>
    <w:rsid w:val="00B75270"/>
    <w:rsid w:val="00B75FE5"/>
    <w:rsid w:val="00B7738B"/>
    <w:rsid w:val="00B85EA0"/>
    <w:rsid w:val="00B9233A"/>
    <w:rsid w:val="00B96DC6"/>
    <w:rsid w:val="00B97A93"/>
    <w:rsid w:val="00BA0A1D"/>
    <w:rsid w:val="00BA26BF"/>
    <w:rsid w:val="00BA2E0C"/>
    <w:rsid w:val="00BA3C96"/>
    <w:rsid w:val="00BB244C"/>
    <w:rsid w:val="00BB3488"/>
    <w:rsid w:val="00BB5F1D"/>
    <w:rsid w:val="00BC09DA"/>
    <w:rsid w:val="00BC596B"/>
    <w:rsid w:val="00BC60B4"/>
    <w:rsid w:val="00BD6B93"/>
    <w:rsid w:val="00BD76B4"/>
    <w:rsid w:val="00BE4442"/>
    <w:rsid w:val="00BF6525"/>
    <w:rsid w:val="00BF7AFF"/>
    <w:rsid w:val="00C01189"/>
    <w:rsid w:val="00C10A71"/>
    <w:rsid w:val="00C17766"/>
    <w:rsid w:val="00C20BCE"/>
    <w:rsid w:val="00C260EC"/>
    <w:rsid w:val="00C35EFF"/>
    <w:rsid w:val="00C40628"/>
    <w:rsid w:val="00C515A0"/>
    <w:rsid w:val="00C54D00"/>
    <w:rsid w:val="00C67598"/>
    <w:rsid w:val="00C75F39"/>
    <w:rsid w:val="00C76B7A"/>
    <w:rsid w:val="00C81DBD"/>
    <w:rsid w:val="00C97EAB"/>
    <w:rsid w:val="00CC07AA"/>
    <w:rsid w:val="00CC1980"/>
    <w:rsid w:val="00CC1B3E"/>
    <w:rsid w:val="00CC7B72"/>
    <w:rsid w:val="00CE38E1"/>
    <w:rsid w:val="00CE52D9"/>
    <w:rsid w:val="00CE6E3D"/>
    <w:rsid w:val="00CF44F4"/>
    <w:rsid w:val="00CF7020"/>
    <w:rsid w:val="00CF70D7"/>
    <w:rsid w:val="00D104E8"/>
    <w:rsid w:val="00D153F7"/>
    <w:rsid w:val="00D277D7"/>
    <w:rsid w:val="00D319EE"/>
    <w:rsid w:val="00D33935"/>
    <w:rsid w:val="00D409BD"/>
    <w:rsid w:val="00D42A23"/>
    <w:rsid w:val="00D47BA6"/>
    <w:rsid w:val="00D51A52"/>
    <w:rsid w:val="00D53760"/>
    <w:rsid w:val="00D538F5"/>
    <w:rsid w:val="00D6428C"/>
    <w:rsid w:val="00D646EA"/>
    <w:rsid w:val="00D72798"/>
    <w:rsid w:val="00D7515B"/>
    <w:rsid w:val="00D76802"/>
    <w:rsid w:val="00D779E0"/>
    <w:rsid w:val="00D838EF"/>
    <w:rsid w:val="00D852E5"/>
    <w:rsid w:val="00D85973"/>
    <w:rsid w:val="00D86D9F"/>
    <w:rsid w:val="00D91EE2"/>
    <w:rsid w:val="00D92AAF"/>
    <w:rsid w:val="00D93168"/>
    <w:rsid w:val="00D93225"/>
    <w:rsid w:val="00DB5018"/>
    <w:rsid w:val="00DB5555"/>
    <w:rsid w:val="00DC7DB4"/>
    <w:rsid w:val="00DD318D"/>
    <w:rsid w:val="00DD4458"/>
    <w:rsid w:val="00DE321B"/>
    <w:rsid w:val="00DE34B6"/>
    <w:rsid w:val="00DE46B0"/>
    <w:rsid w:val="00DF33F6"/>
    <w:rsid w:val="00E051B5"/>
    <w:rsid w:val="00E10800"/>
    <w:rsid w:val="00E1479D"/>
    <w:rsid w:val="00E23716"/>
    <w:rsid w:val="00E30667"/>
    <w:rsid w:val="00E30858"/>
    <w:rsid w:val="00E318B0"/>
    <w:rsid w:val="00E346D2"/>
    <w:rsid w:val="00E54766"/>
    <w:rsid w:val="00E55FC4"/>
    <w:rsid w:val="00E56D18"/>
    <w:rsid w:val="00E65F5F"/>
    <w:rsid w:val="00E67AEB"/>
    <w:rsid w:val="00E74F29"/>
    <w:rsid w:val="00E84440"/>
    <w:rsid w:val="00E91F5B"/>
    <w:rsid w:val="00E9589B"/>
    <w:rsid w:val="00E9623C"/>
    <w:rsid w:val="00E96CD8"/>
    <w:rsid w:val="00E9705A"/>
    <w:rsid w:val="00EA1652"/>
    <w:rsid w:val="00EA67FC"/>
    <w:rsid w:val="00EA6A72"/>
    <w:rsid w:val="00EB15B6"/>
    <w:rsid w:val="00EB1D22"/>
    <w:rsid w:val="00EB22E3"/>
    <w:rsid w:val="00EB35E3"/>
    <w:rsid w:val="00EC287C"/>
    <w:rsid w:val="00EC4734"/>
    <w:rsid w:val="00EC5536"/>
    <w:rsid w:val="00EE1866"/>
    <w:rsid w:val="00EE4149"/>
    <w:rsid w:val="00EE66F3"/>
    <w:rsid w:val="00F02322"/>
    <w:rsid w:val="00F048CB"/>
    <w:rsid w:val="00F11AC4"/>
    <w:rsid w:val="00F123A3"/>
    <w:rsid w:val="00F13133"/>
    <w:rsid w:val="00F15574"/>
    <w:rsid w:val="00F17B70"/>
    <w:rsid w:val="00F2632E"/>
    <w:rsid w:val="00F32C5F"/>
    <w:rsid w:val="00F3583B"/>
    <w:rsid w:val="00F35B2C"/>
    <w:rsid w:val="00F413DB"/>
    <w:rsid w:val="00F41A55"/>
    <w:rsid w:val="00F41AF6"/>
    <w:rsid w:val="00F46642"/>
    <w:rsid w:val="00F52B32"/>
    <w:rsid w:val="00F55BCE"/>
    <w:rsid w:val="00F668DA"/>
    <w:rsid w:val="00F716B5"/>
    <w:rsid w:val="00F7451B"/>
    <w:rsid w:val="00F8308D"/>
    <w:rsid w:val="00F87564"/>
    <w:rsid w:val="00F92539"/>
    <w:rsid w:val="00F9585A"/>
    <w:rsid w:val="00F9705A"/>
    <w:rsid w:val="00FA3876"/>
    <w:rsid w:val="00FA52D5"/>
    <w:rsid w:val="00FD0D77"/>
    <w:rsid w:val="00FD4789"/>
    <w:rsid w:val="00FE4CD7"/>
    <w:rsid w:val="00FF066C"/>
    <w:rsid w:val="00FF12F4"/>
    <w:rsid w:val="00FF4836"/>
    <w:rsid w:val="00FF7F24"/>
  </w:rsids>
  <m:mathPr>
    <m:mathFont m:val="Cambria Math"/>
    <m:brkBin m:val="before"/>
    <m:brkBinSub m:val="--"/>
    <m:smallFrac m:val="off"/>
    <m:dispDef/>
    <m:lMargin m:val="0"/>
    <m:rMargin m:val="0"/>
    <m:defJc m:val="centerGroup"/>
    <m:wrapIndent m:val="1440"/>
    <m:intLim m:val="subSup"/>
    <m:naryLim m:val="undOvr"/>
  </m:mathPr>
  <w:attachedSchema w:val="urn:schemas-microsoft-com:office:smarttags"/>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uiPriority="39" w:qFormat="1"/>
  </w:latentStyles>
  <w:style w:type="paragraph" w:default="1" w:styleId="Normal">
    <w:name w:val="Normal"/>
    <w:qFormat/>
    <w:rsid w:val="00FD4789"/>
    <w:pPr>
      <w:widowControl w:val="0"/>
    </w:pPr>
    <w:rPr>
      <w:lang w:val="en-GB" w:eastAsia="ro-RO"/>
    </w:rPr>
  </w:style>
  <w:style w:type="paragraph" w:styleId="Heading1">
    <w:name w:val="heading 1"/>
    <w:basedOn w:val="Normal"/>
    <w:next w:val="Normal"/>
    <w:link w:val="Heading1Char"/>
    <w:uiPriority w:val="99"/>
    <w:qFormat/>
    <w:rsid w:val="00FD4789"/>
    <w:pPr>
      <w:keepNext/>
      <w:jc w:val="both"/>
      <w:outlineLvl w:val="0"/>
    </w:pPr>
    <w:rPr>
      <w:rFonts w:ascii="Times" w:hAnsi="Times"/>
      <w:b/>
      <w:sz w:val="28"/>
    </w:rPr>
  </w:style>
  <w:style w:type="paragraph" w:styleId="Heading2">
    <w:name w:val="heading 2"/>
    <w:basedOn w:val="Normal"/>
    <w:next w:val="Normal"/>
    <w:link w:val="Heading2Char"/>
    <w:uiPriority w:val="99"/>
    <w:qFormat/>
    <w:rsid w:val="00FD4789"/>
    <w:pPr>
      <w:keepNext/>
      <w:jc w:val="both"/>
      <w:outlineLvl w:val="1"/>
    </w:pPr>
    <w:rPr>
      <w:rFonts w:ascii="Times" w:hAnsi="Times"/>
      <w:b/>
      <w:sz w:val="28"/>
      <w:u w:val="single"/>
    </w:rPr>
  </w:style>
  <w:style w:type="paragraph" w:styleId="Heading3">
    <w:name w:val="heading 3"/>
    <w:basedOn w:val="Normal"/>
    <w:next w:val="Normal"/>
    <w:link w:val="Heading3Char"/>
    <w:uiPriority w:val="99"/>
    <w:qFormat/>
    <w:rsid w:val="00FD4789"/>
    <w:pPr>
      <w:keepNext/>
      <w:jc w:val="both"/>
      <w:outlineLvl w:val="2"/>
    </w:pPr>
    <w:rPr>
      <w:rFonts w:ascii="Times" w:hAnsi="Times"/>
      <w:sz w:val="26"/>
    </w:rPr>
  </w:style>
  <w:style w:type="paragraph" w:styleId="Heading4">
    <w:name w:val="heading 4"/>
    <w:basedOn w:val="Normal"/>
    <w:next w:val="Normal"/>
    <w:link w:val="Heading4Char"/>
    <w:uiPriority w:val="99"/>
    <w:qFormat/>
    <w:rsid w:val="00FD4789"/>
    <w:pPr>
      <w:keepNext/>
      <w:jc w:val="both"/>
      <w:outlineLvl w:val="3"/>
    </w:pPr>
    <w:rPr>
      <w:rFonts w:ascii="Times" w:hAnsi="Times"/>
      <w:sz w:val="28"/>
    </w:rPr>
  </w:style>
  <w:style w:type="paragraph" w:styleId="Heading5">
    <w:name w:val="heading 5"/>
    <w:basedOn w:val="Normal"/>
    <w:next w:val="Normal"/>
    <w:link w:val="Heading5Char"/>
    <w:uiPriority w:val="99"/>
    <w:qFormat/>
    <w:rsid w:val="00FD4789"/>
    <w:pPr>
      <w:keepNext/>
      <w:ind w:firstLine="720"/>
      <w:jc w:val="both"/>
      <w:outlineLvl w:val="4"/>
    </w:pPr>
    <w:rPr>
      <w:rFonts w:ascii="Times" w:hAnsi="Times"/>
      <w:b/>
      <w:sz w:val="28"/>
      <w:lang w:val="fr-FR"/>
    </w:rPr>
  </w:style>
  <w:style w:type="paragraph" w:styleId="Heading6">
    <w:name w:val="heading 6"/>
    <w:basedOn w:val="Normal"/>
    <w:next w:val="Normal"/>
    <w:link w:val="Heading6Char"/>
    <w:uiPriority w:val="99"/>
    <w:qFormat/>
    <w:rsid w:val="00FD4789"/>
    <w:pPr>
      <w:keepNext/>
      <w:ind w:firstLine="720"/>
      <w:jc w:val="both"/>
      <w:outlineLvl w:val="5"/>
    </w:pPr>
    <w:rPr>
      <w:rFonts w:ascii="Times" w:hAnsi="Times"/>
      <w:b/>
      <w:sz w:val="28"/>
      <w:u w:val="single"/>
      <w:lang w:val="fr-FR"/>
    </w:rPr>
  </w:style>
  <w:style w:type="paragraph" w:styleId="Heading7">
    <w:name w:val="heading 7"/>
    <w:basedOn w:val="Normal"/>
    <w:next w:val="Normal"/>
    <w:link w:val="Heading7Char"/>
    <w:uiPriority w:val="99"/>
    <w:qFormat/>
    <w:rsid w:val="00FD4789"/>
    <w:pPr>
      <w:keepNext/>
      <w:outlineLvl w:val="6"/>
    </w:pPr>
    <w:rPr>
      <w:b/>
      <w:sz w:val="28"/>
      <w:u w:val="single"/>
      <w:lang w:val="fr-FR"/>
    </w:rPr>
  </w:style>
  <w:style w:type="paragraph" w:styleId="Heading8">
    <w:name w:val="heading 8"/>
    <w:basedOn w:val="Normal"/>
    <w:next w:val="Normal"/>
    <w:link w:val="Heading8Char"/>
    <w:uiPriority w:val="99"/>
    <w:qFormat/>
    <w:rsid w:val="00FD4789"/>
    <w:pPr>
      <w:keepNext/>
      <w:jc w:val="both"/>
      <w:outlineLvl w:val="7"/>
    </w:pPr>
    <w:rPr>
      <w:b/>
      <w:bCs/>
      <w:color w:val="000080"/>
      <w:sz w:val="28"/>
      <w:u w:val="single"/>
      <w:lang w:val="fr-FR"/>
    </w:rPr>
  </w:style>
  <w:style w:type="paragraph" w:styleId="Heading9">
    <w:name w:val="heading 9"/>
    <w:basedOn w:val="Normal"/>
    <w:next w:val="Normal"/>
    <w:link w:val="Heading9Char"/>
    <w:uiPriority w:val="99"/>
    <w:qFormat/>
    <w:rsid w:val="00FD4789"/>
    <w:pPr>
      <w:keepNext/>
      <w:outlineLvl w:val="8"/>
    </w:pPr>
    <w:rPr>
      <w:color w:val="000000"/>
      <w:sz w:val="24"/>
      <w:lang w:val="fr-F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1A30B6"/>
    <w:rPr>
      <w:rFonts w:ascii="Cambria" w:hAnsi="Cambria" w:cs="Times New Roman"/>
      <w:b/>
      <w:bCs/>
      <w:kern w:val="32"/>
      <w:sz w:val="32"/>
      <w:szCs w:val="32"/>
      <w:lang w:val="en-GB" w:eastAsia="ro-RO"/>
    </w:rPr>
  </w:style>
  <w:style w:type="character" w:customStyle="1" w:styleId="Heading2Char">
    <w:name w:val="Heading 2 Char"/>
    <w:basedOn w:val="DefaultParagraphFont"/>
    <w:link w:val="Heading2"/>
    <w:uiPriority w:val="99"/>
    <w:semiHidden/>
    <w:locked/>
    <w:rsid w:val="001A30B6"/>
    <w:rPr>
      <w:rFonts w:ascii="Cambria" w:hAnsi="Cambria" w:cs="Times New Roman"/>
      <w:b/>
      <w:bCs/>
      <w:i/>
      <w:iCs/>
      <w:sz w:val="28"/>
      <w:szCs w:val="28"/>
      <w:lang w:val="en-GB" w:eastAsia="ro-RO"/>
    </w:rPr>
  </w:style>
  <w:style w:type="character" w:customStyle="1" w:styleId="Heading3Char">
    <w:name w:val="Heading 3 Char"/>
    <w:basedOn w:val="DefaultParagraphFont"/>
    <w:link w:val="Heading3"/>
    <w:uiPriority w:val="99"/>
    <w:semiHidden/>
    <w:locked/>
    <w:rsid w:val="001A30B6"/>
    <w:rPr>
      <w:rFonts w:ascii="Cambria" w:hAnsi="Cambria" w:cs="Times New Roman"/>
      <w:b/>
      <w:bCs/>
      <w:sz w:val="26"/>
      <w:szCs w:val="26"/>
      <w:lang w:val="en-GB" w:eastAsia="ro-RO"/>
    </w:rPr>
  </w:style>
  <w:style w:type="character" w:customStyle="1" w:styleId="Heading4Char">
    <w:name w:val="Heading 4 Char"/>
    <w:basedOn w:val="DefaultParagraphFont"/>
    <w:link w:val="Heading4"/>
    <w:uiPriority w:val="99"/>
    <w:semiHidden/>
    <w:locked/>
    <w:rsid w:val="001A30B6"/>
    <w:rPr>
      <w:rFonts w:ascii="Calibri" w:hAnsi="Calibri" w:cs="Times New Roman"/>
      <w:b/>
      <w:bCs/>
      <w:sz w:val="28"/>
      <w:szCs w:val="28"/>
      <w:lang w:val="en-GB" w:eastAsia="ro-RO"/>
    </w:rPr>
  </w:style>
  <w:style w:type="character" w:customStyle="1" w:styleId="Heading5Char">
    <w:name w:val="Heading 5 Char"/>
    <w:basedOn w:val="DefaultParagraphFont"/>
    <w:link w:val="Heading5"/>
    <w:uiPriority w:val="99"/>
    <w:semiHidden/>
    <w:locked/>
    <w:rsid w:val="001A30B6"/>
    <w:rPr>
      <w:rFonts w:ascii="Calibri" w:hAnsi="Calibri" w:cs="Times New Roman"/>
      <w:b/>
      <w:bCs/>
      <w:i/>
      <w:iCs/>
      <w:sz w:val="26"/>
      <w:szCs w:val="26"/>
      <w:lang w:val="en-GB" w:eastAsia="ro-RO"/>
    </w:rPr>
  </w:style>
  <w:style w:type="character" w:customStyle="1" w:styleId="Heading6Char">
    <w:name w:val="Heading 6 Char"/>
    <w:basedOn w:val="DefaultParagraphFont"/>
    <w:link w:val="Heading6"/>
    <w:uiPriority w:val="99"/>
    <w:semiHidden/>
    <w:locked/>
    <w:rsid w:val="001A30B6"/>
    <w:rPr>
      <w:rFonts w:ascii="Calibri" w:hAnsi="Calibri" w:cs="Times New Roman"/>
      <w:b/>
      <w:bCs/>
      <w:lang w:val="en-GB" w:eastAsia="ro-RO"/>
    </w:rPr>
  </w:style>
  <w:style w:type="character" w:customStyle="1" w:styleId="Heading7Char">
    <w:name w:val="Heading 7 Char"/>
    <w:basedOn w:val="DefaultParagraphFont"/>
    <w:link w:val="Heading7"/>
    <w:uiPriority w:val="99"/>
    <w:semiHidden/>
    <w:locked/>
    <w:rsid w:val="001A30B6"/>
    <w:rPr>
      <w:rFonts w:ascii="Calibri" w:hAnsi="Calibri" w:cs="Times New Roman"/>
      <w:sz w:val="24"/>
      <w:szCs w:val="24"/>
      <w:lang w:val="en-GB" w:eastAsia="ro-RO"/>
    </w:rPr>
  </w:style>
  <w:style w:type="character" w:customStyle="1" w:styleId="Heading8Char">
    <w:name w:val="Heading 8 Char"/>
    <w:basedOn w:val="DefaultParagraphFont"/>
    <w:link w:val="Heading8"/>
    <w:uiPriority w:val="99"/>
    <w:semiHidden/>
    <w:locked/>
    <w:rsid w:val="001A30B6"/>
    <w:rPr>
      <w:rFonts w:ascii="Calibri" w:hAnsi="Calibri" w:cs="Times New Roman"/>
      <w:i/>
      <w:iCs/>
      <w:sz w:val="24"/>
      <w:szCs w:val="24"/>
      <w:lang w:val="en-GB" w:eastAsia="ro-RO"/>
    </w:rPr>
  </w:style>
  <w:style w:type="character" w:customStyle="1" w:styleId="Heading9Char">
    <w:name w:val="Heading 9 Char"/>
    <w:basedOn w:val="DefaultParagraphFont"/>
    <w:link w:val="Heading9"/>
    <w:uiPriority w:val="99"/>
    <w:semiHidden/>
    <w:locked/>
    <w:rsid w:val="001A30B6"/>
    <w:rPr>
      <w:rFonts w:ascii="Cambria" w:hAnsi="Cambria" w:cs="Times New Roman"/>
      <w:lang w:val="en-GB" w:eastAsia="ro-RO"/>
    </w:rPr>
  </w:style>
  <w:style w:type="paragraph" w:styleId="BodyText2">
    <w:name w:val="Body Text 2"/>
    <w:basedOn w:val="Normal"/>
    <w:link w:val="BodyText2Char"/>
    <w:uiPriority w:val="99"/>
    <w:rsid w:val="00FD4789"/>
    <w:pPr>
      <w:ind w:left="1701" w:hanging="992"/>
      <w:jc w:val="both"/>
    </w:pPr>
    <w:rPr>
      <w:rFonts w:ascii="Times" w:hAnsi="Times"/>
      <w:b/>
      <w:sz w:val="28"/>
      <w:u w:val="single"/>
    </w:rPr>
  </w:style>
  <w:style w:type="character" w:customStyle="1" w:styleId="BodyText2Char">
    <w:name w:val="Body Text 2 Char"/>
    <w:basedOn w:val="DefaultParagraphFont"/>
    <w:link w:val="BodyText2"/>
    <w:uiPriority w:val="99"/>
    <w:semiHidden/>
    <w:locked/>
    <w:rsid w:val="001A30B6"/>
    <w:rPr>
      <w:rFonts w:cs="Times New Roman"/>
      <w:sz w:val="20"/>
      <w:szCs w:val="20"/>
      <w:lang w:val="en-GB" w:eastAsia="ro-RO"/>
    </w:rPr>
  </w:style>
  <w:style w:type="paragraph" w:styleId="Header">
    <w:name w:val="header"/>
    <w:basedOn w:val="Normal"/>
    <w:link w:val="HeaderChar"/>
    <w:uiPriority w:val="99"/>
    <w:rsid w:val="00FD4789"/>
    <w:pPr>
      <w:tabs>
        <w:tab w:val="center" w:pos="4153"/>
        <w:tab w:val="right" w:pos="8306"/>
      </w:tabs>
    </w:pPr>
  </w:style>
  <w:style w:type="character" w:customStyle="1" w:styleId="HeaderChar">
    <w:name w:val="Header Char"/>
    <w:basedOn w:val="DefaultParagraphFont"/>
    <w:link w:val="Header"/>
    <w:uiPriority w:val="99"/>
    <w:semiHidden/>
    <w:locked/>
    <w:rsid w:val="001A30B6"/>
    <w:rPr>
      <w:rFonts w:cs="Times New Roman"/>
      <w:sz w:val="20"/>
      <w:szCs w:val="20"/>
      <w:lang w:val="en-GB" w:eastAsia="ro-RO"/>
    </w:rPr>
  </w:style>
  <w:style w:type="paragraph" w:styleId="Footer">
    <w:name w:val="footer"/>
    <w:basedOn w:val="Normal"/>
    <w:link w:val="FooterChar"/>
    <w:uiPriority w:val="99"/>
    <w:rsid w:val="00FD4789"/>
    <w:pPr>
      <w:tabs>
        <w:tab w:val="center" w:pos="4153"/>
        <w:tab w:val="right" w:pos="8306"/>
      </w:tabs>
    </w:pPr>
  </w:style>
  <w:style w:type="character" w:customStyle="1" w:styleId="FooterChar">
    <w:name w:val="Footer Char"/>
    <w:basedOn w:val="DefaultParagraphFont"/>
    <w:link w:val="Footer"/>
    <w:uiPriority w:val="99"/>
    <w:semiHidden/>
    <w:locked/>
    <w:rsid w:val="001A30B6"/>
    <w:rPr>
      <w:rFonts w:cs="Times New Roman"/>
      <w:sz w:val="20"/>
      <w:szCs w:val="20"/>
      <w:lang w:val="en-GB" w:eastAsia="ro-RO"/>
    </w:rPr>
  </w:style>
  <w:style w:type="character" w:styleId="PageNumber">
    <w:name w:val="page number"/>
    <w:basedOn w:val="DefaultParagraphFont"/>
    <w:uiPriority w:val="99"/>
    <w:rsid w:val="00FD4789"/>
    <w:rPr>
      <w:rFonts w:cs="Times New Roman"/>
    </w:rPr>
  </w:style>
  <w:style w:type="paragraph" w:styleId="BodyTextIndent">
    <w:name w:val="Body Text Indent"/>
    <w:basedOn w:val="Normal"/>
    <w:link w:val="BodyTextIndentChar"/>
    <w:uiPriority w:val="99"/>
    <w:rsid w:val="00FD4789"/>
    <w:pPr>
      <w:ind w:left="144"/>
    </w:pPr>
    <w:rPr>
      <w:sz w:val="28"/>
      <w:lang w:val="en-US"/>
    </w:rPr>
  </w:style>
  <w:style w:type="character" w:customStyle="1" w:styleId="BodyTextIndentChar">
    <w:name w:val="Body Text Indent Char"/>
    <w:basedOn w:val="DefaultParagraphFont"/>
    <w:link w:val="BodyTextIndent"/>
    <w:uiPriority w:val="99"/>
    <w:semiHidden/>
    <w:locked/>
    <w:rsid w:val="001A30B6"/>
    <w:rPr>
      <w:rFonts w:cs="Times New Roman"/>
      <w:sz w:val="20"/>
      <w:szCs w:val="20"/>
      <w:lang w:val="en-GB" w:eastAsia="ro-RO"/>
    </w:rPr>
  </w:style>
  <w:style w:type="paragraph" w:styleId="BodyTextIndent2">
    <w:name w:val="Body Text Indent 2"/>
    <w:basedOn w:val="Normal"/>
    <w:link w:val="BodyTextIndent2Char"/>
    <w:uiPriority w:val="99"/>
    <w:rsid w:val="00FD4789"/>
    <w:pPr>
      <w:ind w:hanging="11"/>
    </w:pPr>
    <w:rPr>
      <w:sz w:val="28"/>
    </w:rPr>
  </w:style>
  <w:style w:type="character" w:customStyle="1" w:styleId="BodyTextIndent2Char">
    <w:name w:val="Body Text Indent 2 Char"/>
    <w:basedOn w:val="DefaultParagraphFont"/>
    <w:link w:val="BodyTextIndent2"/>
    <w:uiPriority w:val="99"/>
    <w:semiHidden/>
    <w:locked/>
    <w:rsid w:val="001A30B6"/>
    <w:rPr>
      <w:rFonts w:cs="Times New Roman"/>
      <w:sz w:val="20"/>
      <w:szCs w:val="20"/>
      <w:lang w:val="en-GB" w:eastAsia="ro-RO"/>
    </w:rPr>
  </w:style>
  <w:style w:type="paragraph" w:styleId="BodyTextIndent3">
    <w:name w:val="Body Text Indent 3"/>
    <w:basedOn w:val="Normal"/>
    <w:link w:val="BodyTextIndent3Char"/>
    <w:uiPriority w:val="99"/>
    <w:rsid w:val="00FD4789"/>
    <w:pPr>
      <w:ind w:firstLine="720"/>
      <w:jc w:val="both"/>
    </w:pPr>
    <w:rPr>
      <w:rFonts w:ascii="Times" w:hAnsi="Times"/>
      <w:sz w:val="28"/>
    </w:rPr>
  </w:style>
  <w:style w:type="character" w:customStyle="1" w:styleId="BodyTextIndent3Char">
    <w:name w:val="Body Text Indent 3 Char"/>
    <w:basedOn w:val="DefaultParagraphFont"/>
    <w:link w:val="BodyTextIndent3"/>
    <w:uiPriority w:val="99"/>
    <w:semiHidden/>
    <w:locked/>
    <w:rsid w:val="001A30B6"/>
    <w:rPr>
      <w:rFonts w:cs="Times New Roman"/>
      <w:sz w:val="16"/>
      <w:szCs w:val="16"/>
      <w:lang w:val="en-GB" w:eastAsia="ro-RO"/>
    </w:rPr>
  </w:style>
  <w:style w:type="paragraph" w:styleId="BodyText">
    <w:name w:val="Body Text"/>
    <w:basedOn w:val="Normal"/>
    <w:link w:val="BodyTextChar"/>
    <w:uiPriority w:val="99"/>
    <w:rsid w:val="00FD4789"/>
    <w:pPr>
      <w:jc w:val="both"/>
    </w:pPr>
    <w:rPr>
      <w:rFonts w:ascii="Times" w:hAnsi="Times"/>
      <w:sz w:val="28"/>
      <w:lang w:val="fr-FR"/>
    </w:rPr>
  </w:style>
  <w:style w:type="character" w:customStyle="1" w:styleId="BodyTextChar">
    <w:name w:val="Body Text Char"/>
    <w:basedOn w:val="DefaultParagraphFont"/>
    <w:link w:val="BodyText"/>
    <w:uiPriority w:val="99"/>
    <w:locked/>
    <w:rsid w:val="00D93168"/>
    <w:rPr>
      <w:rFonts w:ascii="Times" w:hAnsi="Times" w:cs="Times New Roman"/>
      <w:sz w:val="28"/>
      <w:lang w:val="fr-FR" w:eastAsia="ro-RO"/>
    </w:rPr>
  </w:style>
  <w:style w:type="paragraph" w:styleId="Title">
    <w:name w:val="Title"/>
    <w:basedOn w:val="Normal"/>
    <w:link w:val="TitleChar"/>
    <w:uiPriority w:val="99"/>
    <w:qFormat/>
    <w:rsid w:val="00FD4789"/>
    <w:pPr>
      <w:jc w:val="center"/>
    </w:pPr>
    <w:rPr>
      <w:rFonts w:ascii="Times" w:hAnsi="Times"/>
      <w:sz w:val="28"/>
      <w:lang w:val="fr-FR"/>
    </w:rPr>
  </w:style>
  <w:style w:type="character" w:customStyle="1" w:styleId="TitleChar">
    <w:name w:val="Title Char"/>
    <w:basedOn w:val="DefaultParagraphFont"/>
    <w:link w:val="Title"/>
    <w:uiPriority w:val="99"/>
    <w:locked/>
    <w:rsid w:val="001A30B6"/>
    <w:rPr>
      <w:rFonts w:ascii="Cambria" w:hAnsi="Cambria" w:cs="Times New Roman"/>
      <w:b/>
      <w:bCs/>
      <w:kern w:val="28"/>
      <w:sz w:val="32"/>
      <w:szCs w:val="32"/>
      <w:lang w:val="en-GB" w:eastAsia="ro-RO"/>
    </w:rPr>
  </w:style>
  <w:style w:type="paragraph" w:styleId="BodyText3">
    <w:name w:val="Body Text 3"/>
    <w:basedOn w:val="Normal"/>
    <w:link w:val="BodyText3Char"/>
    <w:uiPriority w:val="99"/>
    <w:rsid w:val="00FD4789"/>
    <w:pPr>
      <w:jc w:val="both"/>
    </w:pPr>
    <w:rPr>
      <w:color w:val="000080"/>
      <w:sz w:val="28"/>
      <w:lang w:val="fr-FR"/>
    </w:rPr>
  </w:style>
  <w:style w:type="character" w:customStyle="1" w:styleId="BodyText3Char">
    <w:name w:val="Body Text 3 Char"/>
    <w:basedOn w:val="DefaultParagraphFont"/>
    <w:link w:val="BodyText3"/>
    <w:uiPriority w:val="99"/>
    <w:semiHidden/>
    <w:locked/>
    <w:rsid w:val="001A30B6"/>
    <w:rPr>
      <w:rFonts w:cs="Times New Roman"/>
      <w:sz w:val="16"/>
      <w:szCs w:val="16"/>
      <w:lang w:val="en-GB" w:eastAsia="ro-RO"/>
    </w:rPr>
  </w:style>
  <w:style w:type="paragraph" w:customStyle="1" w:styleId="Style1">
    <w:name w:val="Style1"/>
    <w:basedOn w:val="Normal"/>
    <w:autoRedefine/>
    <w:uiPriority w:val="99"/>
    <w:semiHidden/>
    <w:rsid w:val="00CE6E3D"/>
    <w:pPr>
      <w:widowControl/>
      <w:numPr>
        <w:numId w:val="31"/>
      </w:numPr>
    </w:pPr>
    <w:rPr>
      <w:b/>
      <w:bCs/>
      <w:sz w:val="24"/>
      <w:szCs w:val="24"/>
      <w:lang w:val="fr-FR"/>
    </w:rPr>
  </w:style>
  <w:style w:type="paragraph" w:customStyle="1" w:styleId="Paragraf">
    <w:name w:val="Paragraf"/>
    <w:autoRedefine/>
    <w:uiPriority w:val="99"/>
    <w:rsid w:val="00CE6E3D"/>
    <w:pPr>
      <w:ind w:firstLine="737"/>
    </w:pPr>
    <w:rPr>
      <w:bCs/>
      <w:sz w:val="28"/>
      <w:szCs w:val="24"/>
      <w:lang w:val="fr-FR" w:eastAsia="ro-RO"/>
    </w:rPr>
  </w:style>
  <w:style w:type="paragraph" w:customStyle="1" w:styleId="titlu">
    <w:name w:val="titlu"/>
    <w:next w:val="capitol"/>
    <w:autoRedefine/>
    <w:uiPriority w:val="99"/>
    <w:rsid w:val="00CE6E3D"/>
    <w:pPr>
      <w:spacing w:before="720" w:after="480"/>
      <w:jc w:val="center"/>
    </w:pPr>
    <w:rPr>
      <w:rFonts w:cs="Arial"/>
      <w:b/>
      <w:bCs/>
      <w:caps/>
      <w:kern w:val="32"/>
      <w:sz w:val="32"/>
      <w:szCs w:val="32"/>
      <w:lang w:eastAsia="ro-RO"/>
    </w:rPr>
  </w:style>
  <w:style w:type="paragraph" w:styleId="BlockText">
    <w:name w:val="Block Text"/>
    <w:basedOn w:val="Normal"/>
    <w:uiPriority w:val="99"/>
    <w:semiHidden/>
    <w:rsid w:val="00CE6E3D"/>
    <w:pPr>
      <w:widowControl/>
      <w:spacing w:after="120"/>
      <w:ind w:left="1440" w:right="1440"/>
    </w:pPr>
    <w:rPr>
      <w:sz w:val="24"/>
      <w:szCs w:val="24"/>
      <w:lang w:val="en-US"/>
    </w:rPr>
  </w:style>
  <w:style w:type="paragraph" w:styleId="BodyTextFirstIndent">
    <w:name w:val="Body Text First Indent"/>
    <w:basedOn w:val="BodyText"/>
    <w:link w:val="BodyTextFirstIndentChar"/>
    <w:uiPriority w:val="99"/>
    <w:semiHidden/>
    <w:rsid w:val="00CE6E3D"/>
    <w:pPr>
      <w:widowControl/>
      <w:spacing w:after="120"/>
      <w:ind w:firstLine="210"/>
      <w:jc w:val="left"/>
    </w:pPr>
    <w:rPr>
      <w:rFonts w:ascii="Times New Roman" w:hAnsi="Times New Roman"/>
      <w:sz w:val="24"/>
      <w:szCs w:val="24"/>
      <w:lang w:val="en-US"/>
    </w:rPr>
  </w:style>
  <w:style w:type="character" w:customStyle="1" w:styleId="BodyTextFirstIndentChar">
    <w:name w:val="Body Text First Indent Char"/>
    <w:basedOn w:val="BodyTextChar"/>
    <w:link w:val="BodyTextFirstIndent"/>
    <w:uiPriority w:val="99"/>
    <w:semiHidden/>
    <w:locked/>
    <w:rsid w:val="001A30B6"/>
    <w:rPr>
      <w:sz w:val="20"/>
      <w:szCs w:val="20"/>
      <w:lang w:val="en-GB"/>
    </w:rPr>
  </w:style>
  <w:style w:type="paragraph" w:styleId="BodyTextFirstIndent2">
    <w:name w:val="Body Text First Indent 2"/>
    <w:basedOn w:val="BodyTextIndent"/>
    <w:link w:val="BodyTextFirstIndent2Char"/>
    <w:uiPriority w:val="99"/>
    <w:semiHidden/>
    <w:rsid w:val="00CE6E3D"/>
    <w:pPr>
      <w:widowControl/>
      <w:spacing w:after="120"/>
      <w:ind w:left="283" w:firstLine="210"/>
    </w:pPr>
    <w:rPr>
      <w:sz w:val="24"/>
      <w:szCs w:val="24"/>
    </w:rPr>
  </w:style>
  <w:style w:type="character" w:customStyle="1" w:styleId="BodyTextFirstIndent2Char">
    <w:name w:val="Body Text First Indent 2 Char"/>
    <w:basedOn w:val="BodyTextIndentChar"/>
    <w:link w:val="BodyTextFirstIndent2"/>
    <w:uiPriority w:val="99"/>
    <w:semiHidden/>
    <w:locked/>
    <w:rsid w:val="001A30B6"/>
  </w:style>
  <w:style w:type="paragraph" w:styleId="Closing">
    <w:name w:val="Closing"/>
    <w:basedOn w:val="Normal"/>
    <w:link w:val="ClosingChar"/>
    <w:uiPriority w:val="99"/>
    <w:semiHidden/>
    <w:rsid w:val="00CE6E3D"/>
    <w:pPr>
      <w:widowControl/>
      <w:ind w:left="4252"/>
    </w:pPr>
    <w:rPr>
      <w:sz w:val="24"/>
      <w:szCs w:val="24"/>
      <w:lang w:val="en-US"/>
    </w:rPr>
  </w:style>
  <w:style w:type="character" w:customStyle="1" w:styleId="ClosingChar">
    <w:name w:val="Closing Char"/>
    <w:basedOn w:val="DefaultParagraphFont"/>
    <w:link w:val="Closing"/>
    <w:uiPriority w:val="99"/>
    <w:semiHidden/>
    <w:locked/>
    <w:rsid w:val="001A30B6"/>
    <w:rPr>
      <w:rFonts w:cs="Times New Roman"/>
      <w:sz w:val="20"/>
      <w:szCs w:val="20"/>
      <w:lang w:val="en-GB" w:eastAsia="ro-RO"/>
    </w:rPr>
  </w:style>
  <w:style w:type="paragraph" w:styleId="Date">
    <w:name w:val="Date"/>
    <w:basedOn w:val="Normal"/>
    <w:next w:val="Normal"/>
    <w:link w:val="DateChar"/>
    <w:uiPriority w:val="99"/>
    <w:semiHidden/>
    <w:rsid w:val="00CE6E3D"/>
    <w:pPr>
      <w:widowControl/>
    </w:pPr>
    <w:rPr>
      <w:sz w:val="24"/>
      <w:szCs w:val="24"/>
      <w:lang w:val="en-US"/>
    </w:rPr>
  </w:style>
  <w:style w:type="character" w:customStyle="1" w:styleId="DateChar">
    <w:name w:val="Date Char"/>
    <w:basedOn w:val="DefaultParagraphFont"/>
    <w:link w:val="Date"/>
    <w:uiPriority w:val="99"/>
    <w:semiHidden/>
    <w:locked/>
    <w:rsid w:val="001A30B6"/>
    <w:rPr>
      <w:rFonts w:cs="Times New Roman"/>
      <w:sz w:val="20"/>
      <w:szCs w:val="20"/>
      <w:lang w:val="en-GB" w:eastAsia="ro-RO"/>
    </w:rPr>
  </w:style>
  <w:style w:type="paragraph" w:styleId="E-mailSignature">
    <w:name w:val="E-mail Signature"/>
    <w:basedOn w:val="Normal"/>
    <w:link w:val="E-mailSignatureChar"/>
    <w:uiPriority w:val="99"/>
    <w:semiHidden/>
    <w:rsid w:val="00CE6E3D"/>
    <w:pPr>
      <w:widowControl/>
    </w:pPr>
    <w:rPr>
      <w:sz w:val="24"/>
      <w:szCs w:val="24"/>
      <w:lang w:val="en-US"/>
    </w:rPr>
  </w:style>
  <w:style w:type="character" w:customStyle="1" w:styleId="E-mailSignatureChar">
    <w:name w:val="E-mail Signature Char"/>
    <w:basedOn w:val="DefaultParagraphFont"/>
    <w:link w:val="E-mailSignature"/>
    <w:uiPriority w:val="99"/>
    <w:semiHidden/>
    <w:locked/>
    <w:rsid w:val="001A30B6"/>
    <w:rPr>
      <w:rFonts w:cs="Times New Roman"/>
      <w:sz w:val="20"/>
      <w:szCs w:val="20"/>
      <w:lang w:val="en-GB" w:eastAsia="ro-RO"/>
    </w:rPr>
  </w:style>
  <w:style w:type="character" w:styleId="Emphasis">
    <w:name w:val="Emphasis"/>
    <w:basedOn w:val="DefaultParagraphFont"/>
    <w:uiPriority w:val="99"/>
    <w:qFormat/>
    <w:rsid w:val="00CE6E3D"/>
    <w:rPr>
      <w:rFonts w:cs="Times New Roman"/>
      <w:i/>
      <w:iCs/>
    </w:rPr>
  </w:style>
  <w:style w:type="paragraph" w:styleId="EnvelopeAddress">
    <w:name w:val="envelope address"/>
    <w:basedOn w:val="Normal"/>
    <w:uiPriority w:val="99"/>
    <w:semiHidden/>
    <w:rsid w:val="00CE6E3D"/>
    <w:pPr>
      <w:framePr w:w="7920" w:h="1980" w:hRule="exact" w:hSpace="180" w:wrap="auto" w:hAnchor="page" w:xAlign="center" w:yAlign="bottom"/>
      <w:widowControl/>
      <w:ind w:left="2880"/>
    </w:pPr>
    <w:rPr>
      <w:rFonts w:ascii="Arial" w:hAnsi="Arial" w:cs="Arial"/>
      <w:sz w:val="24"/>
      <w:szCs w:val="24"/>
      <w:lang w:val="en-US"/>
    </w:rPr>
  </w:style>
  <w:style w:type="paragraph" w:styleId="EnvelopeReturn">
    <w:name w:val="envelope return"/>
    <w:basedOn w:val="Normal"/>
    <w:uiPriority w:val="99"/>
    <w:semiHidden/>
    <w:rsid w:val="00CE6E3D"/>
    <w:pPr>
      <w:widowControl/>
    </w:pPr>
    <w:rPr>
      <w:rFonts w:ascii="Arial" w:hAnsi="Arial" w:cs="Arial"/>
      <w:lang w:val="en-US"/>
    </w:rPr>
  </w:style>
  <w:style w:type="character" w:styleId="FollowedHyperlink">
    <w:name w:val="FollowedHyperlink"/>
    <w:basedOn w:val="DefaultParagraphFont"/>
    <w:uiPriority w:val="99"/>
    <w:semiHidden/>
    <w:rsid w:val="00CE6E3D"/>
    <w:rPr>
      <w:rFonts w:cs="Times New Roman"/>
      <w:color w:val="800080"/>
      <w:u w:val="single"/>
    </w:rPr>
  </w:style>
  <w:style w:type="character" w:styleId="HTMLAcronym">
    <w:name w:val="HTML Acronym"/>
    <w:basedOn w:val="DefaultParagraphFont"/>
    <w:uiPriority w:val="99"/>
    <w:semiHidden/>
    <w:rsid w:val="00CE6E3D"/>
    <w:rPr>
      <w:rFonts w:cs="Times New Roman"/>
    </w:rPr>
  </w:style>
  <w:style w:type="paragraph" w:styleId="HTMLAddress">
    <w:name w:val="HTML Address"/>
    <w:basedOn w:val="Normal"/>
    <w:link w:val="HTMLAddressChar"/>
    <w:uiPriority w:val="99"/>
    <w:semiHidden/>
    <w:rsid w:val="00CE6E3D"/>
    <w:pPr>
      <w:widowControl/>
    </w:pPr>
    <w:rPr>
      <w:i/>
      <w:iCs/>
      <w:sz w:val="24"/>
      <w:szCs w:val="24"/>
      <w:lang w:val="en-US"/>
    </w:rPr>
  </w:style>
  <w:style w:type="character" w:customStyle="1" w:styleId="HTMLAddressChar">
    <w:name w:val="HTML Address Char"/>
    <w:basedOn w:val="DefaultParagraphFont"/>
    <w:link w:val="HTMLAddress"/>
    <w:uiPriority w:val="99"/>
    <w:semiHidden/>
    <w:locked/>
    <w:rsid w:val="001A30B6"/>
    <w:rPr>
      <w:rFonts w:cs="Times New Roman"/>
      <w:i/>
      <w:iCs/>
      <w:sz w:val="20"/>
      <w:szCs w:val="20"/>
      <w:lang w:val="en-GB" w:eastAsia="ro-RO"/>
    </w:rPr>
  </w:style>
  <w:style w:type="character" w:styleId="HTMLCite">
    <w:name w:val="HTML Cite"/>
    <w:basedOn w:val="DefaultParagraphFont"/>
    <w:uiPriority w:val="99"/>
    <w:semiHidden/>
    <w:rsid w:val="00CE6E3D"/>
    <w:rPr>
      <w:rFonts w:cs="Times New Roman"/>
      <w:i/>
      <w:iCs/>
    </w:rPr>
  </w:style>
  <w:style w:type="character" w:styleId="HTMLCode">
    <w:name w:val="HTML Code"/>
    <w:basedOn w:val="DefaultParagraphFont"/>
    <w:uiPriority w:val="99"/>
    <w:semiHidden/>
    <w:rsid w:val="00CE6E3D"/>
    <w:rPr>
      <w:rFonts w:ascii="Courier New" w:hAnsi="Courier New" w:cs="Courier New"/>
      <w:sz w:val="20"/>
      <w:szCs w:val="20"/>
    </w:rPr>
  </w:style>
  <w:style w:type="character" w:styleId="HTMLDefinition">
    <w:name w:val="HTML Definition"/>
    <w:basedOn w:val="DefaultParagraphFont"/>
    <w:uiPriority w:val="99"/>
    <w:semiHidden/>
    <w:rsid w:val="00CE6E3D"/>
    <w:rPr>
      <w:rFonts w:cs="Times New Roman"/>
      <w:i/>
      <w:iCs/>
    </w:rPr>
  </w:style>
  <w:style w:type="character" w:styleId="HTMLKeyboard">
    <w:name w:val="HTML Keyboard"/>
    <w:basedOn w:val="DefaultParagraphFont"/>
    <w:uiPriority w:val="99"/>
    <w:semiHidden/>
    <w:rsid w:val="00CE6E3D"/>
    <w:rPr>
      <w:rFonts w:ascii="Courier New" w:hAnsi="Courier New" w:cs="Courier New"/>
      <w:sz w:val="20"/>
      <w:szCs w:val="20"/>
    </w:rPr>
  </w:style>
  <w:style w:type="paragraph" w:styleId="HTMLPreformatted">
    <w:name w:val="HTML Preformatted"/>
    <w:basedOn w:val="Normal"/>
    <w:link w:val="HTMLPreformattedChar"/>
    <w:uiPriority w:val="99"/>
    <w:semiHidden/>
    <w:rsid w:val="00CE6E3D"/>
    <w:pPr>
      <w:widowControl/>
    </w:pPr>
    <w:rPr>
      <w:rFonts w:ascii="Courier New" w:hAnsi="Courier New" w:cs="Courier New"/>
      <w:lang w:val="en-US"/>
    </w:rPr>
  </w:style>
  <w:style w:type="character" w:customStyle="1" w:styleId="HTMLPreformattedChar">
    <w:name w:val="HTML Preformatted Char"/>
    <w:basedOn w:val="DefaultParagraphFont"/>
    <w:link w:val="HTMLPreformatted"/>
    <w:uiPriority w:val="99"/>
    <w:semiHidden/>
    <w:locked/>
    <w:rsid w:val="001A30B6"/>
    <w:rPr>
      <w:rFonts w:ascii="Courier New" w:hAnsi="Courier New" w:cs="Courier New"/>
      <w:sz w:val="20"/>
      <w:szCs w:val="20"/>
      <w:lang w:val="en-GB" w:eastAsia="ro-RO"/>
    </w:rPr>
  </w:style>
  <w:style w:type="character" w:styleId="HTMLSample">
    <w:name w:val="HTML Sample"/>
    <w:basedOn w:val="DefaultParagraphFont"/>
    <w:uiPriority w:val="99"/>
    <w:semiHidden/>
    <w:rsid w:val="00CE6E3D"/>
    <w:rPr>
      <w:rFonts w:ascii="Courier New" w:hAnsi="Courier New" w:cs="Courier New"/>
    </w:rPr>
  </w:style>
  <w:style w:type="character" w:styleId="HTMLTypewriter">
    <w:name w:val="HTML Typewriter"/>
    <w:basedOn w:val="DefaultParagraphFont"/>
    <w:uiPriority w:val="99"/>
    <w:semiHidden/>
    <w:rsid w:val="00CE6E3D"/>
    <w:rPr>
      <w:rFonts w:ascii="Courier New" w:hAnsi="Courier New" w:cs="Courier New"/>
      <w:sz w:val="20"/>
      <w:szCs w:val="20"/>
    </w:rPr>
  </w:style>
  <w:style w:type="character" w:styleId="HTMLVariable">
    <w:name w:val="HTML Variable"/>
    <w:basedOn w:val="DefaultParagraphFont"/>
    <w:uiPriority w:val="99"/>
    <w:semiHidden/>
    <w:rsid w:val="00CE6E3D"/>
    <w:rPr>
      <w:rFonts w:cs="Times New Roman"/>
      <w:i/>
      <w:iCs/>
    </w:rPr>
  </w:style>
  <w:style w:type="character" w:styleId="Hyperlink">
    <w:name w:val="Hyperlink"/>
    <w:basedOn w:val="DefaultParagraphFont"/>
    <w:uiPriority w:val="99"/>
    <w:rsid w:val="00CE6E3D"/>
    <w:rPr>
      <w:rFonts w:cs="Times New Roman"/>
      <w:color w:val="0000FF"/>
      <w:u w:val="single"/>
    </w:rPr>
  </w:style>
  <w:style w:type="character" w:styleId="LineNumber">
    <w:name w:val="line number"/>
    <w:basedOn w:val="DefaultParagraphFont"/>
    <w:uiPriority w:val="99"/>
    <w:semiHidden/>
    <w:rsid w:val="00CE6E3D"/>
    <w:rPr>
      <w:rFonts w:cs="Times New Roman"/>
    </w:rPr>
  </w:style>
  <w:style w:type="paragraph" w:styleId="List">
    <w:name w:val="List"/>
    <w:basedOn w:val="Normal"/>
    <w:uiPriority w:val="99"/>
    <w:semiHidden/>
    <w:rsid w:val="00CE6E3D"/>
    <w:pPr>
      <w:widowControl/>
      <w:ind w:left="283" w:hanging="283"/>
    </w:pPr>
    <w:rPr>
      <w:sz w:val="24"/>
      <w:szCs w:val="24"/>
      <w:lang w:val="en-US"/>
    </w:rPr>
  </w:style>
  <w:style w:type="paragraph" w:styleId="List2">
    <w:name w:val="List 2"/>
    <w:basedOn w:val="Normal"/>
    <w:uiPriority w:val="99"/>
    <w:semiHidden/>
    <w:rsid w:val="00CE6E3D"/>
    <w:pPr>
      <w:widowControl/>
      <w:ind w:left="566" w:hanging="283"/>
    </w:pPr>
    <w:rPr>
      <w:sz w:val="24"/>
      <w:szCs w:val="24"/>
      <w:lang w:val="en-US"/>
    </w:rPr>
  </w:style>
  <w:style w:type="paragraph" w:styleId="List3">
    <w:name w:val="List 3"/>
    <w:basedOn w:val="Normal"/>
    <w:uiPriority w:val="99"/>
    <w:semiHidden/>
    <w:rsid w:val="00CE6E3D"/>
    <w:pPr>
      <w:widowControl/>
      <w:ind w:left="849" w:hanging="283"/>
    </w:pPr>
    <w:rPr>
      <w:sz w:val="24"/>
      <w:szCs w:val="24"/>
      <w:lang w:val="en-US"/>
    </w:rPr>
  </w:style>
  <w:style w:type="paragraph" w:styleId="List4">
    <w:name w:val="List 4"/>
    <w:basedOn w:val="Normal"/>
    <w:uiPriority w:val="99"/>
    <w:semiHidden/>
    <w:rsid w:val="00CE6E3D"/>
    <w:pPr>
      <w:widowControl/>
      <w:ind w:left="1132" w:hanging="283"/>
    </w:pPr>
    <w:rPr>
      <w:sz w:val="24"/>
      <w:szCs w:val="24"/>
      <w:lang w:val="en-US"/>
    </w:rPr>
  </w:style>
  <w:style w:type="paragraph" w:styleId="List5">
    <w:name w:val="List 5"/>
    <w:basedOn w:val="Normal"/>
    <w:uiPriority w:val="99"/>
    <w:semiHidden/>
    <w:rsid w:val="00CE6E3D"/>
    <w:pPr>
      <w:widowControl/>
      <w:ind w:left="1415" w:hanging="283"/>
    </w:pPr>
    <w:rPr>
      <w:sz w:val="24"/>
      <w:szCs w:val="24"/>
      <w:lang w:val="en-US"/>
    </w:rPr>
  </w:style>
  <w:style w:type="paragraph" w:styleId="ListBullet">
    <w:name w:val="List Bullet"/>
    <w:basedOn w:val="Normal"/>
    <w:uiPriority w:val="99"/>
    <w:semiHidden/>
    <w:rsid w:val="00CE6E3D"/>
    <w:pPr>
      <w:widowControl/>
      <w:numPr>
        <w:numId w:val="11"/>
      </w:numPr>
    </w:pPr>
    <w:rPr>
      <w:sz w:val="24"/>
      <w:szCs w:val="24"/>
      <w:lang w:val="en-US"/>
    </w:rPr>
  </w:style>
  <w:style w:type="paragraph" w:styleId="ListBullet2">
    <w:name w:val="List Bullet 2"/>
    <w:basedOn w:val="Normal"/>
    <w:uiPriority w:val="99"/>
    <w:semiHidden/>
    <w:rsid w:val="00CE6E3D"/>
    <w:pPr>
      <w:widowControl/>
      <w:numPr>
        <w:numId w:val="12"/>
      </w:numPr>
    </w:pPr>
    <w:rPr>
      <w:sz w:val="24"/>
      <w:szCs w:val="24"/>
      <w:lang w:val="en-US"/>
    </w:rPr>
  </w:style>
  <w:style w:type="paragraph" w:styleId="ListBullet3">
    <w:name w:val="List Bullet 3"/>
    <w:basedOn w:val="Normal"/>
    <w:uiPriority w:val="99"/>
    <w:semiHidden/>
    <w:rsid w:val="00CE6E3D"/>
    <w:pPr>
      <w:widowControl/>
      <w:numPr>
        <w:numId w:val="13"/>
      </w:numPr>
    </w:pPr>
    <w:rPr>
      <w:sz w:val="24"/>
      <w:szCs w:val="24"/>
      <w:lang w:val="en-US"/>
    </w:rPr>
  </w:style>
  <w:style w:type="paragraph" w:styleId="ListBullet5">
    <w:name w:val="List Bullet 5"/>
    <w:basedOn w:val="Normal"/>
    <w:uiPriority w:val="99"/>
    <w:semiHidden/>
    <w:rsid w:val="00CE6E3D"/>
    <w:pPr>
      <w:widowControl/>
      <w:numPr>
        <w:numId w:val="14"/>
      </w:numPr>
    </w:pPr>
    <w:rPr>
      <w:sz w:val="24"/>
      <w:szCs w:val="24"/>
      <w:lang w:val="en-US"/>
    </w:rPr>
  </w:style>
  <w:style w:type="paragraph" w:styleId="ListContinue">
    <w:name w:val="List Continue"/>
    <w:basedOn w:val="Normal"/>
    <w:uiPriority w:val="99"/>
    <w:semiHidden/>
    <w:rsid w:val="00CE6E3D"/>
    <w:pPr>
      <w:widowControl/>
      <w:spacing w:after="120"/>
      <w:ind w:left="283"/>
    </w:pPr>
    <w:rPr>
      <w:sz w:val="24"/>
      <w:szCs w:val="24"/>
      <w:lang w:val="en-US"/>
    </w:rPr>
  </w:style>
  <w:style w:type="paragraph" w:styleId="ListContinue2">
    <w:name w:val="List Continue 2"/>
    <w:basedOn w:val="Normal"/>
    <w:uiPriority w:val="99"/>
    <w:semiHidden/>
    <w:rsid w:val="00CE6E3D"/>
    <w:pPr>
      <w:widowControl/>
      <w:spacing w:after="120"/>
      <w:ind w:left="566"/>
    </w:pPr>
    <w:rPr>
      <w:sz w:val="24"/>
      <w:szCs w:val="24"/>
      <w:lang w:val="en-US"/>
    </w:rPr>
  </w:style>
  <w:style w:type="paragraph" w:styleId="ListContinue3">
    <w:name w:val="List Continue 3"/>
    <w:basedOn w:val="Normal"/>
    <w:uiPriority w:val="99"/>
    <w:semiHidden/>
    <w:rsid w:val="00CE6E3D"/>
    <w:pPr>
      <w:widowControl/>
      <w:spacing w:after="120"/>
      <w:ind w:left="849"/>
    </w:pPr>
    <w:rPr>
      <w:sz w:val="24"/>
      <w:szCs w:val="24"/>
      <w:lang w:val="en-US"/>
    </w:rPr>
  </w:style>
  <w:style w:type="paragraph" w:styleId="ListContinue4">
    <w:name w:val="List Continue 4"/>
    <w:basedOn w:val="Normal"/>
    <w:uiPriority w:val="99"/>
    <w:semiHidden/>
    <w:rsid w:val="00CE6E3D"/>
    <w:pPr>
      <w:widowControl/>
      <w:spacing w:after="120"/>
      <w:ind w:left="1132"/>
    </w:pPr>
    <w:rPr>
      <w:sz w:val="24"/>
      <w:szCs w:val="24"/>
      <w:lang w:val="en-US"/>
    </w:rPr>
  </w:style>
  <w:style w:type="paragraph" w:styleId="ListContinue5">
    <w:name w:val="List Continue 5"/>
    <w:basedOn w:val="Normal"/>
    <w:uiPriority w:val="99"/>
    <w:semiHidden/>
    <w:rsid w:val="00CE6E3D"/>
    <w:pPr>
      <w:widowControl/>
      <w:spacing w:after="120"/>
      <w:ind w:left="1415"/>
    </w:pPr>
    <w:rPr>
      <w:sz w:val="24"/>
      <w:szCs w:val="24"/>
      <w:lang w:val="en-US"/>
    </w:rPr>
  </w:style>
  <w:style w:type="paragraph" w:styleId="ListNumber">
    <w:name w:val="List Number"/>
    <w:basedOn w:val="Normal"/>
    <w:uiPriority w:val="99"/>
    <w:semiHidden/>
    <w:rsid w:val="00CE6E3D"/>
    <w:pPr>
      <w:widowControl/>
      <w:numPr>
        <w:numId w:val="15"/>
      </w:numPr>
    </w:pPr>
    <w:rPr>
      <w:sz w:val="24"/>
      <w:szCs w:val="24"/>
      <w:lang w:val="en-US"/>
    </w:rPr>
  </w:style>
  <w:style w:type="paragraph" w:styleId="ListNumber2">
    <w:name w:val="List Number 2"/>
    <w:basedOn w:val="Normal"/>
    <w:uiPriority w:val="99"/>
    <w:semiHidden/>
    <w:rsid w:val="00CE6E3D"/>
    <w:pPr>
      <w:widowControl/>
      <w:numPr>
        <w:numId w:val="16"/>
      </w:numPr>
    </w:pPr>
    <w:rPr>
      <w:sz w:val="24"/>
      <w:szCs w:val="24"/>
      <w:lang w:val="en-US"/>
    </w:rPr>
  </w:style>
  <w:style w:type="paragraph" w:styleId="ListNumber3">
    <w:name w:val="List Number 3"/>
    <w:basedOn w:val="Normal"/>
    <w:uiPriority w:val="99"/>
    <w:semiHidden/>
    <w:rsid w:val="00CE6E3D"/>
    <w:pPr>
      <w:widowControl/>
      <w:numPr>
        <w:numId w:val="17"/>
      </w:numPr>
    </w:pPr>
    <w:rPr>
      <w:sz w:val="24"/>
      <w:szCs w:val="24"/>
      <w:lang w:val="en-US"/>
    </w:rPr>
  </w:style>
  <w:style w:type="paragraph" w:styleId="ListNumber4">
    <w:name w:val="List Number 4"/>
    <w:basedOn w:val="Normal"/>
    <w:uiPriority w:val="99"/>
    <w:semiHidden/>
    <w:rsid w:val="00CE6E3D"/>
    <w:pPr>
      <w:widowControl/>
      <w:numPr>
        <w:numId w:val="18"/>
      </w:numPr>
    </w:pPr>
    <w:rPr>
      <w:sz w:val="24"/>
      <w:szCs w:val="24"/>
      <w:lang w:val="en-US"/>
    </w:rPr>
  </w:style>
  <w:style w:type="paragraph" w:styleId="ListNumber5">
    <w:name w:val="List Number 5"/>
    <w:basedOn w:val="Normal"/>
    <w:uiPriority w:val="99"/>
    <w:semiHidden/>
    <w:rsid w:val="00CE6E3D"/>
    <w:pPr>
      <w:widowControl/>
      <w:numPr>
        <w:numId w:val="19"/>
      </w:numPr>
    </w:pPr>
    <w:rPr>
      <w:sz w:val="24"/>
      <w:szCs w:val="24"/>
      <w:lang w:val="en-US"/>
    </w:rPr>
  </w:style>
  <w:style w:type="paragraph" w:styleId="MessageHeader">
    <w:name w:val="Message Header"/>
    <w:basedOn w:val="Normal"/>
    <w:link w:val="MessageHeaderChar"/>
    <w:uiPriority w:val="99"/>
    <w:semiHidden/>
    <w:rsid w:val="00CE6E3D"/>
    <w:pPr>
      <w:widowControl/>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lang w:val="en-US"/>
    </w:rPr>
  </w:style>
  <w:style w:type="character" w:customStyle="1" w:styleId="MessageHeaderChar">
    <w:name w:val="Message Header Char"/>
    <w:basedOn w:val="DefaultParagraphFont"/>
    <w:link w:val="MessageHeader"/>
    <w:uiPriority w:val="99"/>
    <w:semiHidden/>
    <w:locked/>
    <w:rsid w:val="001A30B6"/>
    <w:rPr>
      <w:rFonts w:ascii="Cambria" w:hAnsi="Cambria" w:cs="Times New Roman"/>
      <w:sz w:val="24"/>
      <w:szCs w:val="24"/>
      <w:shd w:val="pct20" w:color="auto" w:fill="auto"/>
      <w:lang w:val="en-GB" w:eastAsia="ro-RO"/>
    </w:rPr>
  </w:style>
  <w:style w:type="paragraph" w:styleId="NormalWeb">
    <w:name w:val="Normal (Web)"/>
    <w:basedOn w:val="Normal"/>
    <w:uiPriority w:val="99"/>
    <w:semiHidden/>
    <w:rsid w:val="00CE6E3D"/>
    <w:pPr>
      <w:widowControl/>
    </w:pPr>
    <w:rPr>
      <w:sz w:val="24"/>
      <w:szCs w:val="24"/>
      <w:lang w:val="en-US"/>
    </w:rPr>
  </w:style>
  <w:style w:type="paragraph" w:styleId="NormalIndent">
    <w:name w:val="Normal Indent"/>
    <w:basedOn w:val="Normal"/>
    <w:uiPriority w:val="99"/>
    <w:semiHidden/>
    <w:rsid w:val="00CE6E3D"/>
    <w:pPr>
      <w:widowControl/>
      <w:ind w:left="708"/>
    </w:pPr>
    <w:rPr>
      <w:sz w:val="24"/>
      <w:szCs w:val="24"/>
      <w:lang w:val="en-US"/>
    </w:rPr>
  </w:style>
  <w:style w:type="paragraph" w:styleId="NoteHeading">
    <w:name w:val="Note Heading"/>
    <w:basedOn w:val="Normal"/>
    <w:next w:val="Normal"/>
    <w:link w:val="NoteHeadingChar"/>
    <w:uiPriority w:val="99"/>
    <w:semiHidden/>
    <w:rsid w:val="00CE6E3D"/>
    <w:pPr>
      <w:widowControl/>
    </w:pPr>
    <w:rPr>
      <w:sz w:val="24"/>
      <w:szCs w:val="24"/>
      <w:lang w:val="en-US"/>
    </w:rPr>
  </w:style>
  <w:style w:type="character" w:customStyle="1" w:styleId="NoteHeadingChar">
    <w:name w:val="Note Heading Char"/>
    <w:basedOn w:val="DefaultParagraphFont"/>
    <w:link w:val="NoteHeading"/>
    <w:uiPriority w:val="99"/>
    <w:semiHidden/>
    <w:locked/>
    <w:rsid w:val="001A30B6"/>
    <w:rPr>
      <w:rFonts w:cs="Times New Roman"/>
      <w:sz w:val="20"/>
      <w:szCs w:val="20"/>
      <w:lang w:val="en-GB" w:eastAsia="ro-RO"/>
    </w:rPr>
  </w:style>
  <w:style w:type="paragraph" w:styleId="PlainText">
    <w:name w:val="Plain Text"/>
    <w:basedOn w:val="Normal"/>
    <w:link w:val="PlainTextChar"/>
    <w:uiPriority w:val="99"/>
    <w:semiHidden/>
    <w:rsid w:val="00CE6E3D"/>
    <w:pPr>
      <w:widowControl/>
    </w:pPr>
    <w:rPr>
      <w:rFonts w:ascii="Courier New" w:hAnsi="Courier New" w:cs="Courier New"/>
      <w:lang w:val="en-US"/>
    </w:rPr>
  </w:style>
  <w:style w:type="character" w:customStyle="1" w:styleId="PlainTextChar">
    <w:name w:val="Plain Text Char"/>
    <w:basedOn w:val="DefaultParagraphFont"/>
    <w:link w:val="PlainText"/>
    <w:uiPriority w:val="99"/>
    <w:semiHidden/>
    <w:locked/>
    <w:rsid w:val="001A30B6"/>
    <w:rPr>
      <w:rFonts w:ascii="Courier New" w:hAnsi="Courier New" w:cs="Courier New"/>
      <w:sz w:val="20"/>
      <w:szCs w:val="20"/>
      <w:lang w:val="en-GB" w:eastAsia="ro-RO"/>
    </w:rPr>
  </w:style>
  <w:style w:type="paragraph" w:styleId="Salutation">
    <w:name w:val="Salutation"/>
    <w:basedOn w:val="Normal"/>
    <w:next w:val="Normal"/>
    <w:link w:val="SalutationChar"/>
    <w:uiPriority w:val="99"/>
    <w:semiHidden/>
    <w:rsid w:val="00CE6E3D"/>
    <w:pPr>
      <w:widowControl/>
    </w:pPr>
    <w:rPr>
      <w:sz w:val="24"/>
      <w:szCs w:val="24"/>
      <w:lang w:val="en-US"/>
    </w:rPr>
  </w:style>
  <w:style w:type="character" w:customStyle="1" w:styleId="SalutationChar">
    <w:name w:val="Salutation Char"/>
    <w:basedOn w:val="DefaultParagraphFont"/>
    <w:link w:val="Salutation"/>
    <w:uiPriority w:val="99"/>
    <w:semiHidden/>
    <w:locked/>
    <w:rsid w:val="001A30B6"/>
    <w:rPr>
      <w:rFonts w:cs="Times New Roman"/>
      <w:sz w:val="20"/>
      <w:szCs w:val="20"/>
      <w:lang w:val="en-GB" w:eastAsia="ro-RO"/>
    </w:rPr>
  </w:style>
  <w:style w:type="paragraph" w:styleId="Signature">
    <w:name w:val="Signature"/>
    <w:basedOn w:val="Normal"/>
    <w:link w:val="SignatureChar"/>
    <w:uiPriority w:val="99"/>
    <w:semiHidden/>
    <w:rsid w:val="00CE6E3D"/>
    <w:pPr>
      <w:widowControl/>
      <w:ind w:left="4252"/>
    </w:pPr>
    <w:rPr>
      <w:sz w:val="24"/>
      <w:szCs w:val="24"/>
      <w:lang w:val="en-US"/>
    </w:rPr>
  </w:style>
  <w:style w:type="character" w:customStyle="1" w:styleId="SignatureChar">
    <w:name w:val="Signature Char"/>
    <w:basedOn w:val="DefaultParagraphFont"/>
    <w:link w:val="Signature"/>
    <w:uiPriority w:val="99"/>
    <w:semiHidden/>
    <w:locked/>
    <w:rsid w:val="001A30B6"/>
    <w:rPr>
      <w:rFonts w:cs="Times New Roman"/>
      <w:sz w:val="20"/>
      <w:szCs w:val="20"/>
      <w:lang w:val="en-GB" w:eastAsia="ro-RO"/>
    </w:rPr>
  </w:style>
  <w:style w:type="character" w:styleId="Strong">
    <w:name w:val="Strong"/>
    <w:basedOn w:val="DefaultParagraphFont"/>
    <w:uiPriority w:val="99"/>
    <w:qFormat/>
    <w:rsid w:val="00CE6E3D"/>
    <w:rPr>
      <w:rFonts w:cs="Times New Roman"/>
      <w:b/>
      <w:bCs/>
    </w:rPr>
  </w:style>
  <w:style w:type="paragraph" w:styleId="Subtitle">
    <w:name w:val="Subtitle"/>
    <w:basedOn w:val="Normal"/>
    <w:link w:val="SubtitleChar"/>
    <w:uiPriority w:val="99"/>
    <w:qFormat/>
    <w:rsid w:val="00CE6E3D"/>
    <w:pPr>
      <w:widowControl/>
      <w:spacing w:after="60"/>
      <w:jc w:val="center"/>
      <w:outlineLvl w:val="1"/>
    </w:pPr>
    <w:rPr>
      <w:rFonts w:ascii="Arial" w:hAnsi="Arial" w:cs="Arial"/>
      <w:sz w:val="24"/>
      <w:szCs w:val="24"/>
      <w:lang w:val="en-US"/>
    </w:rPr>
  </w:style>
  <w:style w:type="character" w:customStyle="1" w:styleId="SubtitleChar">
    <w:name w:val="Subtitle Char"/>
    <w:basedOn w:val="DefaultParagraphFont"/>
    <w:link w:val="Subtitle"/>
    <w:uiPriority w:val="99"/>
    <w:locked/>
    <w:rsid w:val="001A30B6"/>
    <w:rPr>
      <w:rFonts w:ascii="Cambria" w:hAnsi="Cambria" w:cs="Times New Roman"/>
      <w:sz w:val="24"/>
      <w:szCs w:val="24"/>
      <w:lang w:val="en-GB" w:eastAsia="ro-RO"/>
    </w:rPr>
  </w:style>
  <w:style w:type="table" w:styleId="Table3Deffects1">
    <w:name w:val="Table 3D effects 1"/>
    <w:basedOn w:val="TableNormal"/>
    <w:uiPriority w:val="99"/>
    <w:semiHidden/>
    <w:rsid w:val="00CE6E3D"/>
    <w:tblPr>
      <w:tblInd w:w="0" w:type="dxa"/>
      <w:tblCellMar>
        <w:top w:w="0" w:type="dxa"/>
        <w:left w:w="108" w:type="dxa"/>
        <w:bottom w:w="0" w:type="dxa"/>
        <w:right w:w="108" w:type="dxa"/>
      </w:tblCellMar>
    </w:tblPr>
    <w:tcPr>
      <w:shd w:val="solid" w:color="C0C0C0" w:fill="FFFFFF"/>
    </w:tcPr>
    <w:tblStylePr w:type="firstRow">
      <w:rPr>
        <w:rFonts w:cs="Times New Roman"/>
        <w:b/>
        <w:bCs/>
        <w:color w:val="800080"/>
      </w:rPr>
      <w:tblPr/>
      <w:tcPr>
        <w:tcBorders>
          <w:bottom w:val="single" w:sz="6" w:space="0" w:color="808080"/>
          <w:tl2br w:val="none" w:sz="0" w:space="0" w:color="auto"/>
          <w:tr2bl w:val="none" w:sz="0" w:space="0" w:color="auto"/>
        </w:tcBorders>
      </w:tcPr>
    </w:tblStylePr>
    <w:tblStylePr w:type="lastRow">
      <w:rPr>
        <w:rFonts w:cs="Times New Roman"/>
      </w:rPr>
      <w:tblPr/>
      <w:tcPr>
        <w:tcBorders>
          <w:top w:val="single" w:sz="6" w:space="0" w:color="FFFFFF"/>
          <w:tl2br w:val="none" w:sz="0" w:space="0" w:color="auto"/>
          <w:tr2bl w:val="none" w:sz="0" w:space="0" w:color="auto"/>
        </w:tcBorders>
      </w:tcPr>
    </w:tblStylePr>
    <w:tblStylePr w:type="firstCol">
      <w:rPr>
        <w:rFonts w:cs="Times New Roman"/>
        <w:b/>
        <w:bCs/>
      </w:rPr>
      <w:tblPr/>
      <w:tcPr>
        <w:tcBorders>
          <w:right w:val="single" w:sz="6" w:space="0" w:color="808080"/>
          <w:tl2br w:val="none" w:sz="0" w:space="0" w:color="auto"/>
          <w:tr2bl w:val="none" w:sz="0" w:space="0" w:color="auto"/>
        </w:tcBorders>
      </w:tcPr>
    </w:tblStylePr>
    <w:tblStylePr w:type="lastCol">
      <w:rPr>
        <w:rFonts w:cs="Times New Roman"/>
      </w:rPr>
      <w:tblPr/>
      <w:tcPr>
        <w:tcBorders>
          <w:left w:val="single" w:sz="6" w:space="0" w:color="FFFFFF"/>
          <w:tl2br w:val="none" w:sz="0" w:space="0" w:color="auto"/>
          <w:tr2bl w:val="none" w:sz="0" w:space="0" w:color="auto"/>
        </w:tcBorders>
      </w:tcPr>
    </w:tblStylePr>
    <w:tblStylePr w:type="neCell">
      <w:rPr>
        <w:rFonts w:cs="Times New Roman"/>
      </w:rPr>
      <w:tblPr/>
      <w:tcPr>
        <w:tcBorders>
          <w:left w:val="none" w:sz="0" w:space="0" w:color="auto"/>
          <w:bottom w:val="none" w:sz="0" w:space="0" w:color="auto"/>
          <w:tl2br w:val="none" w:sz="0" w:space="0" w:color="auto"/>
          <w:tr2bl w:val="none" w:sz="0" w:space="0" w:color="auto"/>
        </w:tcBorders>
      </w:tcPr>
    </w:tblStylePr>
    <w:tblStylePr w:type="nwCell">
      <w:rPr>
        <w:rFonts w:cs="Times New Roman"/>
      </w:rPr>
      <w:tblPr/>
      <w:tcPr>
        <w:tcBorders>
          <w:bottom w:val="none" w:sz="0" w:space="0" w:color="auto"/>
          <w:right w:val="none" w:sz="0" w:space="0" w:color="auto"/>
          <w:tl2br w:val="none" w:sz="0" w:space="0" w:color="auto"/>
          <w:tr2bl w:val="none" w:sz="0" w:space="0" w:color="auto"/>
        </w:tcBorders>
      </w:tcPr>
    </w:tblStylePr>
    <w:tblStylePr w:type="seCell">
      <w:rPr>
        <w:rFonts w:cs="Times New Roman"/>
      </w:rPr>
      <w:tblPr/>
      <w:tcPr>
        <w:tcBorders>
          <w:top w:val="none" w:sz="0" w:space="0" w:color="auto"/>
          <w:left w:val="none" w:sz="0" w:space="0" w:color="auto"/>
          <w:tl2br w:val="none" w:sz="0" w:space="0" w:color="auto"/>
          <w:tr2bl w:val="none" w:sz="0" w:space="0" w:color="auto"/>
        </w:tcBorders>
      </w:tcPr>
    </w:tblStylePr>
    <w:tblStylePr w:type="swCell">
      <w:rPr>
        <w:rFonts w:cs="Times New Roman"/>
        <w:color w:val="000080"/>
      </w:rPr>
      <w:tblPr/>
      <w:tcPr>
        <w:tcBorders>
          <w:top w:val="none" w:sz="0" w:space="0" w:color="auto"/>
          <w:right w:val="none" w:sz="0" w:space="0" w:color="auto"/>
          <w:tl2br w:val="none" w:sz="0" w:space="0" w:color="auto"/>
          <w:tr2bl w:val="none" w:sz="0" w:space="0" w:color="auto"/>
        </w:tcBorders>
      </w:tcPr>
    </w:tblStylePr>
  </w:style>
  <w:style w:type="table" w:styleId="Table3Deffects2">
    <w:name w:val="Table 3D effects 2"/>
    <w:basedOn w:val="TableNormal"/>
    <w:uiPriority w:val="99"/>
    <w:semiHidden/>
    <w:rsid w:val="00CE6E3D"/>
    <w:tblPr>
      <w:tblStyleRowBandSize w:val="1"/>
      <w:tblInd w:w="0" w:type="dxa"/>
      <w:tblCellMar>
        <w:top w:w="0" w:type="dxa"/>
        <w:left w:w="108" w:type="dxa"/>
        <w:bottom w:w="0" w:type="dxa"/>
        <w:right w:w="108" w:type="dxa"/>
      </w:tblCellMar>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3Deffects3">
    <w:name w:val="Table 3D effects 3"/>
    <w:basedOn w:val="TableNormal"/>
    <w:uiPriority w:val="99"/>
    <w:semiHidden/>
    <w:rsid w:val="00CE6E3D"/>
    <w:tblPr>
      <w:tblStyleRowBandSize w:val="1"/>
      <w:tblStyleColBandSize w:val="1"/>
      <w:tblInd w:w="0" w:type="dxa"/>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lassic1">
    <w:name w:val="Table Classic 1"/>
    <w:basedOn w:val="TableNormal"/>
    <w:uiPriority w:val="99"/>
    <w:semiHidden/>
    <w:rsid w:val="00CE6E3D"/>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cs="Times New Roman"/>
        <w:i/>
        <w:i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rPr>
      <w:tblPr/>
      <w:tcPr>
        <w:tcBorders>
          <w:right w:val="single" w:sz="6" w:space="0" w:color="000000"/>
          <w:tl2br w:val="none" w:sz="0" w:space="0" w:color="auto"/>
          <w:tr2bl w:val="none" w:sz="0" w:space="0" w:color="auto"/>
        </w:tcBorders>
      </w:tcPr>
    </w:tblStylePr>
    <w:tblStylePr w:type="neCell">
      <w:rPr>
        <w:rFonts w:cs="Times New Roman"/>
        <w:b/>
        <w:bCs/>
        <w:i w:val="0"/>
        <w:iCs w:val="0"/>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lassic2">
    <w:name w:val="Table Classic 2"/>
    <w:basedOn w:val="TableNormal"/>
    <w:uiPriority w:val="99"/>
    <w:semiHidden/>
    <w:rsid w:val="00CE6E3D"/>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table" w:styleId="TableClassic3">
    <w:name w:val="Table Classic 3"/>
    <w:basedOn w:val="TableNormal"/>
    <w:uiPriority w:val="99"/>
    <w:semiHidden/>
    <w:rsid w:val="00CE6E3D"/>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rFonts w:cs="Times New Roman"/>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rFonts w:cs="Times New Roman"/>
        <w:color w:val="000080"/>
      </w:rPr>
      <w:tblPr/>
      <w:tcPr>
        <w:tcBorders>
          <w:top w:val="single" w:sz="12" w:space="0" w:color="000000"/>
          <w:tl2br w:val="none" w:sz="0" w:space="0" w:color="auto"/>
          <w:tr2bl w:val="none" w:sz="0" w:space="0" w:color="auto"/>
        </w:tcBorders>
        <w:shd w:val="solid" w:color="FFFFFF" w:fill="FFFFFF"/>
      </w:tcPr>
    </w:tblStylePr>
    <w:tblStylePr w:type="firstCol">
      <w:rPr>
        <w:rFonts w:cs="Times New Roman"/>
        <w:b/>
        <w:bCs/>
        <w:color w:val="000000"/>
      </w:rPr>
      <w:tblPr/>
      <w:tcPr>
        <w:tcBorders>
          <w:tl2br w:val="none" w:sz="0" w:space="0" w:color="auto"/>
          <w:tr2bl w:val="none" w:sz="0" w:space="0" w:color="auto"/>
        </w:tcBorders>
      </w:tcPr>
    </w:tblStylePr>
  </w:style>
  <w:style w:type="table" w:styleId="TableClassic4">
    <w:name w:val="Table Classic 4"/>
    <w:basedOn w:val="TableNormal"/>
    <w:uiPriority w:val="99"/>
    <w:semiHidden/>
    <w:rsid w:val="00CE6E3D"/>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blStylePr w:type="firstRow">
      <w:rPr>
        <w:rFonts w:cs="Times New Roman"/>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rFonts w:cs="Times New Roman"/>
        <w:color w:val="000080"/>
      </w:rPr>
      <w:tblPr/>
      <w:tcPr>
        <w:tcBorders>
          <w:bottom w:val="single" w:sz="6" w:space="0" w:color="000000"/>
          <w:tl2br w:val="none" w:sz="0" w:space="0" w:color="auto"/>
          <w:tr2bl w:val="none" w:sz="0" w:space="0" w:color="auto"/>
        </w:tcBorders>
        <w:shd w:val="pct50" w:color="000000" w:fill="FFFFFF"/>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b/>
        <w:bCs/>
      </w:rPr>
      <w:tblPr/>
      <w:tcPr>
        <w:tcBorders>
          <w:tl2br w:val="none" w:sz="0" w:space="0" w:color="auto"/>
          <w:tr2bl w:val="none" w:sz="0" w:space="0" w:color="auto"/>
        </w:tcBorders>
      </w:tcPr>
    </w:tblStylePr>
    <w:tblStylePr w:type="swCell">
      <w:rPr>
        <w:rFonts w:cs="Times New Roman"/>
        <w:color w:val="000080"/>
      </w:rPr>
      <w:tblPr/>
      <w:tcPr>
        <w:tcBorders>
          <w:tl2br w:val="none" w:sz="0" w:space="0" w:color="auto"/>
          <w:tr2bl w:val="none" w:sz="0" w:space="0" w:color="auto"/>
        </w:tcBorders>
      </w:tcPr>
    </w:tblStylePr>
  </w:style>
  <w:style w:type="table" w:styleId="TableColorful1">
    <w:name w:val="Table Colorful 1"/>
    <w:basedOn w:val="TableNormal"/>
    <w:uiPriority w:val="99"/>
    <w:semiHidden/>
    <w:rsid w:val="00CE6E3D"/>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rFonts w:cs="Times New Roman"/>
        <w:b/>
        <w:bCs/>
        <w:i/>
        <w:iCs/>
      </w:rPr>
      <w:tblPr/>
      <w:tcPr>
        <w:tcBorders>
          <w:tl2br w:val="none" w:sz="0" w:space="0" w:color="auto"/>
          <w:tr2bl w:val="none" w:sz="0" w:space="0" w:color="auto"/>
        </w:tcBorders>
        <w:shd w:val="solid" w:color="000000" w:fill="FFFFFF"/>
      </w:tcPr>
    </w:tblStylePr>
    <w:tblStylePr w:type="firstCol">
      <w:rPr>
        <w:rFonts w:cs="Times New Roman"/>
        <w:b/>
        <w:bCs/>
        <w:i/>
        <w:iCs/>
      </w:rPr>
      <w:tblPr/>
      <w:tcPr>
        <w:tcBorders>
          <w:tl2br w:val="none" w:sz="0" w:space="0" w:color="auto"/>
          <w:tr2bl w:val="none" w:sz="0" w:space="0" w:color="auto"/>
        </w:tcBorders>
        <w:shd w:val="solid" w:color="000080" w:fill="FFFFFF"/>
      </w:tcPr>
    </w:tblStylePr>
    <w:tblStylePr w:type="nwCell">
      <w:rPr>
        <w:rFonts w:cs="Times New Roman"/>
      </w:rPr>
      <w:tblPr/>
      <w:tcPr>
        <w:tcBorders>
          <w:tl2br w:val="none" w:sz="0" w:space="0" w:color="auto"/>
          <w:tr2bl w:val="none" w:sz="0" w:space="0" w:color="auto"/>
        </w:tcBorders>
        <w:shd w:val="solid" w:color="00000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TableColorful2">
    <w:name w:val="Table Colorful 2"/>
    <w:basedOn w:val="TableNormal"/>
    <w:uiPriority w:val="99"/>
    <w:semiHidden/>
    <w:rsid w:val="00CE6E3D"/>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rFonts w:cs="Times New Roman"/>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rFonts w:cs="Times New Roman"/>
        <w:b/>
        <w:bCs/>
        <w:i/>
        <w:iCs/>
      </w:rPr>
      <w:tblPr/>
      <w:tcPr>
        <w:tcBorders>
          <w:tl2br w:val="none" w:sz="0" w:space="0" w:color="auto"/>
          <w:tr2bl w:val="none" w:sz="0" w:space="0" w:color="auto"/>
        </w:tcBorders>
      </w:tcPr>
    </w:tblStylePr>
    <w:tblStylePr w:type="lastCol">
      <w:rPr>
        <w:rFonts w:cs="Times New Roman"/>
      </w:rPr>
      <w:tblPr/>
      <w:tcPr>
        <w:tcBorders>
          <w:tl2br w:val="none" w:sz="0" w:space="0" w:color="auto"/>
          <w:tr2bl w:val="none" w:sz="0" w:space="0" w:color="auto"/>
        </w:tcBorders>
        <w:shd w:val="solid" w:color="C0C0C0" w:fill="FFFFFF"/>
      </w:tcPr>
    </w:tblStylePr>
    <w:tblStylePr w:type="swCell">
      <w:rPr>
        <w:rFonts w:cs="Times New Roman"/>
        <w:b/>
        <w:bCs/>
        <w:i w:val="0"/>
        <w:iCs w:val="0"/>
      </w:rPr>
      <w:tblPr/>
      <w:tcPr>
        <w:tcBorders>
          <w:tl2br w:val="none" w:sz="0" w:space="0" w:color="auto"/>
          <w:tr2bl w:val="none" w:sz="0" w:space="0" w:color="auto"/>
        </w:tcBorders>
      </w:tcPr>
    </w:tblStylePr>
  </w:style>
  <w:style w:type="table" w:styleId="TableColorful3">
    <w:name w:val="Table Colorful 3"/>
    <w:basedOn w:val="TableNormal"/>
    <w:uiPriority w:val="99"/>
    <w:semiHidden/>
    <w:rsid w:val="00CE6E3D"/>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rPr>
        <w:rFonts w:cs="Times New Roman"/>
      </w:rPr>
      <w:tblPr/>
      <w:tcPr>
        <w:tcBorders>
          <w:bottom w:val="single" w:sz="6" w:space="0" w:color="000000"/>
          <w:tl2br w:val="none" w:sz="0" w:space="0" w:color="auto"/>
          <w:tr2bl w:val="none" w:sz="0" w:space="0" w:color="auto"/>
        </w:tcBorders>
        <w:shd w:val="solid" w:color="008080" w:fill="FFFFFF"/>
      </w:tcPr>
    </w:tblStylePr>
    <w:tblStylePr w:type="firstCol">
      <w:rPr>
        <w:rFonts w:cs="Times New Roman"/>
      </w:rPr>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rFonts w:cs="Times New Roman"/>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uiPriority w:val="99"/>
    <w:semiHidden/>
    <w:rsid w:val="00CE6E3D"/>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rFonts w:cs="Times New Roman"/>
        <w:b w:val="0"/>
        <w:bCs w:val="0"/>
      </w:rPr>
      <w:tblPr/>
      <w:tcPr>
        <w:tcBorders>
          <w:bottom w:val="double" w:sz="6" w:space="0" w:color="000000"/>
          <w:tl2br w:val="none" w:sz="0" w:space="0" w:color="auto"/>
          <w:tr2bl w:val="none" w:sz="0" w:space="0" w:color="auto"/>
        </w:tcBorders>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25" w:color="000000" w:fill="FFFFFF"/>
      </w:tcPr>
    </w:tblStylePr>
    <w:tblStylePr w:type="band2Vert">
      <w:rPr>
        <w:rFonts w:cs="Times New Roman"/>
        <w:color w:val="auto"/>
      </w:rPr>
      <w:tblPr/>
      <w:tcPr>
        <w:shd w:val="pct25" w:color="FF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olumns2">
    <w:name w:val="Table Columns 2"/>
    <w:basedOn w:val="TableNormal"/>
    <w:uiPriority w:val="99"/>
    <w:semiHidden/>
    <w:rsid w:val="00CE6E3D"/>
    <w:rPr>
      <w:b/>
      <w:bCs/>
    </w:rPr>
    <w:tblPr>
      <w:tblStyleColBandSize w:val="1"/>
      <w:tblInd w:w="0" w:type="dxa"/>
      <w:tblCellMar>
        <w:top w:w="0" w:type="dxa"/>
        <w:left w:w="108" w:type="dxa"/>
        <w:bottom w:w="0" w:type="dxa"/>
        <w:right w:w="108" w:type="dxa"/>
      </w:tblCellMar>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l2br w:val="none" w:sz="0" w:space="0" w:color="auto"/>
          <w:tr2bl w:val="none" w:sz="0" w:space="0" w:color="auto"/>
        </w:tcBorders>
      </w:tcPr>
    </w:tblStylePr>
    <w:tblStylePr w:type="firstCol">
      <w:rPr>
        <w:rFonts w:cs="Times New Roman"/>
        <w:b w:val="0"/>
        <w:bCs w:val="0"/>
        <w:color w:val="00000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pct30" w:color="000000" w:fill="FFFFFF"/>
      </w:tcPr>
    </w:tblStylePr>
    <w:tblStylePr w:type="band2Vert">
      <w:rPr>
        <w:rFonts w:cs="Times New Roman"/>
        <w:color w:val="auto"/>
      </w:rPr>
      <w:tblPr/>
      <w:tcPr>
        <w:shd w:val="pct25" w:color="00FF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Columns3">
    <w:name w:val="Table Columns 3"/>
    <w:basedOn w:val="TableNormal"/>
    <w:uiPriority w:val="99"/>
    <w:semiHidden/>
    <w:rsid w:val="00CE6E3D"/>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rFonts w:cs="Times New Roman"/>
        <w:color w:val="FFFFFF"/>
      </w:rPr>
      <w:tblPr/>
      <w:tcPr>
        <w:tcBorders>
          <w:tl2br w:val="none" w:sz="0" w:space="0" w:color="auto"/>
          <w:tr2bl w:val="none" w:sz="0" w:space="0" w:color="auto"/>
        </w:tcBorders>
        <w:shd w:val="solid" w:color="000080" w:fill="FFFFFF"/>
      </w:tcPr>
    </w:tblStylePr>
    <w:tblStylePr w:type="lastRow">
      <w:rPr>
        <w:rFonts w:cs="Times New Roman"/>
        <w:b w:val="0"/>
        <w:bCs w:val="0"/>
      </w:rPr>
      <w:tblPr/>
      <w:tcPr>
        <w:tcBorders>
          <w:top w:val="single" w:sz="6" w:space="0" w:color="00008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10" w:color="000000" w:fill="FFFFFF"/>
      </w:tcPr>
    </w:tblStylePr>
    <w:tblStylePr w:type="neCell">
      <w:rPr>
        <w:rFonts w:cs="Times New Roman"/>
        <w:b/>
        <w:bCs/>
      </w:rPr>
      <w:tblPr/>
      <w:tcPr>
        <w:tcBorders>
          <w:tl2br w:val="none" w:sz="0" w:space="0" w:color="auto"/>
          <w:tr2bl w:val="none" w:sz="0" w:space="0" w:color="auto"/>
        </w:tcBorders>
      </w:tcPr>
    </w:tblStylePr>
  </w:style>
  <w:style w:type="table" w:styleId="TableColumns4">
    <w:name w:val="Table Columns 4"/>
    <w:basedOn w:val="TableNormal"/>
    <w:uiPriority w:val="99"/>
    <w:semiHidden/>
    <w:rsid w:val="00CE6E3D"/>
    <w:tblPr>
      <w:tblStyleColBandSize w:val="1"/>
      <w:tblInd w:w="0" w:type="dxa"/>
      <w:tblCellMar>
        <w:top w:w="0" w:type="dxa"/>
        <w:left w:w="108" w:type="dxa"/>
        <w:bottom w:w="0" w:type="dxa"/>
        <w:right w:w="108" w:type="dxa"/>
      </w:tblCellMar>
    </w:tblPr>
    <w:tblStylePr w:type="firstRow">
      <w:rPr>
        <w:rFonts w:cs="Times New Roman"/>
        <w:color w:val="FFFFFF"/>
      </w:rPr>
      <w:tblPr/>
      <w:tcPr>
        <w:tcBorders>
          <w:tl2br w:val="none" w:sz="0" w:space="0" w:color="auto"/>
          <w:tr2bl w:val="none" w:sz="0" w:space="0" w:color="auto"/>
        </w:tcBorders>
        <w:shd w:val="solid" w:color="0000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pct50" w:color="008080" w:fill="FFFFFF"/>
      </w:tcPr>
    </w:tblStylePr>
    <w:tblStylePr w:type="band2Vert">
      <w:rPr>
        <w:rFonts w:cs="Times New Roman"/>
        <w:color w:val="auto"/>
      </w:rPr>
      <w:tblPr/>
      <w:tcPr>
        <w:shd w:val="pct10" w:color="000000" w:fill="FFFFFF"/>
      </w:tcPr>
    </w:tblStylePr>
  </w:style>
  <w:style w:type="table" w:styleId="TableColumns5">
    <w:name w:val="Table Columns 5"/>
    <w:basedOn w:val="TableNormal"/>
    <w:uiPriority w:val="99"/>
    <w:semiHidden/>
    <w:rsid w:val="00CE6E3D"/>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rFonts w:cs="Times New Roman"/>
        <w:b/>
        <w:bCs/>
        <w:i/>
        <w:iCs/>
      </w:rPr>
      <w:tblPr/>
      <w:tcPr>
        <w:tcBorders>
          <w:bottom w:val="single" w:sz="6" w:space="0" w:color="808080"/>
          <w:tl2br w:val="none" w:sz="0" w:space="0" w:color="auto"/>
          <w:tr2bl w:val="none" w:sz="0" w:space="0" w:color="auto"/>
        </w:tcBorders>
      </w:tcPr>
    </w:tblStylePr>
    <w:tblStylePr w:type="lastRow">
      <w:rPr>
        <w:rFonts w:cs="Times New Roman"/>
        <w:b/>
        <w:bCs/>
      </w:rPr>
      <w:tblPr/>
      <w:tcPr>
        <w:tcBorders>
          <w:top w:val="single" w:sz="6" w:space="0" w:color="80808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StylePr>
  </w:style>
  <w:style w:type="table" w:styleId="TableContemporary">
    <w:name w:val="Table Contemporary"/>
    <w:basedOn w:val="TableNormal"/>
    <w:uiPriority w:val="99"/>
    <w:semiHidden/>
    <w:rsid w:val="00CE6E3D"/>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uiPriority w:val="99"/>
    <w:semiHidden/>
    <w:rsid w:val="00CE6E3D"/>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caps/>
        <w:color w:val="auto"/>
      </w:rPr>
      <w:tblPr/>
      <w:tcPr>
        <w:tcBorders>
          <w:tl2br w:val="none" w:sz="0" w:space="0" w:color="auto"/>
          <w:tr2bl w:val="none" w:sz="0" w:space="0" w:color="auto"/>
        </w:tcBorders>
      </w:tcPr>
    </w:tblStylePr>
  </w:style>
  <w:style w:type="table" w:styleId="TableGrid">
    <w:name w:val="Table Grid"/>
    <w:basedOn w:val="TableNormal"/>
    <w:uiPriority w:val="99"/>
    <w:semiHidden/>
    <w:rsid w:val="00CE6E3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Grid1">
    <w:name w:val="Table Grid 1"/>
    <w:basedOn w:val="TableNormal"/>
    <w:uiPriority w:val="99"/>
    <w:semiHidden/>
    <w:rsid w:val="00CE6E3D"/>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rFonts w:cs="Times New Roman"/>
        <w:i/>
        <w:iCs/>
      </w:rPr>
      <w:tblPr/>
      <w:tcPr>
        <w:tcBorders>
          <w:tl2br w:val="none" w:sz="0" w:space="0" w:color="auto"/>
          <w:tr2bl w:val="none" w:sz="0" w:space="0" w:color="auto"/>
        </w:tcBorders>
      </w:tcPr>
    </w:tblStylePr>
    <w:tblStylePr w:type="lastCol">
      <w:rPr>
        <w:rFonts w:cs="Times New Roman"/>
        <w:i/>
        <w:iCs/>
      </w:rPr>
      <w:tblPr/>
      <w:tcPr>
        <w:tcBorders>
          <w:tl2br w:val="none" w:sz="0" w:space="0" w:color="auto"/>
          <w:tr2bl w:val="none" w:sz="0" w:space="0" w:color="auto"/>
        </w:tcBorders>
      </w:tcPr>
    </w:tblStylePr>
  </w:style>
  <w:style w:type="table" w:styleId="TableGrid2">
    <w:name w:val="Table Grid 2"/>
    <w:basedOn w:val="TableNormal"/>
    <w:uiPriority w:val="99"/>
    <w:semiHidden/>
    <w:rsid w:val="00CE6E3D"/>
    <w:tblPr>
      <w:tblInd w:w="0" w:type="dxa"/>
      <w:tblBorders>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TableGrid3">
    <w:name w:val="Table Grid 3"/>
    <w:basedOn w:val="TableNormal"/>
    <w:uiPriority w:val="99"/>
    <w:semiHidden/>
    <w:rsid w:val="00CE6E3D"/>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blStylePr w:type="firstRow">
      <w:rPr>
        <w:rFonts w:cs="Times New Roman"/>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TableGrid4">
    <w:name w:val="Table Grid 4"/>
    <w:basedOn w:val="TableNormal"/>
    <w:uiPriority w:val="99"/>
    <w:semiHidden/>
    <w:rsid w:val="00CE6E3D"/>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color w:val="auto"/>
      </w:rPr>
      <w:tblPr/>
      <w:tcPr>
        <w:tcBorders>
          <w:bottom w:val="single" w:sz="6" w:space="0" w:color="000000"/>
          <w:tl2br w:val="none" w:sz="0" w:space="0" w:color="auto"/>
          <w:tr2bl w:val="none" w:sz="0" w:space="0" w:color="auto"/>
        </w:tcBorders>
        <w:shd w:val="pct30" w:color="FFFF00" w:fill="FFFFFF"/>
      </w:tcPr>
    </w:tblStylePr>
    <w:tblStylePr w:type="lastRow">
      <w:rPr>
        <w:rFonts w:cs="Times New Roman"/>
        <w:b/>
        <w:bCs/>
        <w:color w:val="auto"/>
      </w:rPr>
      <w:tblPr/>
      <w:tcPr>
        <w:tcBorders>
          <w:top w:val="single" w:sz="6" w:space="0" w:color="000000"/>
          <w:tl2br w:val="none" w:sz="0" w:space="0" w:color="auto"/>
          <w:tr2bl w:val="none" w:sz="0" w:space="0" w:color="auto"/>
        </w:tcBorders>
        <w:shd w:val="pct30" w:color="FFFF00" w:fill="FFFFFF"/>
      </w:tcPr>
    </w:tblStylePr>
    <w:tblStylePr w:type="lastCol">
      <w:rPr>
        <w:rFonts w:cs="Times New Roman"/>
        <w:b/>
        <w:bCs/>
        <w:color w:val="auto"/>
      </w:rPr>
      <w:tblPr/>
      <w:tcPr>
        <w:tcBorders>
          <w:tl2br w:val="none" w:sz="0" w:space="0" w:color="auto"/>
          <w:tr2bl w:val="none" w:sz="0" w:space="0" w:color="auto"/>
        </w:tcBorders>
      </w:tcPr>
    </w:tblStylePr>
  </w:style>
  <w:style w:type="table" w:styleId="TableGrid5">
    <w:name w:val="Table Grid 5"/>
    <w:basedOn w:val="TableNormal"/>
    <w:uiPriority w:val="99"/>
    <w:semiHidden/>
    <w:rsid w:val="00CE6E3D"/>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TableGrid6">
    <w:name w:val="Table Grid 6"/>
    <w:basedOn w:val="TableNormal"/>
    <w:uiPriority w:val="99"/>
    <w:semiHidden/>
    <w:rsid w:val="00CE6E3D"/>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6" w:space="0" w:color="000000"/>
          <w:tl2br w:val="none" w:sz="0" w:space="0" w:color="auto"/>
          <w:tr2bl w:val="none" w:sz="0" w:space="0" w:color="auto"/>
        </w:tcBorders>
      </w:tcPr>
    </w:tblStylePr>
    <w:tblStylePr w:type="lastRow">
      <w:rPr>
        <w:rFonts w:cs="Times New Roman"/>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TableGrid7">
    <w:name w:val="Table Grid 7"/>
    <w:basedOn w:val="TableNormal"/>
    <w:uiPriority w:val="99"/>
    <w:semiHidden/>
    <w:rsid w:val="00CE6E3D"/>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val="0"/>
        <w:bCs w:val="0"/>
      </w:rPr>
      <w:tblPr/>
      <w:tcPr>
        <w:tcBorders>
          <w:bottom w:val="single" w:sz="12" w:space="0" w:color="000000"/>
          <w:tl2br w:val="none" w:sz="0" w:space="0" w:color="auto"/>
          <w:tr2bl w:val="none" w:sz="0" w:space="0" w:color="auto"/>
        </w:tcBorders>
      </w:tcPr>
    </w:tblStylePr>
    <w:tblStylePr w:type="lastRow">
      <w:rPr>
        <w:rFonts w:cs="Times New Roman"/>
        <w:b w:val="0"/>
        <w:bCs w:val="0"/>
      </w:rPr>
      <w:tblPr/>
      <w:tcPr>
        <w:tcBorders>
          <w:top w:val="single" w:sz="6" w:space="0" w:color="000000"/>
          <w:tl2br w:val="none" w:sz="0" w:space="0" w:color="auto"/>
          <w:tr2bl w:val="none" w:sz="0" w:space="0" w:color="auto"/>
        </w:tcBorders>
      </w:tcPr>
    </w:tblStylePr>
    <w:tblStylePr w:type="firstCol">
      <w:rPr>
        <w:rFonts w:cs="Times New Roman"/>
        <w:b w:val="0"/>
        <w:bCs w:val="0"/>
      </w:rPr>
      <w:tblPr/>
      <w:tcPr>
        <w:tcBorders>
          <w:tl2br w:val="none" w:sz="0" w:space="0" w:color="auto"/>
          <w:tr2bl w:val="none" w:sz="0" w:space="0" w:color="auto"/>
        </w:tcBorders>
      </w:tcPr>
    </w:tblStylePr>
    <w:tblStylePr w:type="lastCol">
      <w:rPr>
        <w:rFonts w:cs="Times New Roman"/>
        <w:b w:val="0"/>
        <w:bCs w:val="0"/>
      </w:rPr>
      <w:tblPr/>
      <w:tcPr>
        <w:tcBorders>
          <w:tl2br w:val="none" w:sz="0" w:space="0" w:color="auto"/>
          <w:tr2bl w:val="none" w:sz="0" w:space="0" w:color="auto"/>
        </w:tcBorders>
      </w:tcPr>
    </w:tblStylePr>
    <w:tblStylePr w:type="nwCell">
      <w:rPr>
        <w:rFonts w:cs="Times New Roman"/>
      </w:rPr>
      <w:tblPr/>
      <w:tcPr>
        <w:tcBorders>
          <w:tl2br w:val="single" w:sz="6" w:space="0" w:color="000000"/>
          <w:tr2bl w:val="none" w:sz="0" w:space="0" w:color="auto"/>
        </w:tcBorders>
      </w:tcPr>
    </w:tblStylePr>
  </w:style>
  <w:style w:type="table" w:styleId="TableGrid8">
    <w:name w:val="Table Grid 8"/>
    <w:basedOn w:val="TableNormal"/>
    <w:uiPriority w:val="99"/>
    <w:semiHidden/>
    <w:rsid w:val="00CE6E3D"/>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blStylePr w:type="firstRow">
      <w:rPr>
        <w:rFonts w:cs="Times New Roman"/>
        <w:b/>
        <w:bCs/>
        <w:color w:val="FFFFFF"/>
      </w:rPr>
      <w:tblPr/>
      <w:tcPr>
        <w:tcBorders>
          <w:tl2br w:val="none" w:sz="0" w:space="0" w:color="auto"/>
          <w:tr2bl w:val="none" w:sz="0" w:space="0" w:color="auto"/>
        </w:tcBorders>
        <w:shd w:val="solid" w:color="000080" w:fill="FFFFFF"/>
      </w:tcPr>
    </w:tblStylePr>
    <w:tblStylePr w:type="lastRow">
      <w:rPr>
        <w:rFonts w:cs="Times New Roman"/>
        <w:b/>
        <w:bCs/>
        <w:color w:val="auto"/>
      </w:rPr>
      <w:tblPr/>
      <w:tcPr>
        <w:tcBorders>
          <w:tl2br w:val="none" w:sz="0" w:space="0" w:color="auto"/>
          <w:tr2bl w:val="none" w:sz="0" w:space="0" w:color="auto"/>
        </w:tcBorders>
      </w:tcPr>
    </w:tblStylePr>
    <w:tblStylePr w:type="lastCol">
      <w:rPr>
        <w:rFonts w:cs="Times New Roman"/>
        <w:b/>
        <w:bCs/>
        <w:color w:val="auto"/>
      </w:rPr>
      <w:tblPr/>
      <w:tcPr>
        <w:tcBorders>
          <w:tl2br w:val="none" w:sz="0" w:space="0" w:color="auto"/>
          <w:tr2bl w:val="none" w:sz="0" w:space="0" w:color="auto"/>
        </w:tcBorders>
      </w:tcPr>
    </w:tblStylePr>
  </w:style>
  <w:style w:type="table" w:styleId="TableList1">
    <w:name w:val="Table List 1"/>
    <w:basedOn w:val="TableNormal"/>
    <w:uiPriority w:val="99"/>
    <w:semiHidden/>
    <w:rsid w:val="00CE6E3D"/>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rFonts w:cs="Times New Roman"/>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solid" w:color="C0C0C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List2">
    <w:name w:val="Table List 2"/>
    <w:basedOn w:val="TableNormal"/>
    <w:uiPriority w:val="99"/>
    <w:semiHidden/>
    <w:rsid w:val="00CE6E3D"/>
    <w:tblPr>
      <w:tblStyleRowBandSize w:val="2"/>
      <w:tblInd w:w="0" w:type="dxa"/>
      <w:tblBorders>
        <w:bottom w:val="single" w:sz="12" w:space="0" w:color="808080"/>
      </w:tblBorders>
      <w:tblCellMar>
        <w:top w:w="0" w:type="dxa"/>
        <w:left w:w="108" w:type="dxa"/>
        <w:bottom w:w="0" w:type="dxa"/>
        <w:right w:w="108" w:type="dxa"/>
      </w:tblCellMar>
    </w:tblPr>
    <w:tblStylePr w:type="firstRow">
      <w:rPr>
        <w:rFonts w:cs="Times New Roman"/>
        <w:b/>
        <w:bCs/>
        <w:color w:val="FFFFFF"/>
      </w:rPr>
      <w:tblPr/>
      <w:tcPr>
        <w:tcBorders>
          <w:bottom w:val="single" w:sz="6" w:space="0" w:color="000000"/>
          <w:tl2br w:val="none" w:sz="0" w:space="0" w:color="auto"/>
          <w:tr2bl w:val="none" w:sz="0" w:space="0" w:color="auto"/>
        </w:tcBorders>
        <w:shd w:val="pct75" w:color="008080" w:fill="008000"/>
      </w:tcPr>
    </w:tblStylePr>
    <w:tblStylePr w:type="lastRow">
      <w:rPr>
        <w:rFonts w:cs="Times New Roman"/>
      </w:rPr>
      <w:tblPr/>
      <w:tcPr>
        <w:tcBorders>
          <w:top w:val="single" w:sz="6" w:space="0" w:color="000000"/>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FF00" w:fill="FFFFFF"/>
      </w:tcPr>
    </w:tblStylePr>
    <w:tblStylePr w:type="band2Horz">
      <w:rPr>
        <w:rFonts w:cs="Times New Roman"/>
        <w:color w:val="auto"/>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List3">
    <w:name w:val="Table List 3"/>
    <w:basedOn w:val="TableNormal"/>
    <w:uiPriority w:val="99"/>
    <w:semiHidden/>
    <w:rsid w:val="00CE6E3D"/>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blStylePr w:type="firstRow">
      <w:rPr>
        <w:rFonts w:cs="Times New Roman"/>
        <w:b/>
        <w:bCs/>
        <w:color w:val="000080"/>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swCell">
      <w:rPr>
        <w:rFonts w:cs="Times New Roman"/>
        <w:i/>
        <w:iCs/>
        <w:color w:val="000080"/>
      </w:rPr>
      <w:tblPr/>
      <w:tcPr>
        <w:tcBorders>
          <w:tl2br w:val="none" w:sz="0" w:space="0" w:color="auto"/>
          <w:tr2bl w:val="none" w:sz="0" w:space="0" w:color="auto"/>
        </w:tcBorders>
      </w:tcPr>
    </w:tblStylePr>
  </w:style>
  <w:style w:type="table" w:styleId="TableList4">
    <w:name w:val="Table List 4"/>
    <w:basedOn w:val="TableNormal"/>
    <w:uiPriority w:val="99"/>
    <w:semiHidden/>
    <w:rsid w:val="00CE6E3D"/>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blStylePr w:type="firstRow">
      <w:rPr>
        <w:rFonts w:cs="Times New Roman"/>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uiPriority w:val="99"/>
    <w:semiHidden/>
    <w:rsid w:val="00CE6E3D"/>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style>
  <w:style w:type="table" w:styleId="TableList6">
    <w:name w:val="Table List 6"/>
    <w:basedOn w:val="TableNormal"/>
    <w:uiPriority w:val="99"/>
    <w:semiHidden/>
    <w:rsid w:val="00CE6E3D"/>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rFonts w:cs="Times New Roman"/>
        <w:b/>
        <w:bCs/>
      </w:rPr>
      <w:tblPr/>
      <w:tcPr>
        <w:tcBorders>
          <w:bottom w:val="single" w:sz="12"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band1Horz">
      <w:rPr>
        <w:rFonts w:cs="Times New Roman"/>
      </w:rPr>
      <w:tblPr/>
      <w:tcPr>
        <w:tcBorders>
          <w:tl2br w:val="none" w:sz="0" w:space="0" w:color="auto"/>
          <w:tr2bl w:val="none" w:sz="0" w:space="0" w:color="auto"/>
        </w:tcBorders>
        <w:shd w:val="pct25" w:color="000000" w:fill="FFFFFF"/>
      </w:tcPr>
    </w:tblStylePr>
  </w:style>
  <w:style w:type="table" w:styleId="TableList7">
    <w:name w:val="Table List 7"/>
    <w:basedOn w:val="TableNormal"/>
    <w:uiPriority w:val="99"/>
    <w:semiHidden/>
    <w:rsid w:val="00CE6E3D"/>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rFonts w:cs="Times New Roman"/>
        <w:b/>
        <w:bCs/>
      </w:rPr>
      <w:tblPr/>
      <w:tcPr>
        <w:tcBorders>
          <w:bottom w:val="single" w:sz="12" w:space="0" w:color="008000"/>
          <w:tl2br w:val="none" w:sz="0" w:space="0" w:color="auto"/>
          <w:tr2bl w:val="none" w:sz="0" w:space="0" w:color="auto"/>
        </w:tcBorders>
        <w:shd w:val="solid" w:color="C0C0C0" w:fill="FFFFFF"/>
      </w:tcPr>
    </w:tblStylePr>
    <w:tblStylePr w:type="lastRow">
      <w:rPr>
        <w:rFonts w:cs="Times New Roman"/>
        <w:b/>
        <w:bCs/>
      </w:rPr>
      <w:tblPr/>
      <w:tcPr>
        <w:tcBorders>
          <w:top w:val="single" w:sz="12" w:space="0" w:color="008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0" w:color="000000" w:fill="FFFFFF"/>
      </w:tcPr>
    </w:tblStylePr>
    <w:tblStylePr w:type="band2Horz">
      <w:rPr>
        <w:rFonts w:cs="Times New Roman"/>
      </w:rPr>
      <w:tblPr/>
      <w:tcPr>
        <w:tcBorders>
          <w:tl2br w:val="none" w:sz="0" w:space="0" w:color="auto"/>
          <w:tr2bl w:val="none" w:sz="0" w:space="0" w:color="auto"/>
        </w:tcBorders>
        <w:shd w:val="pct25" w:color="FFFF00" w:fill="FFFFFF"/>
      </w:tcPr>
    </w:tblStylePr>
  </w:style>
  <w:style w:type="table" w:styleId="TableList8">
    <w:name w:val="Table List 8"/>
    <w:basedOn w:val="TableNormal"/>
    <w:uiPriority w:val="99"/>
    <w:semiHidden/>
    <w:rsid w:val="00CE6E3D"/>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rFonts w:cs="Times New Roman"/>
        <w:b/>
        <w:bCs/>
        <w:i/>
        <w:iCs/>
      </w:rPr>
      <w:tblPr/>
      <w:tcPr>
        <w:tcBorders>
          <w:bottom w:val="single" w:sz="6" w:space="0" w:color="000000"/>
          <w:tl2br w:val="none" w:sz="0" w:space="0" w:color="auto"/>
          <w:tr2bl w:val="none" w:sz="0" w:space="0" w:color="auto"/>
        </w:tcBorders>
        <w:shd w:val="solid" w:color="FFFF00" w:fill="FFFFFF"/>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tblStylePr w:type="band1Horz">
      <w:rPr>
        <w:rFonts w:cs="Times New Roman"/>
        <w:color w:val="auto"/>
      </w:rPr>
      <w:tblPr/>
      <w:tcPr>
        <w:tcBorders>
          <w:tl2br w:val="none" w:sz="0" w:space="0" w:color="auto"/>
          <w:tr2bl w:val="none" w:sz="0" w:space="0" w:color="auto"/>
        </w:tcBorders>
        <w:shd w:val="pct25" w:color="FFFF00" w:fill="FFFFFF"/>
      </w:tcPr>
    </w:tblStylePr>
    <w:tblStylePr w:type="band2Horz">
      <w:rPr>
        <w:rFonts w:cs="Times New Roman"/>
      </w:rPr>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uiPriority w:val="99"/>
    <w:semiHidden/>
    <w:rsid w:val="00CE6E3D"/>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uiPriority w:val="99"/>
    <w:semiHidden/>
    <w:rsid w:val="00CE6E3D"/>
    <w:tblPr>
      <w:tblInd w:w="0" w:type="dxa"/>
      <w:tblBorders>
        <w:top w:val="single" w:sz="12" w:space="0" w:color="008000"/>
        <w:bottom w:val="single" w:sz="12" w:space="0" w:color="008000"/>
      </w:tblBorders>
      <w:tblCellMar>
        <w:top w:w="0" w:type="dxa"/>
        <w:left w:w="108" w:type="dxa"/>
        <w:bottom w:w="0" w:type="dxa"/>
        <w:right w:w="108" w:type="dxa"/>
      </w:tblCellMar>
    </w:tblPr>
    <w:tblStylePr w:type="firstRow">
      <w:rPr>
        <w:rFonts w:cs="Times New Roman"/>
      </w:rPr>
      <w:tblPr/>
      <w:tcPr>
        <w:tcBorders>
          <w:bottom w:val="single" w:sz="6" w:space="0" w:color="008000"/>
          <w:tl2br w:val="none" w:sz="0" w:space="0" w:color="auto"/>
          <w:tr2bl w:val="none" w:sz="0" w:space="0" w:color="auto"/>
        </w:tcBorders>
      </w:tcPr>
    </w:tblStylePr>
    <w:tblStylePr w:type="lastRow">
      <w:rPr>
        <w:rFonts w:cs="Times New Roman"/>
      </w:rPr>
      <w:tblPr/>
      <w:tcPr>
        <w:tcBorders>
          <w:top w:val="single" w:sz="6" w:space="0" w:color="008000"/>
          <w:tl2br w:val="none" w:sz="0" w:space="0" w:color="auto"/>
          <w:tr2bl w:val="none" w:sz="0" w:space="0" w:color="auto"/>
        </w:tcBorders>
      </w:tcPr>
    </w:tblStylePr>
  </w:style>
  <w:style w:type="table" w:styleId="TableSimple2">
    <w:name w:val="Table Simple 2"/>
    <w:basedOn w:val="TableNormal"/>
    <w:uiPriority w:val="99"/>
    <w:semiHidden/>
    <w:rsid w:val="00CE6E3D"/>
    <w:tblPr>
      <w:tblInd w:w="0" w:type="dxa"/>
      <w:tblCellMar>
        <w:top w:w="0" w:type="dxa"/>
        <w:left w:w="108" w:type="dxa"/>
        <w:bottom w:w="0" w:type="dxa"/>
        <w:right w:w="108" w:type="dxa"/>
      </w:tblCellMar>
    </w:tblPr>
    <w:tblStylePr w:type="firstRow">
      <w:rPr>
        <w:rFonts w:cs="Times New Roman"/>
        <w:b/>
        <w:bCs/>
      </w:rPr>
      <w:tblPr/>
      <w:tcPr>
        <w:tcBorders>
          <w:bottom w:val="single" w:sz="12" w:space="0" w:color="000000"/>
          <w:tl2br w:val="none" w:sz="0" w:space="0" w:color="auto"/>
          <w:tr2bl w:val="none" w:sz="0" w:space="0" w:color="auto"/>
        </w:tcBorders>
      </w:tcPr>
    </w:tblStylePr>
    <w:tblStylePr w:type="lastRow">
      <w:rPr>
        <w:rFonts w:cs="Times New Roman"/>
        <w:b/>
        <w:bCs/>
        <w:color w:val="auto"/>
      </w:rPr>
      <w:tblPr/>
      <w:tcPr>
        <w:tcBorders>
          <w:top w:val="single" w:sz="6" w:space="0" w:color="000000"/>
          <w:tl2br w:val="none" w:sz="0" w:space="0" w:color="auto"/>
          <w:tr2bl w:val="none" w:sz="0" w:space="0" w:color="auto"/>
        </w:tcBorders>
      </w:tcPr>
    </w:tblStylePr>
    <w:tblStylePr w:type="firstCol">
      <w:rPr>
        <w:rFonts w:cs="Times New Roman"/>
        <w:b/>
        <w:bCs/>
      </w:rPr>
      <w:tblPr/>
      <w:tcPr>
        <w:tcBorders>
          <w:right w:val="single" w:sz="12" w:space="0" w:color="000000"/>
          <w:tl2br w:val="none" w:sz="0" w:space="0" w:color="auto"/>
          <w:tr2bl w:val="none" w:sz="0" w:space="0" w:color="auto"/>
        </w:tcBorders>
      </w:tcPr>
    </w:tblStylePr>
    <w:tblStylePr w:type="lastCol">
      <w:rPr>
        <w:rFonts w:cs="Times New Roman"/>
        <w:b/>
        <w:bCs/>
      </w:rPr>
      <w:tblPr/>
      <w:tcPr>
        <w:tcBorders>
          <w:left w:val="single" w:sz="6" w:space="0" w:color="000000"/>
          <w:tl2br w:val="none" w:sz="0" w:space="0" w:color="auto"/>
          <w:tr2bl w:val="none" w:sz="0" w:space="0" w:color="auto"/>
        </w:tcBorders>
      </w:tcPr>
    </w:tblStylePr>
    <w:tblStylePr w:type="neCell">
      <w:rPr>
        <w:rFonts w:cs="Times New Roman"/>
        <w:b/>
        <w:bCs/>
      </w:rPr>
      <w:tblPr/>
      <w:tcPr>
        <w:tcBorders>
          <w:left w:val="none" w:sz="0" w:space="0" w:color="auto"/>
          <w:tl2br w:val="none" w:sz="0" w:space="0" w:color="auto"/>
          <w:tr2bl w:val="none" w:sz="0" w:space="0" w:color="auto"/>
        </w:tcBorders>
      </w:tcPr>
    </w:tblStylePr>
    <w:tblStylePr w:type="swCell">
      <w:rPr>
        <w:rFonts w:cs="Times New Roman"/>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uiPriority w:val="99"/>
    <w:semiHidden/>
    <w:rsid w:val="00CE6E3D"/>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rFonts w:cs="Times New Roman"/>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uiPriority w:val="99"/>
    <w:semiHidden/>
    <w:rsid w:val="00CE6E3D"/>
    <w:tblPr>
      <w:tblStyleRowBandSize w:val="1"/>
      <w:tblInd w:w="0" w:type="dxa"/>
      <w:tblCellMar>
        <w:top w:w="0" w:type="dxa"/>
        <w:left w:w="108" w:type="dxa"/>
        <w:bottom w:w="0" w:type="dxa"/>
        <w:right w:w="108" w:type="dxa"/>
      </w:tblCellMar>
    </w:tblPr>
    <w:tblStylePr w:type="firstRow">
      <w:rPr>
        <w:rFonts w:cs="Times New Roman"/>
      </w:rPr>
      <w:tblPr/>
      <w:tcPr>
        <w:tcBorders>
          <w:top w:val="single" w:sz="6" w:space="0" w:color="000000"/>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shd w:val="pct25" w:color="800080" w:fill="FFFFFF"/>
      </w:tcPr>
    </w:tblStylePr>
    <w:tblStylePr w:type="firstCol">
      <w:rPr>
        <w:rFonts w:cs="Times New Roman"/>
      </w:rPr>
      <w:tblPr/>
      <w:tcPr>
        <w:tcBorders>
          <w:right w:val="single" w:sz="12" w:space="0" w:color="000000"/>
          <w:tl2br w:val="none" w:sz="0" w:space="0" w:color="auto"/>
          <w:tr2bl w:val="none" w:sz="0" w:space="0" w:color="auto"/>
        </w:tcBorders>
      </w:tcPr>
    </w:tblStylePr>
    <w:tblStylePr w:type="lastCol">
      <w:rPr>
        <w:rFonts w:cs="Times New Roman"/>
      </w:rPr>
      <w:tblPr/>
      <w:tcPr>
        <w:tcBorders>
          <w:left w:val="single" w:sz="12" w:space="0" w:color="000000"/>
          <w:tl2br w:val="none" w:sz="0" w:space="0" w:color="auto"/>
          <w:tr2bl w:val="none" w:sz="0" w:space="0" w:color="auto"/>
        </w:tcBorders>
      </w:tcPr>
    </w:tblStylePr>
    <w:tblStylePr w:type="band1Horz">
      <w:rPr>
        <w:rFonts w:cs="Times New Roman"/>
      </w:rPr>
      <w:tblPr/>
      <w:tcPr>
        <w:tcBorders>
          <w:bottom w:val="single" w:sz="6"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Subtle2">
    <w:name w:val="Table Subtle 2"/>
    <w:basedOn w:val="TableNormal"/>
    <w:uiPriority w:val="99"/>
    <w:semiHidden/>
    <w:rsid w:val="00CE6E3D"/>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rPr>
        <w:rFonts w:cs="Times New Roman"/>
      </w:rPr>
      <w:tblPr/>
      <w:tcPr>
        <w:tcBorders>
          <w:bottom w:val="single" w:sz="12" w:space="0" w:color="000000"/>
          <w:tl2br w:val="none" w:sz="0" w:space="0" w:color="auto"/>
          <w:tr2bl w:val="none" w:sz="0" w:space="0" w:color="auto"/>
        </w:tcBorders>
      </w:tcPr>
    </w:tblStylePr>
    <w:tblStylePr w:type="lastRow">
      <w:rPr>
        <w:rFonts w:cs="Times New Roman"/>
      </w:rPr>
      <w:tblPr/>
      <w:tcPr>
        <w:tcBorders>
          <w:top w:val="single" w:sz="12" w:space="0" w:color="000000"/>
          <w:tl2br w:val="none" w:sz="0" w:space="0" w:color="auto"/>
          <w:tr2bl w:val="none" w:sz="0" w:space="0" w:color="auto"/>
        </w:tcBorders>
      </w:tcPr>
    </w:tblStylePr>
    <w:tblStylePr w:type="firstCol">
      <w:rPr>
        <w:rFonts w:cs="Times New Roman"/>
      </w:rPr>
      <w:tblPr/>
      <w:tcPr>
        <w:tcBorders>
          <w:right w:val="single" w:sz="12" w:space="0" w:color="000000"/>
          <w:tl2br w:val="none" w:sz="0" w:space="0" w:color="auto"/>
          <w:tr2bl w:val="none" w:sz="0" w:space="0" w:color="auto"/>
        </w:tcBorders>
        <w:shd w:val="pct25" w:color="008000" w:fill="FFFFFF"/>
      </w:tcPr>
    </w:tblStylePr>
    <w:tblStylePr w:type="lastCol">
      <w:rPr>
        <w:rFonts w:cs="Times New Roman"/>
      </w:rPr>
      <w:tblPr/>
      <w:tcPr>
        <w:tcBorders>
          <w:left w:val="single" w:sz="12" w:space="0" w:color="000000"/>
          <w:tl2br w:val="none" w:sz="0" w:space="0" w:color="auto"/>
          <w:tr2bl w:val="none" w:sz="0" w:space="0" w:color="auto"/>
        </w:tcBorders>
        <w:shd w:val="pct25" w:color="808000" w:fill="FFFFFF"/>
      </w:tcPr>
    </w:tblStylePr>
    <w:tblStylePr w:type="neCell">
      <w:rPr>
        <w:rFonts w:cs="Times New Roman"/>
        <w:b/>
        <w:bCs/>
      </w:rPr>
      <w:tblPr/>
      <w:tcPr>
        <w:tcBorders>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TableTheme">
    <w:name w:val="Table Theme"/>
    <w:basedOn w:val="TableNormal"/>
    <w:uiPriority w:val="99"/>
    <w:semiHidden/>
    <w:rsid w:val="00CE6E3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TableWeb1">
    <w:name w:val="Table Web 1"/>
    <w:basedOn w:val="TableNormal"/>
    <w:uiPriority w:val="99"/>
    <w:semiHidden/>
    <w:rsid w:val="00CE6E3D"/>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Web2">
    <w:name w:val="Table Web 2"/>
    <w:basedOn w:val="TableNormal"/>
    <w:uiPriority w:val="99"/>
    <w:semiHidden/>
    <w:rsid w:val="00CE6E3D"/>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TableWeb3">
    <w:name w:val="Table Web 3"/>
    <w:basedOn w:val="TableNormal"/>
    <w:uiPriority w:val="99"/>
    <w:semiHidden/>
    <w:rsid w:val="00CE6E3D"/>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paragraph" w:styleId="ListBullet4">
    <w:name w:val="List Bullet 4"/>
    <w:basedOn w:val="Normal"/>
    <w:uiPriority w:val="99"/>
    <w:semiHidden/>
    <w:rsid w:val="00CE6E3D"/>
    <w:pPr>
      <w:widowControl/>
      <w:numPr>
        <w:numId w:val="20"/>
      </w:numPr>
    </w:pPr>
    <w:rPr>
      <w:sz w:val="24"/>
      <w:szCs w:val="24"/>
      <w:lang w:val="en-US"/>
    </w:rPr>
  </w:style>
  <w:style w:type="paragraph" w:customStyle="1" w:styleId="capitol">
    <w:name w:val="capitol"/>
    <w:next w:val="Paragraf"/>
    <w:autoRedefine/>
    <w:uiPriority w:val="99"/>
    <w:rsid w:val="00CE6E3D"/>
    <w:pPr>
      <w:numPr>
        <w:numId w:val="35"/>
      </w:numPr>
      <w:tabs>
        <w:tab w:val="right" w:pos="284"/>
        <w:tab w:val="right" w:pos="1134"/>
        <w:tab w:val="left" w:pos="1440"/>
      </w:tabs>
      <w:spacing w:before="240" w:after="120"/>
    </w:pPr>
    <w:rPr>
      <w:b/>
      <w:bCs/>
      <w:sz w:val="28"/>
      <w:szCs w:val="28"/>
      <w:lang w:eastAsia="ro-RO"/>
    </w:rPr>
  </w:style>
  <w:style w:type="paragraph" w:customStyle="1" w:styleId="font5">
    <w:name w:val="font5"/>
    <w:basedOn w:val="Normal"/>
    <w:uiPriority w:val="99"/>
    <w:rsid w:val="00CE6E3D"/>
    <w:pPr>
      <w:widowControl/>
      <w:spacing w:before="100" w:beforeAutospacing="1" w:after="100" w:afterAutospacing="1"/>
    </w:pPr>
    <w:rPr>
      <w:rFonts w:ascii="Arial" w:hAnsi="Arial" w:cs="Arial"/>
      <w:b/>
      <w:bCs/>
      <w:sz w:val="18"/>
      <w:szCs w:val="18"/>
      <w:lang w:val="ro-RO"/>
    </w:rPr>
  </w:style>
  <w:style w:type="paragraph" w:customStyle="1" w:styleId="font6">
    <w:name w:val="font6"/>
    <w:basedOn w:val="Normal"/>
    <w:uiPriority w:val="99"/>
    <w:rsid w:val="00CE6E3D"/>
    <w:pPr>
      <w:widowControl/>
      <w:spacing w:before="100" w:beforeAutospacing="1" w:after="100" w:afterAutospacing="1"/>
    </w:pPr>
    <w:rPr>
      <w:rFonts w:ascii="Arial" w:hAnsi="Arial" w:cs="Arial"/>
      <w:b/>
      <w:bCs/>
      <w:sz w:val="18"/>
      <w:szCs w:val="18"/>
      <w:lang w:val="ro-RO"/>
    </w:rPr>
  </w:style>
  <w:style w:type="paragraph" w:customStyle="1" w:styleId="xl24">
    <w:name w:val="xl24"/>
    <w:basedOn w:val="Normal"/>
    <w:uiPriority w:val="99"/>
    <w:rsid w:val="00CE6E3D"/>
    <w:pPr>
      <w:widowControl/>
      <w:spacing w:before="100" w:beforeAutospacing="1" w:after="100" w:afterAutospacing="1"/>
      <w:jc w:val="center"/>
    </w:pPr>
    <w:rPr>
      <w:sz w:val="24"/>
      <w:szCs w:val="24"/>
      <w:lang w:val="ro-RO"/>
    </w:rPr>
  </w:style>
  <w:style w:type="paragraph" w:customStyle="1" w:styleId="xl25">
    <w:name w:val="xl25"/>
    <w:basedOn w:val="Normal"/>
    <w:uiPriority w:val="99"/>
    <w:rsid w:val="00CE6E3D"/>
    <w:pPr>
      <w:widowControl/>
      <w:spacing w:before="100" w:beforeAutospacing="1" w:after="100" w:afterAutospacing="1"/>
    </w:pPr>
    <w:rPr>
      <w:lang w:val="ro-RO"/>
    </w:rPr>
  </w:style>
  <w:style w:type="paragraph" w:customStyle="1" w:styleId="xl26">
    <w:name w:val="xl26"/>
    <w:basedOn w:val="Normal"/>
    <w:uiPriority w:val="99"/>
    <w:rsid w:val="00CE6E3D"/>
    <w:pPr>
      <w:widowControl/>
      <w:spacing w:before="100" w:beforeAutospacing="1" w:after="100" w:afterAutospacing="1"/>
      <w:jc w:val="center"/>
    </w:pPr>
    <w:rPr>
      <w:lang w:val="ro-RO"/>
    </w:rPr>
  </w:style>
  <w:style w:type="paragraph" w:customStyle="1" w:styleId="xl27">
    <w:name w:val="xl27"/>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lang w:val="ro-RO"/>
    </w:rPr>
  </w:style>
  <w:style w:type="paragraph" w:customStyle="1" w:styleId="xl28">
    <w:name w:val="xl28"/>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color w:val="000000"/>
      <w:sz w:val="18"/>
      <w:szCs w:val="18"/>
      <w:lang w:val="ro-RO"/>
    </w:rPr>
  </w:style>
  <w:style w:type="paragraph" w:customStyle="1" w:styleId="xl29">
    <w:name w:val="xl29"/>
    <w:basedOn w:val="Normal"/>
    <w:uiPriority w:val="99"/>
    <w:rsid w:val="00CE6E3D"/>
    <w:pPr>
      <w:widowControl/>
      <w:spacing w:before="100" w:beforeAutospacing="1" w:after="100" w:afterAutospacing="1"/>
    </w:pPr>
    <w:rPr>
      <w:color w:val="000000"/>
      <w:sz w:val="18"/>
      <w:szCs w:val="18"/>
      <w:lang w:val="ro-RO"/>
    </w:rPr>
  </w:style>
  <w:style w:type="paragraph" w:customStyle="1" w:styleId="xl30">
    <w:name w:val="xl30"/>
    <w:basedOn w:val="Normal"/>
    <w:uiPriority w:val="99"/>
    <w:rsid w:val="00CE6E3D"/>
    <w:pPr>
      <w:widowControl/>
      <w:spacing w:before="100" w:beforeAutospacing="1" w:after="100" w:afterAutospacing="1"/>
    </w:pPr>
    <w:rPr>
      <w:b/>
      <w:bCs/>
      <w:color w:val="000000"/>
      <w:sz w:val="18"/>
      <w:szCs w:val="18"/>
      <w:lang w:val="ro-RO"/>
    </w:rPr>
  </w:style>
  <w:style w:type="paragraph" w:customStyle="1" w:styleId="xl31">
    <w:name w:val="xl31"/>
    <w:basedOn w:val="Normal"/>
    <w:uiPriority w:val="99"/>
    <w:rsid w:val="00CE6E3D"/>
    <w:pPr>
      <w:widowControl/>
      <w:spacing w:before="100" w:beforeAutospacing="1" w:after="100" w:afterAutospacing="1"/>
      <w:jc w:val="center"/>
    </w:pPr>
    <w:rPr>
      <w:color w:val="000000"/>
      <w:sz w:val="18"/>
      <w:szCs w:val="18"/>
      <w:lang w:val="ro-RO"/>
    </w:rPr>
  </w:style>
  <w:style w:type="paragraph" w:customStyle="1" w:styleId="xl32">
    <w:name w:val="xl32"/>
    <w:basedOn w:val="Normal"/>
    <w:uiPriority w:val="99"/>
    <w:rsid w:val="00CE6E3D"/>
    <w:pPr>
      <w:widowControl/>
      <w:pBdr>
        <w:top w:val="single" w:sz="4" w:space="0" w:color="auto"/>
        <w:left w:val="single" w:sz="4" w:space="0" w:color="auto"/>
        <w:right w:val="single" w:sz="4" w:space="0" w:color="auto"/>
      </w:pBdr>
      <w:spacing w:before="100" w:beforeAutospacing="1" w:after="100" w:afterAutospacing="1"/>
      <w:jc w:val="center"/>
    </w:pPr>
    <w:rPr>
      <w:b/>
      <w:bCs/>
      <w:color w:val="000000"/>
      <w:sz w:val="18"/>
      <w:szCs w:val="18"/>
      <w:lang w:val="ro-RO"/>
    </w:rPr>
  </w:style>
  <w:style w:type="paragraph" w:customStyle="1" w:styleId="xl33">
    <w:name w:val="xl33"/>
    <w:basedOn w:val="Normal"/>
    <w:uiPriority w:val="99"/>
    <w:rsid w:val="00CE6E3D"/>
    <w:pPr>
      <w:widowControl/>
      <w:pBdr>
        <w:left w:val="single" w:sz="4" w:space="0" w:color="auto"/>
        <w:bottom w:val="single" w:sz="4" w:space="0" w:color="auto"/>
        <w:right w:val="single" w:sz="4" w:space="0" w:color="auto"/>
      </w:pBdr>
      <w:spacing w:before="100" w:beforeAutospacing="1" w:after="100" w:afterAutospacing="1"/>
    </w:pPr>
    <w:rPr>
      <w:b/>
      <w:bCs/>
      <w:color w:val="000000"/>
      <w:sz w:val="18"/>
      <w:szCs w:val="18"/>
      <w:lang w:val="ro-RO"/>
    </w:rPr>
  </w:style>
  <w:style w:type="paragraph" w:customStyle="1" w:styleId="xl34">
    <w:name w:val="xl34"/>
    <w:basedOn w:val="Normal"/>
    <w:uiPriority w:val="99"/>
    <w:rsid w:val="00CE6E3D"/>
    <w:pPr>
      <w:widowControl/>
      <w:pBdr>
        <w:left w:val="single" w:sz="4" w:space="0" w:color="auto"/>
        <w:bottom w:val="single" w:sz="4" w:space="0" w:color="auto"/>
        <w:right w:val="single" w:sz="4" w:space="0" w:color="auto"/>
      </w:pBdr>
      <w:spacing w:before="100" w:beforeAutospacing="1" w:after="100" w:afterAutospacing="1"/>
      <w:jc w:val="center"/>
    </w:pPr>
    <w:rPr>
      <w:b/>
      <w:bCs/>
      <w:color w:val="000000"/>
      <w:sz w:val="18"/>
      <w:szCs w:val="18"/>
      <w:lang w:val="ro-RO"/>
    </w:rPr>
  </w:style>
  <w:style w:type="paragraph" w:customStyle="1" w:styleId="xl35">
    <w:name w:val="xl35"/>
    <w:basedOn w:val="Normal"/>
    <w:uiPriority w:val="99"/>
    <w:rsid w:val="00CE6E3D"/>
    <w:pPr>
      <w:widowControl/>
      <w:pBdr>
        <w:top w:val="single" w:sz="4" w:space="0" w:color="auto"/>
        <w:right w:val="single" w:sz="4" w:space="0" w:color="auto"/>
      </w:pBdr>
      <w:spacing w:before="100" w:beforeAutospacing="1" w:after="100" w:afterAutospacing="1"/>
      <w:jc w:val="center"/>
    </w:pPr>
    <w:rPr>
      <w:rFonts w:ascii="TimesRomanR" w:hAnsi="TimesRomanR"/>
      <w:b/>
      <w:bCs/>
      <w:color w:val="000000"/>
      <w:sz w:val="18"/>
      <w:szCs w:val="18"/>
      <w:lang w:val="ro-RO"/>
    </w:rPr>
  </w:style>
  <w:style w:type="paragraph" w:customStyle="1" w:styleId="xl36">
    <w:name w:val="xl36"/>
    <w:basedOn w:val="Normal"/>
    <w:uiPriority w:val="99"/>
    <w:rsid w:val="00CE6E3D"/>
    <w:pPr>
      <w:widowControl/>
      <w:pBdr>
        <w:top w:val="single" w:sz="4" w:space="0" w:color="auto"/>
        <w:left w:val="single" w:sz="4" w:space="0" w:color="auto"/>
        <w:right w:val="single" w:sz="4" w:space="0" w:color="auto"/>
      </w:pBdr>
      <w:spacing w:before="100" w:beforeAutospacing="1" w:after="100" w:afterAutospacing="1"/>
      <w:jc w:val="center"/>
    </w:pPr>
    <w:rPr>
      <w:rFonts w:ascii="TimesRomanR" w:hAnsi="TimesRomanR"/>
      <w:b/>
      <w:bCs/>
      <w:color w:val="000000"/>
      <w:sz w:val="18"/>
      <w:szCs w:val="18"/>
      <w:lang w:val="ro-RO"/>
    </w:rPr>
  </w:style>
  <w:style w:type="paragraph" w:customStyle="1" w:styleId="xl37">
    <w:name w:val="xl37"/>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sz w:val="18"/>
      <w:szCs w:val="18"/>
      <w:lang w:val="ro-RO"/>
    </w:rPr>
  </w:style>
  <w:style w:type="paragraph" w:customStyle="1" w:styleId="xl38">
    <w:name w:val="xl38"/>
    <w:basedOn w:val="Normal"/>
    <w:uiPriority w:val="99"/>
    <w:rsid w:val="00CE6E3D"/>
    <w:pPr>
      <w:widowControl/>
      <w:pBdr>
        <w:top w:val="single" w:sz="4" w:space="0" w:color="auto"/>
        <w:left w:val="single" w:sz="4" w:space="0" w:color="auto"/>
        <w:bottom w:val="single" w:sz="4" w:space="0" w:color="auto"/>
      </w:pBdr>
      <w:spacing w:before="100" w:beforeAutospacing="1" w:after="100" w:afterAutospacing="1"/>
      <w:textAlignment w:val="top"/>
    </w:pPr>
    <w:rPr>
      <w:b/>
      <w:bCs/>
      <w:color w:val="000000"/>
      <w:sz w:val="18"/>
      <w:szCs w:val="18"/>
      <w:lang w:val="ro-RO"/>
    </w:rPr>
  </w:style>
  <w:style w:type="paragraph" w:customStyle="1" w:styleId="xl39">
    <w:name w:val="xl39"/>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18"/>
      <w:szCs w:val="18"/>
      <w:lang w:val="ro-RO"/>
    </w:rPr>
  </w:style>
  <w:style w:type="paragraph" w:customStyle="1" w:styleId="xl40">
    <w:name w:val="xl40"/>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color w:val="000000"/>
      <w:sz w:val="18"/>
      <w:szCs w:val="18"/>
      <w:lang w:val="ro-RO"/>
    </w:rPr>
  </w:style>
  <w:style w:type="paragraph" w:customStyle="1" w:styleId="xl41">
    <w:name w:val="xl41"/>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color w:val="000000"/>
      <w:sz w:val="18"/>
      <w:szCs w:val="18"/>
      <w:lang w:val="ro-RO"/>
    </w:rPr>
  </w:style>
  <w:style w:type="paragraph" w:customStyle="1" w:styleId="xl42">
    <w:name w:val="xl42"/>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sz w:val="18"/>
      <w:szCs w:val="18"/>
      <w:lang w:val="ro-RO"/>
    </w:rPr>
  </w:style>
  <w:style w:type="paragraph" w:customStyle="1" w:styleId="xl43">
    <w:name w:val="xl43"/>
    <w:basedOn w:val="Normal"/>
    <w:uiPriority w:val="99"/>
    <w:rsid w:val="00CE6E3D"/>
    <w:pPr>
      <w:widowControl/>
      <w:pBdr>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sz w:val="18"/>
      <w:szCs w:val="18"/>
      <w:lang w:val="ro-RO"/>
    </w:rPr>
  </w:style>
  <w:style w:type="paragraph" w:customStyle="1" w:styleId="xl44">
    <w:name w:val="xl44"/>
    <w:basedOn w:val="Normal"/>
    <w:uiPriority w:val="99"/>
    <w:rsid w:val="00CE6E3D"/>
    <w:pPr>
      <w:widowControl/>
      <w:pBdr>
        <w:left w:val="single" w:sz="4" w:space="0" w:color="auto"/>
        <w:bottom w:val="single" w:sz="4" w:space="0" w:color="auto"/>
      </w:pBdr>
      <w:spacing w:before="100" w:beforeAutospacing="1" w:after="100" w:afterAutospacing="1"/>
    </w:pPr>
    <w:rPr>
      <w:rFonts w:ascii="Arial" w:hAnsi="Arial" w:cs="Arial"/>
      <w:color w:val="000000"/>
      <w:sz w:val="18"/>
      <w:szCs w:val="18"/>
      <w:lang w:val="ro-RO"/>
    </w:rPr>
  </w:style>
  <w:style w:type="paragraph" w:customStyle="1" w:styleId="xl45">
    <w:name w:val="xl45"/>
    <w:basedOn w:val="Normal"/>
    <w:uiPriority w:val="99"/>
    <w:rsid w:val="00CE6E3D"/>
    <w:pPr>
      <w:widowControl/>
      <w:pBdr>
        <w:top w:val="single" w:sz="4" w:space="0" w:color="auto"/>
        <w:left w:val="single" w:sz="4" w:space="0" w:color="auto"/>
        <w:bottom w:val="single" w:sz="4" w:space="0" w:color="auto"/>
      </w:pBdr>
      <w:spacing w:before="100" w:beforeAutospacing="1" w:after="100" w:afterAutospacing="1"/>
    </w:pPr>
    <w:rPr>
      <w:rFonts w:ascii="Arial" w:hAnsi="Arial" w:cs="Arial"/>
      <w:color w:val="000000"/>
      <w:sz w:val="18"/>
      <w:szCs w:val="18"/>
      <w:lang w:val="ro-RO"/>
    </w:rPr>
  </w:style>
  <w:style w:type="paragraph" w:customStyle="1" w:styleId="xl46">
    <w:name w:val="xl46"/>
    <w:basedOn w:val="Normal"/>
    <w:uiPriority w:val="99"/>
    <w:rsid w:val="00CE6E3D"/>
    <w:pPr>
      <w:widowControl/>
      <w:pBdr>
        <w:top w:val="single" w:sz="4" w:space="0" w:color="auto"/>
        <w:left w:val="single" w:sz="4" w:space="0" w:color="auto"/>
      </w:pBdr>
      <w:spacing w:before="100" w:beforeAutospacing="1" w:after="100" w:afterAutospacing="1"/>
    </w:pPr>
    <w:rPr>
      <w:rFonts w:ascii="Arial" w:hAnsi="Arial" w:cs="Arial"/>
      <w:b/>
      <w:bCs/>
      <w:color w:val="000000"/>
      <w:sz w:val="18"/>
      <w:szCs w:val="18"/>
      <w:lang w:val="ro-RO"/>
    </w:rPr>
  </w:style>
  <w:style w:type="paragraph" w:customStyle="1" w:styleId="xl47">
    <w:name w:val="xl47"/>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both"/>
    </w:pPr>
    <w:rPr>
      <w:rFonts w:ascii="Arial" w:hAnsi="Arial" w:cs="Arial"/>
      <w:b/>
      <w:bCs/>
      <w:sz w:val="18"/>
      <w:szCs w:val="18"/>
      <w:lang w:val="ro-RO"/>
    </w:rPr>
  </w:style>
  <w:style w:type="paragraph" w:customStyle="1" w:styleId="xl48">
    <w:name w:val="xl48"/>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color w:val="000000"/>
      <w:sz w:val="18"/>
      <w:szCs w:val="18"/>
      <w:lang w:val="ro-RO"/>
    </w:rPr>
  </w:style>
  <w:style w:type="paragraph" w:customStyle="1" w:styleId="xl49">
    <w:name w:val="xl49"/>
    <w:basedOn w:val="Normal"/>
    <w:uiPriority w:val="99"/>
    <w:rsid w:val="00CE6E3D"/>
    <w:pPr>
      <w:widowControl/>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rFonts w:ascii="Arial" w:hAnsi="Arial" w:cs="Arial"/>
      <w:sz w:val="18"/>
      <w:szCs w:val="18"/>
      <w:lang w:val="ro-RO"/>
    </w:rPr>
  </w:style>
  <w:style w:type="paragraph" w:customStyle="1" w:styleId="xl50">
    <w:name w:val="xl50"/>
    <w:basedOn w:val="Normal"/>
    <w:uiPriority w:val="99"/>
    <w:rsid w:val="00CE6E3D"/>
    <w:pPr>
      <w:widowControl/>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color w:val="000000"/>
      <w:sz w:val="18"/>
      <w:szCs w:val="18"/>
      <w:lang w:val="ro-RO"/>
    </w:rPr>
  </w:style>
  <w:style w:type="paragraph" w:customStyle="1" w:styleId="xl51">
    <w:name w:val="xl51"/>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8"/>
      <w:szCs w:val="18"/>
      <w:lang w:val="ro-RO"/>
    </w:rPr>
  </w:style>
  <w:style w:type="paragraph" w:customStyle="1" w:styleId="xl52">
    <w:name w:val="xl52"/>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color w:val="000000"/>
      <w:sz w:val="18"/>
      <w:szCs w:val="18"/>
      <w:lang w:val="ro-RO"/>
    </w:rPr>
  </w:style>
  <w:style w:type="paragraph" w:customStyle="1" w:styleId="xl53">
    <w:name w:val="xl53"/>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sz w:val="18"/>
      <w:szCs w:val="18"/>
      <w:lang w:val="ro-RO"/>
    </w:rPr>
  </w:style>
  <w:style w:type="paragraph" w:customStyle="1" w:styleId="xl54">
    <w:name w:val="xl54"/>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val="ro-RO"/>
    </w:rPr>
  </w:style>
  <w:style w:type="paragraph" w:customStyle="1" w:styleId="xl55">
    <w:name w:val="xl55"/>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lang w:val="ro-RO"/>
    </w:rPr>
  </w:style>
  <w:style w:type="paragraph" w:customStyle="1" w:styleId="xl56">
    <w:name w:val="xl56"/>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lang w:val="ro-RO"/>
    </w:rPr>
  </w:style>
  <w:style w:type="paragraph" w:customStyle="1" w:styleId="xl57">
    <w:name w:val="xl57"/>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val="ro-RO"/>
    </w:rPr>
  </w:style>
  <w:style w:type="paragraph" w:customStyle="1" w:styleId="xl58">
    <w:name w:val="xl58"/>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lang w:val="ro-RO"/>
    </w:rPr>
  </w:style>
  <w:style w:type="paragraph" w:customStyle="1" w:styleId="xl59">
    <w:name w:val="xl59"/>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val="ro-RO"/>
    </w:rPr>
  </w:style>
  <w:style w:type="paragraph" w:customStyle="1" w:styleId="xl60">
    <w:name w:val="xl60"/>
    <w:basedOn w:val="Normal"/>
    <w:uiPriority w:val="99"/>
    <w:rsid w:val="00CE6E3D"/>
    <w:pPr>
      <w:widowControl/>
      <w:pBdr>
        <w:top w:val="single" w:sz="4" w:space="0" w:color="auto"/>
        <w:left w:val="single" w:sz="4" w:space="0" w:color="auto"/>
        <w:bottom w:val="single" w:sz="4" w:space="0" w:color="auto"/>
      </w:pBdr>
      <w:spacing w:before="100" w:beforeAutospacing="1" w:after="100" w:afterAutospacing="1"/>
      <w:jc w:val="center"/>
    </w:pPr>
    <w:rPr>
      <w:b/>
      <w:bCs/>
      <w:color w:val="000000"/>
      <w:sz w:val="18"/>
      <w:szCs w:val="18"/>
      <w:lang w:val="ro-RO"/>
    </w:rPr>
  </w:style>
  <w:style w:type="paragraph" w:customStyle="1" w:styleId="xl61">
    <w:name w:val="xl61"/>
    <w:basedOn w:val="Normal"/>
    <w:uiPriority w:val="99"/>
    <w:rsid w:val="00CE6E3D"/>
    <w:pPr>
      <w:widowControl/>
      <w:pBdr>
        <w:top w:val="single" w:sz="4" w:space="0" w:color="auto"/>
        <w:left w:val="single" w:sz="4" w:space="0" w:color="auto"/>
        <w:right w:val="single" w:sz="4" w:space="0" w:color="auto"/>
      </w:pBdr>
      <w:spacing w:before="100" w:beforeAutospacing="1" w:after="100" w:afterAutospacing="1"/>
      <w:jc w:val="center"/>
    </w:pPr>
    <w:rPr>
      <w:b/>
      <w:bCs/>
      <w:color w:val="000000"/>
      <w:sz w:val="18"/>
      <w:szCs w:val="18"/>
      <w:lang w:val="ro-RO"/>
    </w:rPr>
  </w:style>
  <w:style w:type="paragraph" w:customStyle="1" w:styleId="xl62">
    <w:name w:val="xl62"/>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b/>
      <w:bCs/>
      <w:color w:val="000000"/>
      <w:sz w:val="18"/>
      <w:szCs w:val="18"/>
      <w:lang w:val="ro-RO"/>
    </w:rPr>
  </w:style>
  <w:style w:type="paragraph" w:customStyle="1" w:styleId="xl63">
    <w:name w:val="xl63"/>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z w:val="18"/>
      <w:szCs w:val="18"/>
      <w:lang w:val="ro-RO"/>
    </w:rPr>
  </w:style>
  <w:style w:type="paragraph" w:customStyle="1" w:styleId="xl64">
    <w:name w:val="xl64"/>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pPr>
    <w:rPr>
      <w:color w:val="000000"/>
      <w:sz w:val="18"/>
      <w:szCs w:val="18"/>
      <w:lang w:val="ro-RO"/>
    </w:rPr>
  </w:style>
  <w:style w:type="paragraph" w:customStyle="1" w:styleId="xl65">
    <w:name w:val="xl65"/>
    <w:basedOn w:val="Normal"/>
    <w:uiPriority w:val="99"/>
    <w:rsid w:val="00CE6E3D"/>
    <w:pPr>
      <w:widowControl/>
      <w:pBdr>
        <w:left w:val="single" w:sz="4" w:space="0" w:color="auto"/>
        <w:bottom w:val="single" w:sz="4" w:space="0" w:color="auto"/>
        <w:right w:val="single" w:sz="4" w:space="0" w:color="auto"/>
      </w:pBdr>
      <w:spacing w:before="100" w:beforeAutospacing="1" w:after="100" w:afterAutospacing="1"/>
    </w:pPr>
    <w:rPr>
      <w:color w:val="000000"/>
      <w:sz w:val="18"/>
      <w:szCs w:val="18"/>
      <w:lang w:val="ro-RO"/>
    </w:rPr>
  </w:style>
  <w:style w:type="paragraph" w:customStyle="1" w:styleId="xl66">
    <w:name w:val="xl66"/>
    <w:basedOn w:val="Normal"/>
    <w:uiPriority w:val="99"/>
    <w:rsid w:val="00CE6E3D"/>
    <w:pPr>
      <w:widowControl/>
      <w:pBdr>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lang w:val="ro-RO"/>
    </w:rPr>
  </w:style>
  <w:style w:type="paragraph" w:customStyle="1" w:styleId="xl67">
    <w:name w:val="xl67"/>
    <w:basedOn w:val="Normal"/>
    <w:uiPriority w:val="99"/>
    <w:rsid w:val="00CE6E3D"/>
    <w:pPr>
      <w:widowControl/>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top"/>
    </w:pPr>
    <w:rPr>
      <w:rFonts w:ascii="Arial" w:hAnsi="Arial" w:cs="Arial"/>
      <w:sz w:val="18"/>
      <w:szCs w:val="18"/>
      <w:lang w:val="ro-RO"/>
    </w:rPr>
  </w:style>
  <w:style w:type="paragraph" w:customStyle="1" w:styleId="xl68">
    <w:name w:val="xl68"/>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sz w:val="18"/>
      <w:szCs w:val="18"/>
      <w:lang w:val="ro-RO"/>
    </w:rPr>
  </w:style>
  <w:style w:type="paragraph" w:customStyle="1" w:styleId="xl69">
    <w:name w:val="xl69"/>
    <w:basedOn w:val="Normal"/>
    <w:uiPriority w:val="99"/>
    <w:rsid w:val="00CE6E3D"/>
    <w:pPr>
      <w:widowControl/>
      <w:pBdr>
        <w:top w:val="single" w:sz="4" w:space="0" w:color="auto"/>
        <w:bottom w:val="single" w:sz="4" w:space="0" w:color="auto"/>
        <w:right w:val="single" w:sz="4" w:space="0" w:color="auto"/>
      </w:pBdr>
      <w:spacing w:before="100" w:beforeAutospacing="1" w:after="100" w:afterAutospacing="1"/>
      <w:jc w:val="center"/>
      <w:textAlignment w:val="top"/>
    </w:pPr>
    <w:rPr>
      <w:sz w:val="18"/>
      <w:szCs w:val="18"/>
      <w:lang w:val="ro-RO"/>
    </w:rPr>
  </w:style>
  <w:style w:type="paragraph" w:customStyle="1" w:styleId="xl70">
    <w:name w:val="xl70"/>
    <w:basedOn w:val="Normal"/>
    <w:uiPriority w:val="99"/>
    <w:rsid w:val="00CE6E3D"/>
    <w:pPr>
      <w:widowControl/>
      <w:pBdr>
        <w:top w:val="single" w:sz="4" w:space="0" w:color="auto"/>
        <w:left w:val="single" w:sz="4" w:space="0" w:color="auto"/>
        <w:bottom w:val="single" w:sz="4" w:space="0" w:color="auto"/>
        <w:right w:val="single" w:sz="4" w:space="0" w:color="auto"/>
      </w:pBdr>
      <w:shd w:val="clear" w:color="auto" w:fill="969696"/>
      <w:spacing w:before="100" w:beforeAutospacing="1" w:after="100" w:afterAutospacing="1"/>
      <w:jc w:val="center"/>
    </w:pPr>
    <w:rPr>
      <w:b/>
      <w:bCs/>
      <w:color w:val="000000"/>
      <w:sz w:val="18"/>
      <w:szCs w:val="18"/>
      <w:lang w:val="ro-RO"/>
    </w:rPr>
  </w:style>
  <w:style w:type="paragraph" w:customStyle="1" w:styleId="xl71">
    <w:name w:val="xl71"/>
    <w:basedOn w:val="Normal"/>
    <w:uiPriority w:val="99"/>
    <w:rsid w:val="00CE6E3D"/>
    <w:pPr>
      <w:widowControl/>
      <w:pBdr>
        <w:top w:val="single" w:sz="4" w:space="0" w:color="auto"/>
        <w:left w:val="single" w:sz="4" w:space="0" w:color="auto"/>
        <w:bottom w:val="single" w:sz="4" w:space="0" w:color="auto"/>
        <w:right w:val="single" w:sz="4" w:space="0" w:color="auto"/>
      </w:pBdr>
      <w:shd w:val="clear" w:color="auto" w:fill="969696"/>
      <w:spacing w:before="100" w:beforeAutospacing="1" w:after="100" w:afterAutospacing="1"/>
    </w:pPr>
    <w:rPr>
      <w:rFonts w:ascii="Arial" w:hAnsi="Arial" w:cs="Arial"/>
      <w:sz w:val="18"/>
      <w:szCs w:val="18"/>
      <w:lang w:val="ro-RO"/>
    </w:rPr>
  </w:style>
  <w:style w:type="paragraph" w:customStyle="1" w:styleId="xl72">
    <w:name w:val="xl72"/>
    <w:basedOn w:val="Normal"/>
    <w:uiPriority w:val="99"/>
    <w:rsid w:val="00CE6E3D"/>
    <w:pPr>
      <w:widowControl/>
      <w:pBdr>
        <w:top w:val="single" w:sz="4" w:space="0" w:color="auto"/>
        <w:left w:val="single" w:sz="4" w:space="0" w:color="auto"/>
        <w:right w:val="single" w:sz="4" w:space="0" w:color="auto"/>
      </w:pBdr>
      <w:shd w:val="clear" w:color="auto" w:fill="969696"/>
      <w:spacing w:before="100" w:beforeAutospacing="1" w:after="100" w:afterAutospacing="1"/>
      <w:jc w:val="center"/>
      <w:textAlignment w:val="top"/>
    </w:pPr>
    <w:rPr>
      <w:rFonts w:ascii="Arial" w:hAnsi="Arial" w:cs="Arial"/>
      <w:color w:val="000000"/>
      <w:sz w:val="18"/>
      <w:szCs w:val="18"/>
      <w:lang w:val="ro-RO"/>
    </w:rPr>
  </w:style>
  <w:style w:type="paragraph" w:customStyle="1" w:styleId="xl73">
    <w:name w:val="xl73"/>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pPr>
    <w:rPr>
      <w:b/>
      <w:bCs/>
      <w:color w:val="000000"/>
      <w:sz w:val="18"/>
      <w:szCs w:val="18"/>
      <w:lang w:val="ro-RO"/>
    </w:rPr>
  </w:style>
  <w:style w:type="paragraph" w:customStyle="1" w:styleId="xl74">
    <w:name w:val="xl74"/>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color w:val="000000"/>
      <w:sz w:val="18"/>
      <w:szCs w:val="18"/>
      <w:lang w:val="ro-RO"/>
    </w:rPr>
  </w:style>
  <w:style w:type="paragraph" w:customStyle="1" w:styleId="xl75">
    <w:name w:val="xl75"/>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18"/>
      <w:szCs w:val="18"/>
      <w:lang w:val="ro-RO"/>
    </w:rPr>
  </w:style>
  <w:style w:type="paragraph" w:customStyle="1" w:styleId="xl76">
    <w:name w:val="xl76"/>
    <w:basedOn w:val="Normal"/>
    <w:uiPriority w:val="99"/>
    <w:rsid w:val="00CE6E3D"/>
    <w:pPr>
      <w:widowControl/>
      <w:pBdr>
        <w:top w:val="single" w:sz="4" w:space="0" w:color="auto"/>
        <w:left w:val="single" w:sz="4" w:space="0" w:color="auto"/>
        <w:bottom w:val="single" w:sz="4" w:space="0" w:color="auto"/>
      </w:pBdr>
      <w:spacing w:before="100" w:beforeAutospacing="1" w:after="100" w:afterAutospacing="1"/>
    </w:pPr>
    <w:rPr>
      <w:rFonts w:ascii="Arial" w:hAnsi="Arial" w:cs="Arial"/>
      <w:b/>
      <w:bCs/>
      <w:color w:val="000000"/>
      <w:sz w:val="18"/>
      <w:szCs w:val="18"/>
      <w:lang w:val="ro-RO"/>
    </w:rPr>
  </w:style>
  <w:style w:type="paragraph" w:customStyle="1" w:styleId="xl77">
    <w:name w:val="xl77"/>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color w:val="000000"/>
      <w:sz w:val="18"/>
      <w:szCs w:val="18"/>
      <w:lang w:val="ro-RO"/>
    </w:rPr>
  </w:style>
  <w:style w:type="paragraph" w:customStyle="1" w:styleId="xl78">
    <w:name w:val="xl78"/>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color w:val="000000"/>
      <w:sz w:val="18"/>
      <w:szCs w:val="18"/>
      <w:lang w:val="ro-RO"/>
    </w:rPr>
  </w:style>
  <w:style w:type="paragraph" w:customStyle="1" w:styleId="xl79">
    <w:name w:val="xl79"/>
    <w:basedOn w:val="Normal"/>
    <w:uiPriority w:val="99"/>
    <w:rsid w:val="00CE6E3D"/>
    <w:pPr>
      <w:widowControl/>
      <w:pBdr>
        <w:top w:val="single" w:sz="4" w:space="0" w:color="auto"/>
        <w:left w:val="single" w:sz="4" w:space="0" w:color="auto"/>
        <w:right w:val="single" w:sz="4" w:space="0" w:color="auto"/>
      </w:pBdr>
      <w:spacing w:before="100" w:beforeAutospacing="1" w:after="100" w:afterAutospacing="1"/>
      <w:jc w:val="center"/>
    </w:pPr>
    <w:rPr>
      <w:rFonts w:ascii="Arial" w:hAnsi="Arial" w:cs="Arial"/>
      <w:color w:val="000000"/>
      <w:sz w:val="18"/>
      <w:szCs w:val="18"/>
      <w:lang w:val="ro-RO"/>
    </w:rPr>
  </w:style>
  <w:style w:type="paragraph" w:customStyle="1" w:styleId="xl80">
    <w:name w:val="xl80"/>
    <w:basedOn w:val="Normal"/>
    <w:uiPriority w:val="99"/>
    <w:rsid w:val="00CE6E3D"/>
    <w:pPr>
      <w:widowControl/>
      <w:pBdr>
        <w:top w:val="single" w:sz="4" w:space="0" w:color="auto"/>
        <w:left w:val="single" w:sz="4" w:space="0" w:color="auto"/>
        <w:right w:val="single" w:sz="4" w:space="0" w:color="auto"/>
      </w:pBdr>
      <w:spacing w:before="100" w:beforeAutospacing="1" w:after="100" w:afterAutospacing="1"/>
      <w:jc w:val="center"/>
    </w:pPr>
    <w:rPr>
      <w:rFonts w:ascii="Arial" w:hAnsi="Arial" w:cs="Arial"/>
      <w:b/>
      <w:bCs/>
      <w:color w:val="000000"/>
      <w:sz w:val="18"/>
      <w:szCs w:val="18"/>
      <w:lang w:val="ro-RO"/>
    </w:rPr>
  </w:style>
  <w:style w:type="paragraph" w:customStyle="1" w:styleId="xl81">
    <w:name w:val="xl81"/>
    <w:basedOn w:val="Normal"/>
    <w:uiPriority w:val="99"/>
    <w:rsid w:val="00CE6E3D"/>
    <w:pPr>
      <w:widowControl/>
      <w:pBdr>
        <w:top w:val="single" w:sz="4" w:space="0" w:color="auto"/>
        <w:left w:val="single" w:sz="4" w:space="0" w:color="auto"/>
      </w:pBdr>
      <w:spacing w:before="100" w:beforeAutospacing="1" w:after="100" w:afterAutospacing="1"/>
      <w:jc w:val="center"/>
    </w:pPr>
    <w:rPr>
      <w:rFonts w:ascii="Arial" w:hAnsi="Arial" w:cs="Arial"/>
      <w:color w:val="000000"/>
      <w:sz w:val="18"/>
      <w:szCs w:val="18"/>
      <w:lang w:val="ro-RO"/>
    </w:rPr>
  </w:style>
  <w:style w:type="paragraph" w:customStyle="1" w:styleId="xl82">
    <w:name w:val="xl82"/>
    <w:basedOn w:val="Normal"/>
    <w:uiPriority w:val="99"/>
    <w:rsid w:val="00CE6E3D"/>
    <w:pPr>
      <w:widowControl/>
      <w:pBdr>
        <w:top w:val="single" w:sz="4" w:space="0" w:color="auto"/>
      </w:pBdr>
      <w:spacing w:before="100" w:beforeAutospacing="1" w:after="100" w:afterAutospacing="1"/>
      <w:jc w:val="center"/>
    </w:pPr>
    <w:rPr>
      <w:rFonts w:ascii="Arial" w:hAnsi="Arial" w:cs="Arial"/>
      <w:color w:val="000000"/>
      <w:sz w:val="18"/>
      <w:szCs w:val="18"/>
      <w:lang w:val="ro-RO"/>
    </w:rPr>
  </w:style>
  <w:style w:type="paragraph" w:customStyle="1" w:styleId="xl83">
    <w:name w:val="xl83"/>
    <w:basedOn w:val="Normal"/>
    <w:uiPriority w:val="99"/>
    <w:rsid w:val="00CE6E3D"/>
    <w:pPr>
      <w:widowControl/>
      <w:pBdr>
        <w:top w:val="single" w:sz="4" w:space="0" w:color="auto"/>
        <w:right w:val="single" w:sz="4" w:space="0" w:color="auto"/>
      </w:pBdr>
      <w:spacing w:before="100" w:beforeAutospacing="1" w:after="100" w:afterAutospacing="1"/>
      <w:jc w:val="center"/>
    </w:pPr>
    <w:rPr>
      <w:rFonts w:ascii="Arial" w:hAnsi="Arial" w:cs="Arial"/>
      <w:color w:val="000000"/>
      <w:sz w:val="18"/>
      <w:szCs w:val="18"/>
      <w:lang w:val="ro-RO"/>
    </w:rPr>
  </w:style>
  <w:style w:type="paragraph" w:customStyle="1" w:styleId="xl84">
    <w:name w:val="xl84"/>
    <w:basedOn w:val="Normal"/>
    <w:uiPriority w:val="99"/>
    <w:rsid w:val="00CE6E3D"/>
    <w:pPr>
      <w:widowControl/>
      <w:spacing w:before="100" w:beforeAutospacing="1" w:after="100" w:afterAutospacing="1"/>
    </w:pPr>
    <w:rPr>
      <w:rFonts w:ascii="Arial" w:hAnsi="Arial" w:cs="Arial"/>
      <w:b/>
      <w:bCs/>
      <w:color w:val="000000"/>
      <w:sz w:val="18"/>
      <w:szCs w:val="18"/>
      <w:lang w:val="ro-RO"/>
    </w:rPr>
  </w:style>
  <w:style w:type="paragraph" w:customStyle="1" w:styleId="xl85">
    <w:name w:val="xl85"/>
    <w:basedOn w:val="Normal"/>
    <w:uiPriority w:val="99"/>
    <w:rsid w:val="00CE6E3D"/>
    <w:pPr>
      <w:widowControl/>
      <w:pBdr>
        <w:top w:val="single" w:sz="4" w:space="0" w:color="auto"/>
        <w:left w:val="single" w:sz="4" w:space="0" w:color="auto"/>
        <w:bottom w:val="single" w:sz="4" w:space="0" w:color="auto"/>
      </w:pBdr>
      <w:spacing w:before="100" w:beforeAutospacing="1" w:after="100" w:afterAutospacing="1"/>
      <w:jc w:val="center"/>
    </w:pPr>
    <w:rPr>
      <w:b/>
      <w:bCs/>
      <w:color w:val="000000"/>
      <w:sz w:val="18"/>
      <w:szCs w:val="18"/>
      <w:lang w:val="ro-RO"/>
    </w:rPr>
  </w:style>
  <w:style w:type="paragraph" w:customStyle="1" w:styleId="xl86">
    <w:name w:val="xl86"/>
    <w:basedOn w:val="Normal"/>
    <w:uiPriority w:val="99"/>
    <w:rsid w:val="00CE6E3D"/>
    <w:pPr>
      <w:widowControl/>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pPr>
    <w:rPr>
      <w:color w:val="000000"/>
      <w:sz w:val="18"/>
      <w:szCs w:val="18"/>
      <w:lang w:val="ro-RO"/>
    </w:rPr>
  </w:style>
  <w:style w:type="paragraph" w:customStyle="1" w:styleId="xl87">
    <w:name w:val="xl87"/>
    <w:basedOn w:val="Normal"/>
    <w:uiPriority w:val="99"/>
    <w:rsid w:val="00CE6E3D"/>
    <w:pPr>
      <w:widowControl/>
      <w:pBdr>
        <w:top w:val="single" w:sz="4" w:space="0" w:color="auto"/>
        <w:left w:val="single" w:sz="4" w:space="0" w:color="auto"/>
        <w:bottom w:val="single" w:sz="4" w:space="0" w:color="auto"/>
      </w:pBdr>
      <w:shd w:val="clear" w:color="auto" w:fill="C0C0C0"/>
      <w:spacing w:before="100" w:beforeAutospacing="1" w:after="100" w:afterAutospacing="1"/>
    </w:pPr>
    <w:rPr>
      <w:color w:val="000000"/>
      <w:sz w:val="18"/>
      <w:szCs w:val="18"/>
      <w:lang w:val="ro-RO"/>
    </w:rPr>
  </w:style>
  <w:style w:type="paragraph" w:customStyle="1" w:styleId="xl88">
    <w:name w:val="xl88"/>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sz w:val="18"/>
      <w:szCs w:val="18"/>
      <w:lang w:val="ro-RO"/>
    </w:rPr>
  </w:style>
  <w:style w:type="paragraph" w:customStyle="1" w:styleId="xl89">
    <w:name w:val="xl89"/>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18"/>
      <w:szCs w:val="18"/>
      <w:lang w:val="ro-RO"/>
    </w:rPr>
  </w:style>
  <w:style w:type="paragraph" w:customStyle="1" w:styleId="xl90">
    <w:name w:val="xl90"/>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sz w:val="18"/>
      <w:szCs w:val="18"/>
      <w:lang w:val="ro-RO"/>
    </w:rPr>
  </w:style>
  <w:style w:type="paragraph" w:customStyle="1" w:styleId="xl91">
    <w:name w:val="xl91"/>
    <w:basedOn w:val="Normal"/>
    <w:uiPriority w:val="99"/>
    <w:rsid w:val="00CE6E3D"/>
    <w:pPr>
      <w:widowControl/>
      <w:pBdr>
        <w:top w:val="single" w:sz="4" w:space="0" w:color="auto"/>
        <w:left w:val="single" w:sz="4" w:space="0" w:color="auto"/>
        <w:right w:val="single" w:sz="4" w:space="0" w:color="auto"/>
      </w:pBdr>
      <w:spacing w:before="100" w:beforeAutospacing="1" w:after="100" w:afterAutospacing="1"/>
      <w:jc w:val="center"/>
      <w:textAlignment w:val="top"/>
    </w:pPr>
    <w:rPr>
      <w:rFonts w:ascii="Arial" w:hAnsi="Arial" w:cs="Arial"/>
      <w:color w:val="000000"/>
      <w:sz w:val="18"/>
      <w:szCs w:val="18"/>
      <w:lang w:val="ro-RO"/>
    </w:rPr>
  </w:style>
  <w:style w:type="paragraph" w:customStyle="1" w:styleId="xl92">
    <w:name w:val="xl92"/>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8"/>
      <w:szCs w:val="18"/>
      <w:lang w:val="ro-RO"/>
    </w:rPr>
  </w:style>
  <w:style w:type="paragraph" w:customStyle="1" w:styleId="xl93">
    <w:name w:val="xl93"/>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18"/>
      <w:szCs w:val="18"/>
      <w:lang w:val="ro-RO"/>
    </w:rPr>
  </w:style>
  <w:style w:type="paragraph" w:customStyle="1" w:styleId="xl94">
    <w:name w:val="xl94"/>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b/>
      <w:bCs/>
      <w:color w:val="000000"/>
      <w:sz w:val="18"/>
      <w:szCs w:val="18"/>
      <w:lang w:val="ro-RO"/>
    </w:rPr>
  </w:style>
  <w:style w:type="paragraph" w:customStyle="1" w:styleId="xl95">
    <w:name w:val="xl95"/>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8"/>
      <w:szCs w:val="18"/>
      <w:lang w:val="ro-RO"/>
    </w:rPr>
  </w:style>
  <w:style w:type="paragraph" w:customStyle="1" w:styleId="xl96">
    <w:name w:val="xl96"/>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Arial" w:hAnsi="Arial" w:cs="Arial"/>
      <w:b/>
      <w:bCs/>
      <w:sz w:val="18"/>
      <w:szCs w:val="18"/>
      <w:lang w:val="ro-RO"/>
    </w:rPr>
  </w:style>
  <w:style w:type="paragraph" w:customStyle="1" w:styleId="xl97">
    <w:name w:val="xl97"/>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top"/>
    </w:pPr>
    <w:rPr>
      <w:rFonts w:ascii="Arial" w:hAnsi="Arial" w:cs="Arial"/>
      <w:b/>
      <w:bCs/>
      <w:sz w:val="18"/>
      <w:szCs w:val="18"/>
      <w:lang w:val="ro-RO"/>
    </w:rPr>
  </w:style>
  <w:style w:type="paragraph" w:customStyle="1" w:styleId="xl98">
    <w:name w:val="xl98"/>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0000"/>
      <w:sz w:val="18"/>
      <w:szCs w:val="18"/>
      <w:lang w:val="ro-RO"/>
    </w:rPr>
  </w:style>
  <w:style w:type="paragraph" w:customStyle="1" w:styleId="xl99">
    <w:name w:val="xl99"/>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color w:val="000000"/>
      <w:sz w:val="18"/>
      <w:szCs w:val="18"/>
      <w:lang w:val="ro-RO"/>
    </w:rPr>
  </w:style>
  <w:style w:type="paragraph" w:customStyle="1" w:styleId="xl100">
    <w:name w:val="xl100"/>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both"/>
    </w:pPr>
    <w:rPr>
      <w:b/>
      <w:bCs/>
      <w:color w:val="000000"/>
      <w:sz w:val="18"/>
      <w:szCs w:val="18"/>
      <w:lang w:val="ro-RO"/>
    </w:rPr>
  </w:style>
  <w:style w:type="paragraph" w:customStyle="1" w:styleId="xl101">
    <w:name w:val="xl101"/>
    <w:basedOn w:val="Normal"/>
    <w:uiPriority w:val="99"/>
    <w:rsid w:val="00CE6E3D"/>
    <w:pPr>
      <w:widowControl/>
      <w:spacing w:before="100" w:beforeAutospacing="1" w:after="100" w:afterAutospacing="1"/>
      <w:jc w:val="center"/>
      <w:textAlignment w:val="center"/>
    </w:pPr>
    <w:rPr>
      <w:rFonts w:ascii="Arial" w:hAnsi="Arial" w:cs="Arial"/>
      <w:b/>
      <w:bCs/>
      <w:sz w:val="18"/>
      <w:szCs w:val="18"/>
      <w:lang w:val="ro-RO"/>
    </w:rPr>
  </w:style>
  <w:style w:type="paragraph" w:customStyle="1" w:styleId="xl102">
    <w:name w:val="xl102"/>
    <w:basedOn w:val="Normal"/>
    <w:uiPriority w:val="99"/>
    <w:rsid w:val="00CE6E3D"/>
    <w:pPr>
      <w:widowControl/>
      <w:spacing w:before="100" w:beforeAutospacing="1" w:after="100" w:afterAutospacing="1"/>
      <w:jc w:val="center"/>
      <w:textAlignment w:val="center"/>
    </w:pPr>
    <w:rPr>
      <w:sz w:val="18"/>
      <w:szCs w:val="18"/>
      <w:lang w:val="ro-RO"/>
    </w:rPr>
  </w:style>
  <w:style w:type="paragraph" w:customStyle="1" w:styleId="xl103">
    <w:name w:val="xl103"/>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lang w:val="ro-RO"/>
    </w:rPr>
  </w:style>
  <w:style w:type="paragraph" w:customStyle="1" w:styleId="xl104">
    <w:name w:val="xl104"/>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sz w:val="18"/>
      <w:szCs w:val="18"/>
      <w:lang w:val="ro-RO"/>
    </w:rPr>
  </w:style>
  <w:style w:type="paragraph" w:customStyle="1" w:styleId="xl105">
    <w:name w:val="xl105"/>
    <w:basedOn w:val="Normal"/>
    <w:uiPriority w:val="99"/>
    <w:rsid w:val="00CE6E3D"/>
    <w:pPr>
      <w:widowControl/>
      <w:pBdr>
        <w:top w:val="single" w:sz="4" w:space="0" w:color="auto"/>
      </w:pBdr>
      <w:spacing w:before="100" w:beforeAutospacing="1" w:after="100" w:afterAutospacing="1"/>
      <w:textAlignment w:val="center"/>
    </w:pPr>
    <w:rPr>
      <w:rFonts w:ascii="Arial" w:hAnsi="Arial" w:cs="Arial"/>
      <w:b/>
      <w:bCs/>
      <w:sz w:val="18"/>
      <w:szCs w:val="18"/>
      <w:lang w:val="ro-RO"/>
    </w:rPr>
  </w:style>
  <w:style w:type="paragraph" w:customStyle="1" w:styleId="xl106">
    <w:name w:val="xl106"/>
    <w:basedOn w:val="Normal"/>
    <w:uiPriority w:val="99"/>
    <w:rsid w:val="00CE6E3D"/>
    <w:pPr>
      <w:widowControl/>
      <w:pBdr>
        <w:top w:val="single" w:sz="4" w:space="0" w:color="auto"/>
      </w:pBdr>
      <w:shd w:val="clear" w:color="auto" w:fill="FFFFFF"/>
      <w:spacing w:before="100" w:beforeAutospacing="1" w:after="100" w:afterAutospacing="1"/>
    </w:pPr>
    <w:rPr>
      <w:rFonts w:ascii="Arial" w:hAnsi="Arial" w:cs="Arial"/>
      <w:sz w:val="18"/>
      <w:szCs w:val="18"/>
      <w:lang w:val="ro-RO"/>
    </w:rPr>
  </w:style>
  <w:style w:type="paragraph" w:customStyle="1" w:styleId="xl107">
    <w:name w:val="xl107"/>
    <w:basedOn w:val="Normal"/>
    <w:uiPriority w:val="99"/>
    <w:rsid w:val="00CE6E3D"/>
    <w:pPr>
      <w:widowControl/>
      <w:pBdr>
        <w:top w:val="single" w:sz="4" w:space="0" w:color="auto"/>
      </w:pBdr>
      <w:spacing w:before="100" w:beforeAutospacing="1" w:after="100" w:afterAutospacing="1"/>
    </w:pPr>
    <w:rPr>
      <w:rFonts w:ascii="Arial" w:hAnsi="Arial" w:cs="Arial"/>
      <w:sz w:val="18"/>
      <w:szCs w:val="18"/>
      <w:lang w:val="ro-RO"/>
    </w:rPr>
  </w:style>
  <w:style w:type="paragraph" w:customStyle="1" w:styleId="xl108">
    <w:name w:val="xl108"/>
    <w:basedOn w:val="Normal"/>
    <w:uiPriority w:val="99"/>
    <w:rsid w:val="00CE6E3D"/>
    <w:pPr>
      <w:widowControl/>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both"/>
    </w:pPr>
    <w:rPr>
      <w:b/>
      <w:bCs/>
      <w:color w:val="000000"/>
      <w:sz w:val="18"/>
      <w:szCs w:val="18"/>
      <w:lang w:val="ro-RO"/>
    </w:rPr>
  </w:style>
  <w:style w:type="paragraph" w:customStyle="1" w:styleId="xl109">
    <w:name w:val="xl109"/>
    <w:basedOn w:val="Normal"/>
    <w:uiPriority w:val="99"/>
    <w:rsid w:val="00CE6E3D"/>
    <w:pPr>
      <w:widowControl/>
      <w:pBdr>
        <w:top w:val="single" w:sz="4" w:space="0" w:color="auto"/>
      </w:pBdr>
      <w:shd w:val="clear" w:color="auto" w:fill="C0C0C0"/>
      <w:spacing w:before="100" w:beforeAutospacing="1" w:after="100" w:afterAutospacing="1"/>
    </w:pPr>
    <w:rPr>
      <w:rFonts w:ascii="Arial" w:hAnsi="Arial" w:cs="Arial"/>
      <w:sz w:val="18"/>
      <w:szCs w:val="18"/>
      <w:lang w:val="ro-RO"/>
    </w:rPr>
  </w:style>
  <w:style w:type="paragraph" w:customStyle="1" w:styleId="xl110">
    <w:name w:val="xl110"/>
    <w:basedOn w:val="Normal"/>
    <w:uiPriority w:val="99"/>
    <w:rsid w:val="00CE6E3D"/>
    <w:pPr>
      <w:widowControl/>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textAlignment w:val="top"/>
    </w:pPr>
    <w:rPr>
      <w:rFonts w:ascii="Arial" w:hAnsi="Arial" w:cs="Arial"/>
      <w:sz w:val="18"/>
      <w:szCs w:val="18"/>
      <w:lang w:val="ro-RO"/>
    </w:rPr>
  </w:style>
  <w:style w:type="paragraph" w:customStyle="1" w:styleId="xl111">
    <w:name w:val="xl111"/>
    <w:basedOn w:val="Normal"/>
    <w:uiPriority w:val="99"/>
    <w:rsid w:val="00CE6E3D"/>
    <w:pPr>
      <w:widowControl/>
      <w:pBdr>
        <w:left w:val="single" w:sz="4" w:space="0" w:color="auto"/>
        <w:bottom w:val="single" w:sz="4" w:space="0" w:color="auto"/>
        <w:right w:val="single" w:sz="4" w:space="0" w:color="auto"/>
      </w:pBdr>
      <w:shd w:val="clear" w:color="auto" w:fill="C0C0C0"/>
      <w:spacing w:before="100" w:beforeAutospacing="1" w:after="100" w:afterAutospacing="1"/>
      <w:jc w:val="center"/>
      <w:textAlignment w:val="top"/>
    </w:pPr>
    <w:rPr>
      <w:rFonts w:ascii="Arial" w:hAnsi="Arial" w:cs="Arial"/>
      <w:color w:val="000000"/>
      <w:sz w:val="18"/>
      <w:szCs w:val="18"/>
      <w:lang w:val="ro-RO"/>
    </w:rPr>
  </w:style>
  <w:style w:type="paragraph" w:customStyle="1" w:styleId="xl112">
    <w:name w:val="xl112"/>
    <w:basedOn w:val="Normal"/>
    <w:uiPriority w:val="99"/>
    <w:rsid w:val="00CE6E3D"/>
    <w:pPr>
      <w:widowControl/>
      <w:pBdr>
        <w:top w:val="single" w:sz="4" w:space="0" w:color="auto"/>
        <w:bottom w:val="single" w:sz="4" w:space="0" w:color="auto"/>
        <w:right w:val="single" w:sz="4" w:space="0" w:color="auto"/>
      </w:pBdr>
      <w:spacing w:before="100" w:beforeAutospacing="1" w:after="100" w:afterAutospacing="1"/>
      <w:jc w:val="center"/>
    </w:pPr>
    <w:rPr>
      <w:rFonts w:ascii="Arial" w:hAnsi="Arial" w:cs="Arial"/>
      <w:sz w:val="18"/>
      <w:szCs w:val="18"/>
      <w:lang w:val="ro-RO"/>
    </w:rPr>
  </w:style>
  <w:style w:type="paragraph" w:customStyle="1" w:styleId="xl113">
    <w:name w:val="xl113"/>
    <w:basedOn w:val="Normal"/>
    <w:uiPriority w:val="99"/>
    <w:rsid w:val="00CE6E3D"/>
    <w:pPr>
      <w:widowControl/>
      <w:pBdr>
        <w:left w:val="single" w:sz="4" w:space="0" w:color="auto"/>
        <w:bottom w:val="single" w:sz="4" w:space="0" w:color="auto"/>
        <w:right w:val="single" w:sz="4" w:space="0" w:color="auto"/>
      </w:pBdr>
      <w:spacing w:before="100" w:beforeAutospacing="1" w:after="100" w:afterAutospacing="1"/>
    </w:pPr>
    <w:rPr>
      <w:rFonts w:ascii="Arial" w:hAnsi="Arial" w:cs="Arial"/>
      <w:sz w:val="18"/>
      <w:szCs w:val="18"/>
      <w:lang w:val="ro-RO"/>
    </w:rPr>
  </w:style>
  <w:style w:type="paragraph" w:customStyle="1" w:styleId="xl114">
    <w:name w:val="xl114"/>
    <w:basedOn w:val="Normal"/>
    <w:uiPriority w:val="99"/>
    <w:rsid w:val="00CE6E3D"/>
    <w:pPr>
      <w:widowControl/>
      <w:pBdr>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val="ro-RO"/>
    </w:rPr>
  </w:style>
  <w:style w:type="paragraph" w:customStyle="1" w:styleId="xl115">
    <w:name w:val="xl115"/>
    <w:basedOn w:val="Normal"/>
    <w:uiPriority w:val="99"/>
    <w:rsid w:val="00CE6E3D"/>
    <w:pPr>
      <w:widowControl/>
      <w:pBdr>
        <w:bottom w:val="single" w:sz="4" w:space="0" w:color="auto"/>
        <w:right w:val="single" w:sz="4" w:space="0" w:color="auto"/>
      </w:pBdr>
      <w:spacing w:before="100" w:beforeAutospacing="1" w:after="100" w:afterAutospacing="1"/>
      <w:jc w:val="center"/>
    </w:pPr>
    <w:rPr>
      <w:rFonts w:ascii="Arial" w:hAnsi="Arial" w:cs="Arial"/>
      <w:sz w:val="18"/>
      <w:szCs w:val="18"/>
      <w:lang w:val="ro-RO"/>
    </w:rPr>
  </w:style>
  <w:style w:type="paragraph" w:customStyle="1" w:styleId="xl116">
    <w:name w:val="xl116"/>
    <w:basedOn w:val="Normal"/>
    <w:uiPriority w:val="99"/>
    <w:rsid w:val="00CE6E3D"/>
    <w:pPr>
      <w:widowControl/>
      <w:pBdr>
        <w:left w:val="single" w:sz="4" w:space="0" w:color="auto"/>
        <w:bottom w:val="single" w:sz="4" w:space="0" w:color="auto"/>
        <w:right w:val="single" w:sz="4" w:space="0" w:color="auto"/>
      </w:pBdr>
      <w:spacing w:before="100" w:beforeAutospacing="1" w:after="100" w:afterAutospacing="1"/>
    </w:pPr>
    <w:rPr>
      <w:rFonts w:ascii="Arial" w:hAnsi="Arial" w:cs="Arial"/>
      <w:b/>
      <w:bCs/>
      <w:sz w:val="18"/>
      <w:szCs w:val="18"/>
      <w:lang w:val="ro-RO"/>
    </w:rPr>
  </w:style>
  <w:style w:type="paragraph" w:customStyle="1" w:styleId="xl117">
    <w:name w:val="xl117"/>
    <w:basedOn w:val="Normal"/>
    <w:uiPriority w:val="99"/>
    <w:rsid w:val="00CE6E3D"/>
    <w:pPr>
      <w:widowControl/>
      <w:pBdr>
        <w:bottom w:val="single" w:sz="4" w:space="0" w:color="auto"/>
        <w:right w:val="single" w:sz="4" w:space="0" w:color="auto"/>
      </w:pBdr>
      <w:spacing w:before="100" w:beforeAutospacing="1" w:after="100" w:afterAutospacing="1"/>
    </w:pPr>
    <w:rPr>
      <w:rFonts w:ascii="Arial" w:hAnsi="Arial" w:cs="Arial"/>
      <w:sz w:val="18"/>
      <w:szCs w:val="18"/>
      <w:lang w:val="ro-RO"/>
    </w:rPr>
  </w:style>
  <w:style w:type="paragraph" w:customStyle="1" w:styleId="xl118">
    <w:name w:val="xl118"/>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sz w:val="18"/>
      <w:szCs w:val="18"/>
      <w:lang w:val="ro-RO"/>
    </w:rPr>
  </w:style>
  <w:style w:type="paragraph" w:customStyle="1" w:styleId="xl119">
    <w:name w:val="xl119"/>
    <w:basedOn w:val="Normal"/>
    <w:uiPriority w:val="99"/>
    <w:rsid w:val="00CE6E3D"/>
    <w:pPr>
      <w:widowControl/>
      <w:pBdr>
        <w:left w:val="single" w:sz="4" w:space="0" w:color="auto"/>
        <w:bottom w:val="single" w:sz="4" w:space="0" w:color="auto"/>
        <w:right w:val="single" w:sz="4" w:space="0" w:color="auto"/>
      </w:pBdr>
      <w:spacing w:before="100" w:beforeAutospacing="1" w:after="100" w:afterAutospacing="1"/>
      <w:jc w:val="center"/>
    </w:pPr>
    <w:rPr>
      <w:rFonts w:ascii="Arial" w:hAnsi="Arial" w:cs="Arial"/>
      <w:b/>
      <w:bCs/>
      <w:color w:val="000000"/>
      <w:sz w:val="18"/>
      <w:szCs w:val="18"/>
      <w:lang w:val="ro-RO"/>
    </w:rPr>
  </w:style>
  <w:style w:type="paragraph" w:customStyle="1" w:styleId="xl120">
    <w:name w:val="xl120"/>
    <w:basedOn w:val="Normal"/>
    <w:uiPriority w:val="99"/>
    <w:rsid w:val="00CE6E3D"/>
    <w:pPr>
      <w:widowControl/>
      <w:pBdr>
        <w:top w:val="single" w:sz="4" w:space="0" w:color="auto"/>
        <w:left w:val="single" w:sz="4" w:space="0" w:color="auto"/>
        <w:right w:val="single" w:sz="4" w:space="0" w:color="auto"/>
      </w:pBdr>
      <w:spacing w:before="100" w:beforeAutospacing="1" w:after="100" w:afterAutospacing="1"/>
      <w:textAlignment w:val="top"/>
    </w:pPr>
    <w:rPr>
      <w:color w:val="000000"/>
      <w:sz w:val="18"/>
      <w:szCs w:val="18"/>
      <w:lang w:val="ro-RO"/>
    </w:rPr>
  </w:style>
  <w:style w:type="paragraph" w:customStyle="1" w:styleId="xl121">
    <w:name w:val="xl121"/>
    <w:basedOn w:val="Normal"/>
    <w:uiPriority w:val="99"/>
    <w:rsid w:val="00CE6E3D"/>
    <w:pPr>
      <w:widowControl/>
      <w:pBdr>
        <w:left w:val="single" w:sz="4" w:space="0" w:color="auto"/>
        <w:right w:val="single" w:sz="4" w:space="0" w:color="auto"/>
      </w:pBdr>
      <w:spacing w:before="100" w:beforeAutospacing="1" w:after="100" w:afterAutospacing="1"/>
      <w:textAlignment w:val="top"/>
    </w:pPr>
    <w:rPr>
      <w:rFonts w:ascii="Arial" w:hAnsi="Arial" w:cs="Arial"/>
      <w:sz w:val="18"/>
      <w:szCs w:val="18"/>
      <w:lang w:val="ro-RO"/>
    </w:rPr>
  </w:style>
  <w:style w:type="paragraph" w:customStyle="1" w:styleId="xl122">
    <w:name w:val="xl122"/>
    <w:basedOn w:val="Normal"/>
    <w:uiPriority w:val="99"/>
    <w:rsid w:val="00CE6E3D"/>
    <w:pPr>
      <w:widowControl/>
      <w:pBdr>
        <w:top w:val="single" w:sz="4" w:space="0" w:color="auto"/>
        <w:left w:val="single" w:sz="4" w:space="0" w:color="auto"/>
        <w:right w:val="single" w:sz="4" w:space="0" w:color="auto"/>
      </w:pBdr>
      <w:spacing w:before="100" w:beforeAutospacing="1" w:after="100" w:afterAutospacing="1"/>
      <w:jc w:val="center"/>
      <w:textAlignment w:val="top"/>
    </w:pPr>
    <w:rPr>
      <w:rFonts w:ascii="Arial" w:hAnsi="Arial" w:cs="Arial"/>
      <w:sz w:val="18"/>
      <w:szCs w:val="18"/>
      <w:lang w:val="ro-RO"/>
    </w:rPr>
  </w:style>
  <w:style w:type="paragraph" w:customStyle="1" w:styleId="xl123">
    <w:name w:val="xl123"/>
    <w:basedOn w:val="Normal"/>
    <w:uiPriority w:val="99"/>
    <w:rsid w:val="00CE6E3D"/>
    <w:pPr>
      <w:widowControl/>
      <w:pBdr>
        <w:right w:val="single" w:sz="4" w:space="0" w:color="auto"/>
      </w:pBdr>
      <w:spacing w:before="100" w:beforeAutospacing="1" w:after="100" w:afterAutospacing="1"/>
      <w:jc w:val="center"/>
      <w:textAlignment w:val="top"/>
    </w:pPr>
    <w:rPr>
      <w:rFonts w:ascii="Arial" w:hAnsi="Arial" w:cs="Arial"/>
      <w:sz w:val="18"/>
      <w:szCs w:val="18"/>
      <w:lang w:val="ro-RO"/>
    </w:rPr>
  </w:style>
  <w:style w:type="paragraph" w:customStyle="1" w:styleId="xl124">
    <w:name w:val="xl124"/>
    <w:basedOn w:val="Normal"/>
    <w:uiPriority w:val="99"/>
    <w:rsid w:val="00CE6E3D"/>
    <w:pPr>
      <w:widowControl/>
      <w:pBdr>
        <w:top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18"/>
      <w:szCs w:val="18"/>
      <w:lang w:val="ro-RO"/>
    </w:rPr>
  </w:style>
  <w:style w:type="paragraph" w:customStyle="1" w:styleId="xl125">
    <w:name w:val="xl125"/>
    <w:basedOn w:val="Normal"/>
    <w:uiPriority w:val="99"/>
    <w:rsid w:val="00CE6E3D"/>
    <w:pPr>
      <w:widowControl/>
      <w:pBdr>
        <w:top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val="ro-RO"/>
    </w:rPr>
  </w:style>
  <w:style w:type="paragraph" w:customStyle="1" w:styleId="xl126">
    <w:name w:val="xl126"/>
    <w:basedOn w:val="Normal"/>
    <w:uiPriority w:val="99"/>
    <w:rsid w:val="00CE6E3D"/>
    <w:pPr>
      <w:widowControl/>
      <w:pBdr>
        <w:left w:val="single" w:sz="4" w:space="0" w:color="auto"/>
        <w:bottom w:val="single" w:sz="4" w:space="0" w:color="auto"/>
        <w:right w:val="single" w:sz="4" w:space="0" w:color="auto"/>
      </w:pBdr>
      <w:spacing w:before="100" w:beforeAutospacing="1" w:after="100" w:afterAutospacing="1"/>
      <w:textAlignment w:val="top"/>
    </w:pPr>
    <w:rPr>
      <w:rFonts w:ascii="Arial" w:hAnsi="Arial" w:cs="Arial"/>
      <w:sz w:val="18"/>
      <w:szCs w:val="18"/>
      <w:lang w:val="ro-RO"/>
    </w:rPr>
  </w:style>
  <w:style w:type="paragraph" w:customStyle="1" w:styleId="xl127">
    <w:name w:val="xl127"/>
    <w:basedOn w:val="Normal"/>
    <w:uiPriority w:val="99"/>
    <w:rsid w:val="00CE6E3D"/>
    <w:pPr>
      <w:widowControl/>
      <w:pBdr>
        <w:bottom w:val="single" w:sz="4" w:space="0" w:color="auto"/>
        <w:right w:val="single" w:sz="4" w:space="0" w:color="auto"/>
      </w:pBdr>
      <w:spacing w:before="100" w:beforeAutospacing="1" w:after="100" w:afterAutospacing="1"/>
      <w:textAlignment w:val="top"/>
    </w:pPr>
    <w:rPr>
      <w:rFonts w:ascii="Arial" w:hAnsi="Arial" w:cs="Arial"/>
      <w:sz w:val="18"/>
      <w:szCs w:val="18"/>
      <w:lang w:val="ro-RO"/>
    </w:rPr>
  </w:style>
  <w:style w:type="paragraph" w:customStyle="1" w:styleId="xl128">
    <w:name w:val="xl128"/>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Arial" w:hAnsi="Arial" w:cs="Arial"/>
      <w:b/>
      <w:bCs/>
      <w:sz w:val="18"/>
      <w:szCs w:val="18"/>
      <w:lang w:val="ro-RO"/>
    </w:rPr>
  </w:style>
  <w:style w:type="paragraph" w:customStyle="1" w:styleId="xl129">
    <w:name w:val="xl129"/>
    <w:basedOn w:val="Normal"/>
    <w:uiPriority w:val="99"/>
    <w:rsid w:val="00CE6E3D"/>
    <w:pPr>
      <w:widowControl/>
      <w:pBdr>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val="ro-RO"/>
    </w:rPr>
  </w:style>
  <w:style w:type="paragraph" w:customStyle="1" w:styleId="xl130">
    <w:name w:val="xl130"/>
    <w:basedOn w:val="Normal"/>
    <w:uiPriority w:val="99"/>
    <w:rsid w:val="00CE6E3D"/>
    <w:pPr>
      <w:widowControl/>
      <w:spacing w:before="100" w:beforeAutospacing="1" w:after="100" w:afterAutospacing="1"/>
    </w:pPr>
    <w:rPr>
      <w:color w:val="000000"/>
      <w:sz w:val="18"/>
      <w:szCs w:val="18"/>
      <w:lang w:val="ro-RO"/>
    </w:rPr>
  </w:style>
  <w:style w:type="paragraph" w:customStyle="1" w:styleId="xl131">
    <w:name w:val="xl131"/>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b/>
      <w:bCs/>
      <w:color w:val="000000"/>
      <w:sz w:val="18"/>
      <w:szCs w:val="18"/>
      <w:lang w:val="ro-RO"/>
    </w:rPr>
  </w:style>
  <w:style w:type="paragraph" w:customStyle="1" w:styleId="xl132">
    <w:name w:val="xl132"/>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b/>
      <w:bCs/>
      <w:color w:val="000000"/>
      <w:sz w:val="18"/>
      <w:szCs w:val="18"/>
      <w:lang w:val="ro-RO"/>
    </w:rPr>
  </w:style>
  <w:style w:type="paragraph" w:customStyle="1" w:styleId="xl133">
    <w:name w:val="xl133"/>
    <w:basedOn w:val="Normal"/>
    <w:uiPriority w:val="99"/>
    <w:rsid w:val="00CE6E3D"/>
    <w:pPr>
      <w:widowControl/>
      <w:pBdr>
        <w:top w:val="single" w:sz="4" w:space="0" w:color="auto"/>
        <w:left w:val="single" w:sz="4" w:space="0" w:color="auto"/>
        <w:right w:val="single" w:sz="4" w:space="0" w:color="auto"/>
      </w:pBdr>
      <w:spacing w:before="100" w:beforeAutospacing="1" w:after="100" w:afterAutospacing="1"/>
      <w:jc w:val="center"/>
    </w:pPr>
    <w:rPr>
      <w:rFonts w:ascii="Arial" w:hAnsi="Arial" w:cs="Arial"/>
      <w:b/>
      <w:bCs/>
      <w:color w:val="000000"/>
      <w:sz w:val="18"/>
      <w:szCs w:val="18"/>
      <w:lang w:val="ro-RO"/>
    </w:rPr>
  </w:style>
  <w:style w:type="paragraph" w:customStyle="1" w:styleId="xl134">
    <w:name w:val="xl134"/>
    <w:basedOn w:val="Normal"/>
    <w:uiPriority w:val="99"/>
    <w:rsid w:val="00CE6E3D"/>
    <w:pPr>
      <w:widowControl/>
      <w:pBdr>
        <w:top w:val="single" w:sz="4" w:space="0" w:color="auto"/>
        <w:left w:val="single" w:sz="4" w:space="0" w:color="auto"/>
        <w:right w:val="single" w:sz="4" w:space="0" w:color="auto"/>
      </w:pBdr>
      <w:spacing w:before="100" w:beforeAutospacing="1" w:after="100" w:afterAutospacing="1"/>
    </w:pPr>
    <w:rPr>
      <w:rFonts w:ascii="Arial" w:hAnsi="Arial" w:cs="Arial"/>
      <w:b/>
      <w:bCs/>
      <w:sz w:val="18"/>
      <w:szCs w:val="18"/>
      <w:lang w:val="ro-RO"/>
    </w:rPr>
  </w:style>
  <w:style w:type="paragraph" w:customStyle="1" w:styleId="xl135">
    <w:name w:val="xl135"/>
    <w:basedOn w:val="Normal"/>
    <w:uiPriority w:val="99"/>
    <w:rsid w:val="00CE6E3D"/>
    <w:pPr>
      <w:widowControl/>
      <w:pBdr>
        <w:top w:val="single" w:sz="4" w:space="0" w:color="auto"/>
        <w:left w:val="single" w:sz="4" w:space="0" w:color="auto"/>
        <w:right w:val="single" w:sz="4" w:space="0" w:color="auto"/>
      </w:pBdr>
      <w:spacing w:before="100" w:beforeAutospacing="1" w:after="100" w:afterAutospacing="1"/>
      <w:jc w:val="center"/>
    </w:pPr>
    <w:rPr>
      <w:rFonts w:ascii="Arial" w:hAnsi="Arial" w:cs="Arial"/>
      <w:sz w:val="18"/>
      <w:szCs w:val="18"/>
      <w:lang w:val="ro-RO"/>
    </w:rPr>
  </w:style>
  <w:style w:type="paragraph" w:customStyle="1" w:styleId="xl136">
    <w:name w:val="xl136"/>
    <w:basedOn w:val="Normal"/>
    <w:uiPriority w:val="99"/>
    <w:rsid w:val="00CE6E3D"/>
    <w:pPr>
      <w:widowControl/>
      <w:pBdr>
        <w:top w:val="single" w:sz="4" w:space="0" w:color="auto"/>
        <w:left w:val="single" w:sz="4" w:space="0" w:color="auto"/>
        <w:right w:val="single" w:sz="4" w:space="0" w:color="auto"/>
      </w:pBdr>
      <w:spacing w:before="100" w:beforeAutospacing="1" w:after="100" w:afterAutospacing="1"/>
    </w:pPr>
    <w:rPr>
      <w:rFonts w:ascii="Arial" w:hAnsi="Arial" w:cs="Arial"/>
      <w:sz w:val="18"/>
      <w:szCs w:val="18"/>
      <w:lang w:val="ro-RO"/>
    </w:rPr>
  </w:style>
  <w:style w:type="paragraph" w:customStyle="1" w:styleId="xl137">
    <w:name w:val="xl137"/>
    <w:basedOn w:val="Normal"/>
    <w:uiPriority w:val="99"/>
    <w:rsid w:val="00CE6E3D"/>
    <w:pPr>
      <w:widowControl/>
      <w:pBdr>
        <w:left w:val="single" w:sz="4" w:space="0" w:color="auto"/>
        <w:bottom w:val="single" w:sz="4" w:space="0" w:color="auto"/>
        <w:right w:val="single" w:sz="4" w:space="0" w:color="auto"/>
      </w:pBdr>
      <w:spacing w:before="100" w:beforeAutospacing="1" w:after="100" w:afterAutospacing="1"/>
      <w:jc w:val="center"/>
      <w:textAlignment w:val="top"/>
    </w:pPr>
    <w:rPr>
      <w:rFonts w:ascii="Arial" w:hAnsi="Arial" w:cs="Arial"/>
      <w:sz w:val="18"/>
      <w:szCs w:val="18"/>
      <w:lang w:val="ro-RO"/>
    </w:rPr>
  </w:style>
  <w:style w:type="paragraph" w:customStyle="1" w:styleId="xl138">
    <w:name w:val="xl138"/>
    <w:basedOn w:val="Normal"/>
    <w:uiPriority w:val="99"/>
    <w:rsid w:val="00CE6E3D"/>
    <w:pPr>
      <w:widowControl/>
      <w:spacing w:before="100" w:beforeAutospacing="1" w:after="100" w:afterAutospacing="1"/>
    </w:pPr>
    <w:rPr>
      <w:color w:val="000000"/>
      <w:sz w:val="26"/>
      <w:szCs w:val="26"/>
      <w:lang w:val="ro-RO"/>
    </w:rPr>
  </w:style>
  <w:style w:type="paragraph" w:customStyle="1" w:styleId="xl139">
    <w:name w:val="xl139"/>
    <w:basedOn w:val="Normal"/>
    <w:uiPriority w:val="99"/>
    <w:rsid w:val="00CE6E3D"/>
    <w:pPr>
      <w:widowControl/>
      <w:spacing w:before="100" w:beforeAutospacing="1" w:after="100" w:afterAutospacing="1"/>
      <w:jc w:val="center"/>
    </w:pPr>
    <w:rPr>
      <w:color w:val="000000"/>
      <w:sz w:val="26"/>
      <w:szCs w:val="26"/>
      <w:lang w:val="ro-RO"/>
    </w:rPr>
  </w:style>
  <w:style w:type="paragraph" w:customStyle="1" w:styleId="xl140">
    <w:name w:val="xl140"/>
    <w:basedOn w:val="Normal"/>
    <w:uiPriority w:val="99"/>
    <w:rsid w:val="00CE6E3D"/>
    <w:pPr>
      <w:widowControl/>
      <w:spacing w:before="100" w:beforeAutospacing="1" w:after="100" w:afterAutospacing="1"/>
    </w:pPr>
    <w:rPr>
      <w:color w:val="000000"/>
      <w:sz w:val="24"/>
      <w:szCs w:val="24"/>
      <w:lang w:val="ro-RO"/>
    </w:rPr>
  </w:style>
  <w:style w:type="paragraph" w:customStyle="1" w:styleId="xl141">
    <w:name w:val="xl141"/>
    <w:basedOn w:val="Normal"/>
    <w:uiPriority w:val="99"/>
    <w:rsid w:val="00CE6E3D"/>
    <w:pPr>
      <w:widowControl/>
      <w:spacing w:before="100" w:beforeAutospacing="1" w:after="100" w:afterAutospacing="1"/>
      <w:jc w:val="center"/>
    </w:pPr>
    <w:rPr>
      <w:color w:val="000000"/>
      <w:sz w:val="24"/>
      <w:szCs w:val="24"/>
      <w:lang w:val="ro-RO"/>
    </w:rPr>
  </w:style>
  <w:style w:type="paragraph" w:customStyle="1" w:styleId="xl142">
    <w:name w:val="xl142"/>
    <w:basedOn w:val="Normal"/>
    <w:uiPriority w:val="99"/>
    <w:rsid w:val="00CE6E3D"/>
    <w:pPr>
      <w:widowControl/>
      <w:spacing w:before="100" w:beforeAutospacing="1" w:after="100" w:afterAutospacing="1"/>
    </w:pPr>
    <w:rPr>
      <w:color w:val="000000"/>
      <w:sz w:val="26"/>
      <w:szCs w:val="26"/>
      <w:lang w:val="ro-RO"/>
    </w:rPr>
  </w:style>
  <w:style w:type="paragraph" w:customStyle="1" w:styleId="xl143">
    <w:name w:val="xl143"/>
    <w:basedOn w:val="Normal"/>
    <w:uiPriority w:val="99"/>
    <w:rsid w:val="00CE6E3D"/>
    <w:pPr>
      <w:widowControl/>
      <w:spacing w:before="100" w:beforeAutospacing="1" w:after="100" w:afterAutospacing="1"/>
      <w:textAlignment w:val="center"/>
    </w:pPr>
    <w:rPr>
      <w:color w:val="000000"/>
      <w:sz w:val="18"/>
      <w:szCs w:val="18"/>
      <w:lang w:val="ro-RO"/>
    </w:rPr>
  </w:style>
  <w:style w:type="paragraph" w:customStyle="1" w:styleId="xl144">
    <w:name w:val="xl144"/>
    <w:basedOn w:val="Normal"/>
    <w:uiPriority w:val="99"/>
    <w:rsid w:val="00CE6E3D"/>
    <w:pPr>
      <w:widowControl/>
      <w:spacing w:before="100" w:beforeAutospacing="1" w:after="100" w:afterAutospacing="1"/>
      <w:textAlignment w:val="center"/>
    </w:pPr>
    <w:rPr>
      <w:b/>
      <w:bCs/>
      <w:color w:val="000000"/>
      <w:sz w:val="18"/>
      <w:szCs w:val="18"/>
      <w:lang w:val="ro-RO"/>
    </w:rPr>
  </w:style>
  <w:style w:type="paragraph" w:customStyle="1" w:styleId="xl145">
    <w:name w:val="xl145"/>
    <w:basedOn w:val="Normal"/>
    <w:uiPriority w:val="99"/>
    <w:rsid w:val="00CE6E3D"/>
    <w:pPr>
      <w:widowControl/>
      <w:spacing w:before="100" w:beforeAutospacing="1" w:after="100" w:afterAutospacing="1"/>
      <w:jc w:val="center"/>
      <w:textAlignment w:val="center"/>
    </w:pPr>
    <w:rPr>
      <w:color w:val="000000"/>
      <w:sz w:val="18"/>
      <w:szCs w:val="18"/>
      <w:lang w:val="ro-RO"/>
    </w:rPr>
  </w:style>
  <w:style w:type="paragraph" w:customStyle="1" w:styleId="xl146">
    <w:name w:val="xl146"/>
    <w:basedOn w:val="Normal"/>
    <w:uiPriority w:val="99"/>
    <w:rsid w:val="00CE6E3D"/>
    <w:pPr>
      <w:widowControl/>
      <w:spacing w:before="100" w:beforeAutospacing="1" w:after="100" w:afterAutospacing="1"/>
      <w:textAlignment w:val="center"/>
    </w:pPr>
    <w:rPr>
      <w:b/>
      <w:bCs/>
      <w:color w:val="000000"/>
      <w:sz w:val="18"/>
      <w:szCs w:val="18"/>
      <w:lang w:val="ro-RO"/>
    </w:rPr>
  </w:style>
  <w:style w:type="paragraph" w:customStyle="1" w:styleId="xl147">
    <w:name w:val="xl147"/>
    <w:basedOn w:val="Normal"/>
    <w:uiPriority w:val="99"/>
    <w:rsid w:val="00CE6E3D"/>
    <w:pPr>
      <w:widowControl/>
      <w:pBdr>
        <w:top w:val="single" w:sz="4" w:space="0" w:color="auto"/>
        <w:bottom w:val="single" w:sz="4" w:space="0" w:color="auto"/>
      </w:pBdr>
      <w:spacing w:before="100" w:beforeAutospacing="1" w:after="100" w:afterAutospacing="1"/>
      <w:jc w:val="center"/>
    </w:pPr>
    <w:rPr>
      <w:b/>
      <w:bCs/>
      <w:color w:val="000000"/>
      <w:sz w:val="18"/>
      <w:szCs w:val="18"/>
      <w:lang w:val="ro-RO"/>
    </w:rPr>
  </w:style>
  <w:style w:type="paragraph" w:customStyle="1" w:styleId="xl148">
    <w:name w:val="xl148"/>
    <w:basedOn w:val="Normal"/>
    <w:uiPriority w:val="99"/>
    <w:rsid w:val="00CE6E3D"/>
    <w:pPr>
      <w:widowControl/>
      <w:pBdr>
        <w:top w:val="single" w:sz="4" w:space="0" w:color="auto"/>
        <w:bottom w:val="single" w:sz="4" w:space="0" w:color="auto"/>
        <w:right w:val="single" w:sz="4" w:space="0" w:color="auto"/>
      </w:pBdr>
      <w:spacing w:before="100" w:beforeAutospacing="1" w:after="100" w:afterAutospacing="1"/>
      <w:jc w:val="center"/>
    </w:pPr>
    <w:rPr>
      <w:b/>
      <w:bCs/>
      <w:color w:val="000000"/>
      <w:sz w:val="18"/>
      <w:szCs w:val="18"/>
      <w:lang w:val="ro-RO"/>
    </w:rPr>
  </w:style>
  <w:style w:type="paragraph" w:customStyle="1" w:styleId="xl149">
    <w:name w:val="xl149"/>
    <w:basedOn w:val="Normal"/>
    <w:uiPriority w:val="99"/>
    <w:rsid w:val="00CE6E3D"/>
    <w:pPr>
      <w:widowControl/>
      <w:pBdr>
        <w:top w:val="single" w:sz="4" w:space="0" w:color="auto"/>
        <w:left w:val="single" w:sz="4" w:space="0" w:color="auto"/>
        <w:right w:val="single" w:sz="4" w:space="0" w:color="auto"/>
      </w:pBdr>
      <w:spacing w:before="100" w:beforeAutospacing="1" w:after="100" w:afterAutospacing="1"/>
      <w:jc w:val="center"/>
      <w:textAlignment w:val="top"/>
    </w:pPr>
    <w:rPr>
      <w:b/>
      <w:bCs/>
      <w:color w:val="000000"/>
      <w:sz w:val="18"/>
      <w:szCs w:val="18"/>
      <w:lang w:val="ro-RO"/>
    </w:rPr>
  </w:style>
  <w:style w:type="paragraph" w:customStyle="1" w:styleId="xl150">
    <w:name w:val="xl150"/>
    <w:basedOn w:val="Normal"/>
    <w:uiPriority w:val="99"/>
    <w:rsid w:val="00CE6E3D"/>
    <w:pPr>
      <w:widowControl/>
      <w:pBdr>
        <w:left w:val="single" w:sz="4" w:space="0" w:color="auto"/>
        <w:bottom w:val="single" w:sz="4" w:space="0" w:color="auto"/>
        <w:right w:val="single" w:sz="4" w:space="0" w:color="auto"/>
      </w:pBdr>
      <w:spacing w:before="100" w:beforeAutospacing="1" w:after="100" w:afterAutospacing="1"/>
      <w:jc w:val="center"/>
      <w:textAlignment w:val="top"/>
    </w:pPr>
    <w:rPr>
      <w:b/>
      <w:bCs/>
      <w:color w:val="000000"/>
      <w:sz w:val="18"/>
      <w:szCs w:val="18"/>
      <w:lang w:val="ro-RO"/>
    </w:rPr>
  </w:style>
  <w:style w:type="paragraph" w:customStyle="1" w:styleId="xl151">
    <w:name w:val="xl151"/>
    <w:basedOn w:val="Normal"/>
    <w:uiPriority w:val="99"/>
    <w:rsid w:val="00CE6E3D"/>
    <w:pPr>
      <w:widowControl/>
      <w:spacing w:before="100" w:beforeAutospacing="1" w:after="100" w:afterAutospacing="1"/>
      <w:textAlignment w:val="center"/>
    </w:pPr>
    <w:rPr>
      <w:color w:val="000000"/>
      <w:sz w:val="18"/>
      <w:szCs w:val="18"/>
      <w:lang w:val="ro-RO"/>
    </w:rPr>
  </w:style>
  <w:style w:type="paragraph" w:customStyle="1" w:styleId="xl152">
    <w:name w:val="xl152"/>
    <w:basedOn w:val="Normal"/>
    <w:uiPriority w:val="99"/>
    <w:rsid w:val="00CE6E3D"/>
    <w:pPr>
      <w:widowControl/>
      <w:spacing w:before="100" w:beforeAutospacing="1" w:after="100" w:afterAutospacing="1"/>
      <w:jc w:val="center"/>
    </w:pPr>
    <w:rPr>
      <w:b/>
      <w:bCs/>
      <w:color w:val="000000"/>
      <w:sz w:val="26"/>
      <w:szCs w:val="26"/>
      <w:lang w:val="ro-RO"/>
    </w:rPr>
  </w:style>
  <w:style w:type="paragraph" w:customStyle="1" w:styleId="xl153">
    <w:name w:val="xl153"/>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lang w:val="ro-RO"/>
    </w:rPr>
  </w:style>
  <w:style w:type="paragraph" w:customStyle="1" w:styleId="xl154">
    <w:name w:val="xl154"/>
    <w:basedOn w:val="Normal"/>
    <w:uiPriority w:val="99"/>
    <w:rsid w:val="00CE6E3D"/>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lang w:val="ro-RO"/>
    </w:rPr>
  </w:style>
  <w:style w:type="paragraph" w:customStyle="1" w:styleId="xl155">
    <w:name w:val="xl155"/>
    <w:basedOn w:val="Normal"/>
    <w:uiPriority w:val="99"/>
    <w:rsid w:val="00CE6E3D"/>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lang w:val="ro-RO"/>
    </w:rPr>
  </w:style>
  <w:style w:type="paragraph" w:customStyle="1" w:styleId="xl156">
    <w:name w:val="xl156"/>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w:hAnsi="Arial" w:cs="Arial"/>
      <w:b/>
      <w:bCs/>
      <w:sz w:val="18"/>
      <w:szCs w:val="18"/>
      <w:lang w:val="ro-RO"/>
    </w:rPr>
  </w:style>
  <w:style w:type="paragraph" w:customStyle="1" w:styleId="xl157">
    <w:name w:val="xl157"/>
    <w:basedOn w:val="Normal"/>
    <w:uiPriority w:val="99"/>
    <w:rsid w:val="00CE6E3D"/>
    <w:pPr>
      <w:widowControl/>
      <w:pBdr>
        <w:top w:val="single" w:sz="4" w:space="0" w:color="auto"/>
        <w:left w:val="single" w:sz="4" w:space="0" w:color="auto"/>
        <w:right w:val="single" w:sz="4" w:space="0" w:color="auto"/>
      </w:pBdr>
      <w:spacing w:before="100" w:beforeAutospacing="1" w:after="100" w:afterAutospacing="1"/>
      <w:textAlignment w:val="center"/>
    </w:pPr>
    <w:rPr>
      <w:rFonts w:ascii="Arial" w:hAnsi="Arial" w:cs="Arial"/>
      <w:b/>
      <w:bCs/>
      <w:sz w:val="18"/>
      <w:szCs w:val="18"/>
      <w:lang w:val="ro-RO"/>
    </w:rPr>
  </w:style>
  <w:style w:type="paragraph" w:customStyle="1" w:styleId="xl158">
    <w:name w:val="xl158"/>
    <w:basedOn w:val="Normal"/>
    <w:uiPriority w:val="99"/>
    <w:rsid w:val="00CE6E3D"/>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lang w:val="ro-RO"/>
    </w:rPr>
  </w:style>
  <w:style w:type="paragraph" w:customStyle="1" w:styleId="xl159">
    <w:name w:val="xl159"/>
    <w:basedOn w:val="Normal"/>
    <w:uiPriority w:val="99"/>
    <w:rsid w:val="00CE6E3D"/>
    <w:pPr>
      <w:widowControl/>
      <w:pBdr>
        <w:top w:val="single" w:sz="4" w:space="0" w:color="auto"/>
        <w:left w:val="single" w:sz="4" w:space="0" w:color="auto"/>
        <w:right w:val="single" w:sz="4" w:space="0" w:color="auto"/>
      </w:pBdr>
      <w:spacing w:before="100" w:beforeAutospacing="1" w:after="100" w:afterAutospacing="1"/>
      <w:jc w:val="center"/>
      <w:textAlignment w:val="center"/>
    </w:pPr>
    <w:rPr>
      <w:b/>
      <w:bCs/>
      <w:color w:val="000000"/>
      <w:sz w:val="18"/>
      <w:szCs w:val="18"/>
      <w:lang w:val="ro-RO"/>
    </w:rPr>
  </w:style>
  <w:style w:type="paragraph" w:customStyle="1" w:styleId="xl160">
    <w:name w:val="xl160"/>
    <w:basedOn w:val="Normal"/>
    <w:uiPriority w:val="99"/>
    <w:rsid w:val="00CE6E3D"/>
    <w:pPr>
      <w:widowControl/>
      <w:pBdr>
        <w:top w:val="single" w:sz="4" w:space="0" w:color="auto"/>
        <w:bottom w:val="single" w:sz="4" w:space="0" w:color="auto"/>
        <w:right w:val="single" w:sz="4" w:space="0" w:color="auto"/>
      </w:pBdr>
      <w:spacing w:before="100" w:beforeAutospacing="1" w:after="100" w:afterAutospacing="1"/>
      <w:jc w:val="center"/>
    </w:pPr>
    <w:rPr>
      <w:b/>
      <w:bCs/>
      <w:color w:val="000000"/>
      <w:sz w:val="18"/>
      <w:szCs w:val="18"/>
      <w:lang w:val="ro-RO"/>
    </w:rPr>
  </w:style>
  <w:style w:type="paragraph" w:customStyle="1" w:styleId="xl161">
    <w:name w:val="xl161"/>
    <w:basedOn w:val="Normal"/>
    <w:uiPriority w:val="99"/>
    <w:rsid w:val="00CE6E3D"/>
    <w:pPr>
      <w:widowControl/>
      <w:pBdr>
        <w:top w:val="single" w:sz="4" w:space="0" w:color="auto"/>
        <w:right w:val="single" w:sz="4" w:space="0" w:color="auto"/>
      </w:pBdr>
      <w:spacing w:before="100" w:beforeAutospacing="1" w:after="100" w:afterAutospacing="1"/>
      <w:jc w:val="center"/>
    </w:pPr>
    <w:rPr>
      <w:b/>
      <w:bCs/>
      <w:color w:val="000000"/>
      <w:sz w:val="18"/>
      <w:szCs w:val="18"/>
      <w:lang w:val="ro-RO"/>
    </w:rPr>
  </w:style>
  <w:style w:type="paragraph" w:customStyle="1" w:styleId="xl162">
    <w:name w:val="xl162"/>
    <w:basedOn w:val="Normal"/>
    <w:uiPriority w:val="99"/>
    <w:rsid w:val="00CE6E3D"/>
    <w:pPr>
      <w:widowControl/>
      <w:spacing w:before="100" w:beforeAutospacing="1" w:after="100" w:afterAutospacing="1"/>
    </w:pPr>
    <w:rPr>
      <w:color w:val="000000"/>
      <w:sz w:val="24"/>
      <w:szCs w:val="24"/>
      <w:lang w:val="ro-RO"/>
    </w:rPr>
  </w:style>
  <w:style w:type="character" w:customStyle="1" w:styleId="litera1">
    <w:name w:val="litera1"/>
    <w:basedOn w:val="DefaultParagraphFont"/>
    <w:uiPriority w:val="99"/>
    <w:rsid w:val="00037141"/>
    <w:rPr>
      <w:rFonts w:cs="Times New Roman"/>
      <w:b/>
      <w:bCs/>
      <w:color w:val="000000"/>
    </w:rPr>
  </w:style>
  <w:style w:type="paragraph" w:customStyle="1" w:styleId="CharCharCaracter">
    <w:name w:val="Char Char Caracter"/>
    <w:basedOn w:val="Normal"/>
    <w:uiPriority w:val="99"/>
    <w:rsid w:val="00341793"/>
    <w:pPr>
      <w:widowControl/>
    </w:pPr>
    <w:rPr>
      <w:sz w:val="24"/>
      <w:szCs w:val="24"/>
      <w:lang w:val="pl-PL" w:eastAsia="pl-PL"/>
    </w:rPr>
  </w:style>
  <w:style w:type="paragraph" w:customStyle="1" w:styleId="CharChar2Caracter">
    <w:name w:val="Char Char2 Caracter"/>
    <w:basedOn w:val="Normal"/>
    <w:uiPriority w:val="99"/>
    <w:rsid w:val="009B0A40"/>
    <w:pPr>
      <w:widowControl/>
    </w:pPr>
    <w:rPr>
      <w:sz w:val="24"/>
      <w:szCs w:val="24"/>
      <w:lang w:val="pl-PL" w:eastAsia="pl-PL"/>
    </w:rPr>
  </w:style>
  <w:style w:type="character" w:customStyle="1" w:styleId="l5def1">
    <w:name w:val="l5def1"/>
    <w:basedOn w:val="DefaultParagraphFont"/>
    <w:uiPriority w:val="99"/>
    <w:rsid w:val="000664C5"/>
    <w:rPr>
      <w:rFonts w:ascii="Arial" w:hAnsi="Arial" w:cs="Arial"/>
      <w:color w:val="000000"/>
      <w:sz w:val="26"/>
      <w:szCs w:val="26"/>
    </w:rPr>
  </w:style>
  <w:style w:type="character" w:customStyle="1" w:styleId="l5def2">
    <w:name w:val="l5def2"/>
    <w:basedOn w:val="DefaultParagraphFont"/>
    <w:uiPriority w:val="99"/>
    <w:rsid w:val="00BA26BF"/>
    <w:rPr>
      <w:rFonts w:ascii="Arial" w:hAnsi="Arial" w:cs="Arial"/>
      <w:color w:val="000000"/>
      <w:sz w:val="26"/>
      <w:szCs w:val="26"/>
    </w:rPr>
  </w:style>
  <w:style w:type="paragraph" w:styleId="BalloonText">
    <w:name w:val="Balloon Text"/>
    <w:basedOn w:val="Normal"/>
    <w:link w:val="BalloonTextChar"/>
    <w:uiPriority w:val="99"/>
    <w:semiHidden/>
    <w:rsid w:val="00915FFB"/>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915FFB"/>
    <w:rPr>
      <w:rFonts w:ascii="Tahoma" w:hAnsi="Tahoma" w:cs="Tahoma"/>
      <w:sz w:val="16"/>
      <w:szCs w:val="16"/>
      <w:lang w:val="en-GB" w:eastAsia="ro-RO"/>
    </w:rPr>
  </w:style>
  <w:style w:type="character" w:styleId="CommentReference">
    <w:name w:val="annotation reference"/>
    <w:basedOn w:val="DefaultParagraphFont"/>
    <w:uiPriority w:val="99"/>
    <w:semiHidden/>
    <w:rsid w:val="00025FE0"/>
    <w:rPr>
      <w:rFonts w:cs="Times New Roman"/>
      <w:sz w:val="16"/>
      <w:szCs w:val="16"/>
    </w:rPr>
  </w:style>
  <w:style w:type="paragraph" w:styleId="CommentText">
    <w:name w:val="annotation text"/>
    <w:basedOn w:val="Normal"/>
    <w:link w:val="CommentTextChar"/>
    <w:uiPriority w:val="99"/>
    <w:semiHidden/>
    <w:rsid w:val="00025FE0"/>
  </w:style>
  <w:style w:type="character" w:customStyle="1" w:styleId="CommentTextChar">
    <w:name w:val="Comment Text Char"/>
    <w:basedOn w:val="DefaultParagraphFont"/>
    <w:link w:val="CommentText"/>
    <w:uiPriority w:val="99"/>
    <w:semiHidden/>
    <w:locked/>
    <w:rsid w:val="00025FE0"/>
    <w:rPr>
      <w:rFonts w:cs="Times New Roman"/>
      <w:sz w:val="20"/>
      <w:szCs w:val="20"/>
      <w:lang w:val="en-GB" w:eastAsia="ro-RO"/>
    </w:rPr>
  </w:style>
  <w:style w:type="paragraph" w:styleId="CommentSubject">
    <w:name w:val="annotation subject"/>
    <w:basedOn w:val="CommentText"/>
    <w:next w:val="CommentText"/>
    <w:link w:val="CommentSubjectChar"/>
    <w:uiPriority w:val="99"/>
    <w:semiHidden/>
    <w:rsid w:val="00025FE0"/>
    <w:rPr>
      <w:b/>
      <w:bCs/>
    </w:rPr>
  </w:style>
  <w:style w:type="character" w:customStyle="1" w:styleId="CommentSubjectChar">
    <w:name w:val="Comment Subject Char"/>
    <w:basedOn w:val="CommentTextChar"/>
    <w:link w:val="CommentSubject"/>
    <w:uiPriority w:val="99"/>
    <w:semiHidden/>
    <w:locked/>
    <w:rsid w:val="00025FE0"/>
    <w:rPr>
      <w:b/>
      <w:bCs/>
    </w:rPr>
  </w:style>
  <w:style w:type="paragraph" w:styleId="ListParagraph">
    <w:name w:val="List Paragraph"/>
    <w:basedOn w:val="Normal"/>
    <w:uiPriority w:val="99"/>
    <w:qFormat/>
    <w:rsid w:val="00D153F7"/>
    <w:pPr>
      <w:widowControl/>
      <w:ind w:left="720"/>
    </w:pPr>
    <w:rPr>
      <w:sz w:val="24"/>
      <w:szCs w:val="24"/>
      <w:lang w:val="en-US" w:eastAsia="en-US"/>
    </w:rPr>
  </w:style>
  <w:style w:type="paragraph" w:customStyle="1" w:styleId="Default">
    <w:name w:val="Default"/>
    <w:uiPriority w:val="99"/>
    <w:rsid w:val="00D153F7"/>
    <w:pPr>
      <w:autoSpaceDE w:val="0"/>
      <w:autoSpaceDN w:val="0"/>
      <w:adjustRightInd w:val="0"/>
    </w:pPr>
    <w:rPr>
      <w:rFonts w:ascii="Calibri" w:hAnsi="Calibri" w:cs="Calibri"/>
      <w:color w:val="000000"/>
      <w:sz w:val="24"/>
      <w:szCs w:val="24"/>
    </w:rPr>
  </w:style>
  <w:style w:type="numbering" w:styleId="111111">
    <w:name w:val="Outline List 2"/>
    <w:basedOn w:val="NoList"/>
    <w:uiPriority w:val="99"/>
    <w:semiHidden/>
    <w:unhideWhenUsed/>
    <w:locked/>
    <w:rsid w:val="00E20E02"/>
    <w:pPr>
      <w:numPr>
        <w:numId w:val="32"/>
      </w:numPr>
    </w:pPr>
  </w:style>
  <w:style w:type="numbering" w:styleId="1ai">
    <w:name w:val="Outline List 1"/>
    <w:basedOn w:val="NoList"/>
    <w:uiPriority w:val="99"/>
    <w:semiHidden/>
    <w:unhideWhenUsed/>
    <w:locked/>
    <w:rsid w:val="00E20E02"/>
    <w:pPr>
      <w:numPr>
        <w:numId w:val="33"/>
      </w:numPr>
    </w:pPr>
  </w:style>
  <w:style w:type="numbering" w:styleId="ArticleSection">
    <w:name w:val="Outline List 3"/>
    <w:basedOn w:val="NoList"/>
    <w:uiPriority w:val="99"/>
    <w:semiHidden/>
    <w:unhideWhenUsed/>
    <w:locked/>
    <w:rsid w:val="00E20E02"/>
    <w:pPr>
      <w:numPr>
        <w:numId w:val="34"/>
      </w:numPr>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dpo@elcen.ro" TargetMode="External"/><Relationship Id="rId5" Type="http://schemas.openxmlformats.org/officeDocument/2006/relationships/footnotes" Target="footnotes.xml"/><Relationship Id="rId10" Type="http://schemas.openxmlformats.org/officeDocument/2006/relationships/hyperlink" Target="mailto:dpo@omega-trust.ro" TargetMode="External"/><Relationship Id="rId4" Type="http://schemas.openxmlformats.org/officeDocument/2006/relationships/webSettings" Target="webSettings.xml"/><Relationship Id="rId9" Type="http://schemas.openxmlformats.org/officeDocument/2006/relationships/hyperlink" Target="mailto:office@omega-trust.ro"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23</Pages>
  <Words>9209</Words>
  <Characters>52494</Characters>
  <Application>Microsoft Office Word</Application>
  <DocSecurity>0</DocSecurity>
  <Lines>437</Lines>
  <Paragraphs>123</Paragraphs>
  <ScaleCrop>false</ScaleCrop>
  <Company>F.E.Bucuresti</Company>
  <LinksUpToDate>false</LinksUpToDate>
  <CharactersWithSpaces>61580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FILIALA ELECTROCENTRALE BUCUREªTI</dc:title>
  <dc:creator>roxana.kedei</dc:creator>
  <cp:lastModifiedBy>roxana.kedei</cp:lastModifiedBy>
  <cp:revision>2</cp:revision>
  <cp:lastPrinted>2010-11-23T06:31:00Z</cp:lastPrinted>
  <dcterms:created xsi:type="dcterms:W3CDTF">2020-04-15T06:10:00Z</dcterms:created>
  <dcterms:modified xsi:type="dcterms:W3CDTF">2020-04-15T06:10:00Z</dcterms:modified>
</cp:coreProperties>
</file>